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B7B" w:rsidRPr="008C34DC" w:rsidRDefault="00C81B7B" w:rsidP="00711456">
      <w:pPr>
        <w:pStyle w:val="NormalWeb"/>
        <w:jc w:val="center"/>
        <w:rPr>
          <w:rStyle w:val="nfase"/>
          <w:rFonts w:ascii="Arial" w:hAnsi="Arial" w:cs="Arial"/>
          <w:b/>
          <w:i w:val="0"/>
        </w:rPr>
      </w:pPr>
    </w:p>
    <w:p w:rsidR="00711456" w:rsidRPr="008C34DC" w:rsidRDefault="00711456" w:rsidP="00711456">
      <w:pPr>
        <w:pStyle w:val="NormalWeb"/>
        <w:jc w:val="center"/>
        <w:rPr>
          <w:rStyle w:val="nfase"/>
          <w:rFonts w:ascii="Arial" w:hAnsi="Arial" w:cs="Arial"/>
          <w:b/>
          <w:i w:val="0"/>
        </w:rPr>
      </w:pPr>
      <w:r w:rsidRPr="008C34DC">
        <w:rPr>
          <w:rStyle w:val="nfase"/>
          <w:rFonts w:ascii="Arial" w:hAnsi="Arial" w:cs="Arial"/>
          <w:b/>
          <w:i w:val="0"/>
        </w:rPr>
        <w:t>RATIFICAÇÃO E HOMOLOGAÇÃO</w:t>
      </w:r>
    </w:p>
    <w:p w:rsidR="00711456" w:rsidRPr="008C34DC" w:rsidRDefault="00711456" w:rsidP="007D1471">
      <w:pPr>
        <w:pStyle w:val="NormalWeb"/>
        <w:spacing w:line="360" w:lineRule="auto"/>
        <w:jc w:val="center"/>
        <w:rPr>
          <w:rStyle w:val="nfase"/>
          <w:rFonts w:ascii="Arial" w:hAnsi="Arial" w:cs="Arial"/>
          <w:i w:val="0"/>
        </w:rPr>
      </w:pPr>
      <w:r w:rsidRPr="008C34DC">
        <w:rPr>
          <w:rStyle w:val="nfase"/>
          <w:rFonts w:ascii="Arial" w:hAnsi="Arial" w:cs="Arial"/>
          <w:b/>
          <w:i w:val="0"/>
        </w:rPr>
        <w:t xml:space="preserve">INEXIGIBILIDADE DE LICITAÇÃO Nº </w:t>
      </w:r>
      <w:r w:rsidR="00F16F24">
        <w:rPr>
          <w:rStyle w:val="nfase"/>
          <w:rFonts w:ascii="Arial" w:hAnsi="Arial" w:cs="Arial"/>
          <w:b/>
          <w:i w:val="0"/>
        </w:rPr>
        <w:t>009</w:t>
      </w:r>
      <w:r w:rsidRPr="008C34DC">
        <w:rPr>
          <w:rStyle w:val="nfase"/>
          <w:rFonts w:ascii="Arial" w:hAnsi="Arial" w:cs="Arial"/>
          <w:b/>
          <w:i w:val="0"/>
        </w:rPr>
        <w:t>/</w:t>
      </w:r>
      <w:r w:rsidR="003D3DA3" w:rsidRPr="008C34DC">
        <w:rPr>
          <w:rStyle w:val="nfase"/>
          <w:rFonts w:ascii="Arial" w:hAnsi="Arial" w:cs="Arial"/>
          <w:b/>
          <w:i w:val="0"/>
        </w:rPr>
        <w:t>201</w:t>
      </w:r>
      <w:r w:rsidR="009A3FBA">
        <w:rPr>
          <w:rStyle w:val="nfase"/>
          <w:rFonts w:ascii="Arial" w:hAnsi="Arial" w:cs="Arial"/>
          <w:b/>
          <w:i w:val="0"/>
        </w:rPr>
        <w:t>8</w:t>
      </w:r>
      <w:r w:rsidRPr="008C34DC">
        <w:rPr>
          <w:rStyle w:val="nfase"/>
          <w:rFonts w:ascii="Arial" w:hAnsi="Arial" w:cs="Arial"/>
          <w:b/>
          <w:i w:val="0"/>
        </w:rPr>
        <w:t xml:space="preserve"> - PMM</w:t>
      </w:r>
      <w:r w:rsidRPr="008C34DC">
        <w:rPr>
          <w:rFonts w:ascii="Arial" w:hAnsi="Arial" w:cs="Arial"/>
          <w:b/>
          <w:color w:val="2E2E2E"/>
        </w:rPr>
        <w:br/>
      </w:r>
    </w:p>
    <w:p w:rsidR="00F33B99" w:rsidRPr="00423837" w:rsidRDefault="00F33B99" w:rsidP="00F33B99">
      <w:pPr>
        <w:spacing w:line="360" w:lineRule="auto"/>
        <w:jc w:val="both"/>
        <w:rPr>
          <w:rStyle w:val="nfase"/>
          <w:rFonts w:ascii="Arial" w:hAnsi="Arial" w:cs="Arial"/>
          <w:i w:val="0"/>
          <w:sz w:val="24"/>
          <w:szCs w:val="24"/>
        </w:rPr>
      </w:pPr>
      <w:r w:rsidRPr="00423837">
        <w:rPr>
          <w:rStyle w:val="nfase"/>
          <w:rFonts w:ascii="Arial" w:hAnsi="Arial" w:cs="Arial"/>
          <w:i w:val="0"/>
          <w:sz w:val="24"/>
          <w:szCs w:val="24"/>
        </w:rPr>
        <w:t xml:space="preserve">O Prefeito Municipal de Matinhos torna pública a </w:t>
      </w:r>
      <w:r w:rsidRPr="00423837">
        <w:rPr>
          <w:rStyle w:val="nfase"/>
          <w:rFonts w:ascii="Arial" w:hAnsi="Arial" w:cs="Arial"/>
          <w:b/>
          <w:i w:val="0"/>
          <w:sz w:val="24"/>
          <w:szCs w:val="24"/>
        </w:rPr>
        <w:t xml:space="preserve">RATIFICAÇÃO e HOMOLOGAÇÃO </w:t>
      </w:r>
      <w:r w:rsidRPr="00423837">
        <w:rPr>
          <w:rStyle w:val="nfase"/>
          <w:rFonts w:ascii="Arial" w:hAnsi="Arial" w:cs="Arial"/>
          <w:i w:val="0"/>
          <w:sz w:val="24"/>
          <w:szCs w:val="24"/>
        </w:rPr>
        <w:t xml:space="preserve">da Inexigibilidade de Licitação nº </w:t>
      </w:r>
      <w:r w:rsidR="00F16F24">
        <w:rPr>
          <w:rStyle w:val="nfase"/>
          <w:rFonts w:ascii="Arial" w:hAnsi="Arial" w:cs="Arial"/>
          <w:i w:val="0"/>
          <w:sz w:val="24"/>
          <w:szCs w:val="24"/>
        </w:rPr>
        <w:t>009</w:t>
      </w:r>
      <w:r w:rsidRPr="00423837">
        <w:rPr>
          <w:rStyle w:val="nfase"/>
          <w:rFonts w:ascii="Arial" w:hAnsi="Arial" w:cs="Arial"/>
          <w:i w:val="0"/>
          <w:sz w:val="24"/>
          <w:szCs w:val="24"/>
        </w:rPr>
        <w:t>/201</w:t>
      </w:r>
      <w:r>
        <w:rPr>
          <w:rStyle w:val="nfase"/>
          <w:rFonts w:ascii="Arial" w:hAnsi="Arial" w:cs="Arial"/>
          <w:i w:val="0"/>
          <w:sz w:val="24"/>
          <w:szCs w:val="24"/>
        </w:rPr>
        <w:t>8</w:t>
      </w:r>
      <w:r w:rsidRPr="00423837">
        <w:rPr>
          <w:rStyle w:val="nfase"/>
          <w:rFonts w:ascii="Arial" w:hAnsi="Arial" w:cs="Arial"/>
          <w:i w:val="0"/>
          <w:sz w:val="24"/>
          <w:szCs w:val="24"/>
        </w:rPr>
        <w:t xml:space="preserve"> – PMM, que prevê a </w:t>
      </w:r>
      <w:r w:rsidRPr="00423837">
        <w:rPr>
          <w:rStyle w:val="nfase"/>
          <w:rFonts w:ascii="Arial" w:hAnsi="Arial" w:cs="Arial"/>
          <w:b/>
          <w:i w:val="0"/>
          <w:sz w:val="24"/>
          <w:szCs w:val="24"/>
        </w:rPr>
        <w:t xml:space="preserve">CONTRATAÇÃO DA OCEAM (ORGANIZAÇÃO CENTRALIZADORA DE ESPORTES AQUÁTICOS DE MATINHOS), PARA DISPONIBILIZAÇÃO DE ÁRBITROS PARA </w:t>
      </w:r>
      <w:r>
        <w:rPr>
          <w:rStyle w:val="nfase"/>
          <w:rFonts w:ascii="Arial" w:hAnsi="Arial" w:cs="Arial"/>
          <w:b/>
          <w:i w:val="0"/>
          <w:sz w:val="24"/>
          <w:szCs w:val="24"/>
        </w:rPr>
        <w:t>EVENTOS DE SURF E BODY BOARD 2018</w:t>
      </w:r>
      <w:r w:rsidRPr="00423837">
        <w:rPr>
          <w:rStyle w:val="nfase"/>
          <w:rFonts w:ascii="Arial" w:hAnsi="Arial" w:cs="Arial"/>
          <w:b/>
          <w:i w:val="0"/>
          <w:sz w:val="24"/>
          <w:szCs w:val="24"/>
        </w:rPr>
        <w:t xml:space="preserve">, </w:t>
      </w:r>
      <w:r w:rsidRPr="00423837">
        <w:rPr>
          <w:rStyle w:val="nfase"/>
          <w:rFonts w:ascii="Arial" w:hAnsi="Arial" w:cs="Arial"/>
          <w:i w:val="0"/>
          <w:sz w:val="24"/>
          <w:szCs w:val="24"/>
        </w:rPr>
        <w:t>inscrita no CNPJ</w:t>
      </w:r>
      <w:r w:rsidRPr="00423837">
        <w:rPr>
          <w:rStyle w:val="nfase"/>
          <w:rFonts w:ascii="Arial" w:hAnsi="Arial" w:cs="Arial"/>
          <w:b/>
          <w:i w:val="0"/>
          <w:sz w:val="24"/>
          <w:szCs w:val="24"/>
        </w:rPr>
        <w:t xml:space="preserve"> nº 01.294.010/0001-40</w:t>
      </w:r>
      <w:r w:rsidRPr="00423837">
        <w:rPr>
          <w:rStyle w:val="nfase"/>
          <w:rFonts w:ascii="Arial" w:hAnsi="Arial" w:cs="Arial"/>
          <w:i w:val="0"/>
          <w:sz w:val="24"/>
          <w:szCs w:val="24"/>
        </w:rPr>
        <w:t xml:space="preserve">, no valor global de </w:t>
      </w:r>
      <w:r w:rsidRPr="00423837">
        <w:rPr>
          <w:rStyle w:val="nfase"/>
          <w:rFonts w:ascii="Arial" w:hAnsi="Arial" w:cs="Arial"/>
          <w:b/>
          <w:i w:val="0"/>
          <w:sz w:val="24"/>
          <w:szCs w:val="24"/>
        </w:rPr>
        <w:t>R$</w:t>
      </w:r>
      <w:r>
        <w:rPr>
          <w:rStyle w:val="nfase"/>
          <w:rFonts w:ascii="Arial" w:hAnsi="Arial" w:cs="Arial"/>
          <w:b/>
          <w:i w:val="0"/>
          <w:sz w:val="24"/>
          <w:szCs w:val="24"/>
        </w:rPr>
        <w:t>33.250,00 (trinta e três mil, duzentos e cinquenta reais</w:t>
      </w:r>
      <w:r w:rsidRPr="00423837">
        <w:rPr>
          <w:rStyle w:val="nfase"/>
          <w:rFonts w:ascii="Arial" w:hAnsi="Arial" w:cs="Arial"/>
          <w:b/>
          <w:i w:val="0"/>
          <w:sz w:val="24"/>
          <w:szCs w:val="24"/>
        </w:rPr>
        <w:t>)</w:t>
      </w:r>
      <w:r w:rsidRPr="00423837">
        <w:rPr>
          <w:rStyle w:val="nfase"/>
          <w:rFonts w:ascii="Arial" w:hAnsi="Arial" w:cs="Arial"/>
          <w:i w:val="0"/>
          <w:sz w:val="24"/>
          <w:szCs w:val="24"/>
        </w:rPr>
        <w:t>, com base no Art. 25, caput, da Lei Federal nº 8.666/93 e suas alterações, de acordo com o parecer jurídico proferido pela Procuradoria Jurídica do Município.</w:t>
      </w:r>
    </w:p>
    <w:p w:rsidR="00ED1C82" w:rsidRPr="008C34DC" w:rsidRDefault="00ED1C82" w:rsidP="00711456">
      <w:pPr>
        <w:spacing w:line="20" w:lineRule="atLeast"/>
        <w:jc w:val="both"/>
        <w:rPr>
          <w:rFonts w:ascii="Arial" w:hAnsi="Arial" w:cs="Arial"/>
          <w:b/>
          <w:sz w:val="24"/>
          <w:szCs w:val="24"/>
        </w:rPr>
      </w:pPr>
    </w:p>
    <w:p w:rsidR="00711456" w:rsidRPr="008C34DC" w:rsidRDefault="00711456" w:rsidP="00711456">
      <w:pPr>
        <w:pStyle w:val="NormalWeb"/>
        <w:jc w:val="center"/>
        <w:rPr>
          <w:rFonts w:ascii="Arial" w:hAnsi="Arial" w:cs="Arial"/>
          <w:color w:val="2E2E2E"/>
        </w:rPr>
      </w:pPr>
      <w:r w:rsidRPr="008C34DC">
        <w:rPr>
          <w:rFonts w:ascii="Arial" w:hAnsi="Arial" w:cs="Arial"/>
          <w:color w:val="2E2E2E"/>
        </w:rPr>
        <w:t>Matinhos,</w:t>
      </w:r>
      <w:r w:rsidR="000B715F" w:rsidRPr="008C34DC">
        <w:rPr>
          <w:rFonts w:ascii="Arial" w:hAnsi="Arial" w:cs="Arial"/>
          <w:color w:val="2E2E2E"/>
        </w:rPr>
        <w:t xml:space="preserve"> </w:t>
      </w:r>
      <w:r w:rsidR="00F16F24">
        <w:rPr>
          <w:rFonts w:ascii="Arial" w:hAnsi="Arial" w:cs="Arial"/>
          <w:color w:val="2E2E2E"/>
        </w:rPr>
        <w:t>24</w:t>
      </w:r>
      <w:r w:rsidR="009713DF" w:rsidRPr="008C34DC">
        <w:rPr>
          <w:rFonts w:ascii="Arial" w:hAnsi="Arial" w:cs="Arial"/>
          <w:color w:val="2E2E2E"/>
        </w:rPr>
        <w:t xml:space="preserve"> </w:t>
      </w:r>
      <w:r w:rsidRPr="008C34DC">
        <w:rPr>
          <w:rFonts w:ascii="Arial" w:hAnsi="Arial" w:cs="Arial"/>
          <w:color w:val="2E2E2E"/>
        </w:rPr>
        <w:t>de</w:t>
      </w:r>
      <w:r w:rsidR="00F16F24">
        <w:rPr>
          <w:rFonts w:ascii="Arial" w:hAnsi="Arial" w:cs="Arial"/>
          <w:color w:val="2E2E2E"/>
        </w:rPr>
        <w:t xml:space="preserve"> maio</w:t>
      </w:r>
      <w:r w:rsidR="007A0742" w:rsidRPr="008C34DC">
        <w:rPr>
          <w:rFonts w:ascii="Arial" w:hAnsi="Arial" w:cs="Arial"/>
          <w:color w:val="2E2E2E"/>
        </w:rPr>
        <w:t xml:space="preserve"> </w:t>
      </w:r>
      <w:r w:rsidRPr="008C34DC">
        <w:rPr>
          <w:rFonts w:ascii="Arial" w:hAnsi="Arial" w:cs="Arial"/>
          <w:color w:val="2E2E2E"/>
        </w:rPr>
        <w:t xml:space="preserve">de </w:t>
      </w:r>
      <w:r w:rsidR="003D3DA3" w:rsidRPr="008C34DC">
        <w:rPr>
          <w:rFonts w:ascii="Arial" w:hAnsi="Arial" w:cs="Arial"/>
          <w:color w:val="2E2E2E"/>
        </w:rPr>
        <w:t>201</w:t>
      </w:r>
      <w:r w:rsidR="009A3FBA">
        <w:rPr>
          <w:rFonts w:ascii="Arial" w:hAnsi="Arial" w:cs="Arial"/>
          <w:color w:val="2E2E2E"/>
        </w:rPr>
        <w:t>8</w:t>
      </w:r>
      <w:r w:rsidRPr="008C34DC">
        <w:rPr>
          <w:rFonts w:ascii="Arial" w:hAnsi="Arial" w:cs="Arial"/>
          <w:color w:val="2E2E2E"/>
        </w:rPr>
        <w:t>.</w:t>
      </w:r>
      <w:r w:rsidRPr="008C34DC">
        <w:rPr>
          <w:rFonts w:ascii="Arial" w:hAnsi="Arial" w:cs="Arial"/>
          <w:color w:val="2E2E2E"/>
        </w:rPr>
        <w:br/>
      </w:r>
    </w:p>
    <w:p w:rsidR="00711456" w:rsidRPr="008C34DC" w:rsidRDefault="00711456" w:rsidP="00711456">
      <w:pPr>
        <w:pStyle w:val="NormalWeb"/>
        <w:jc w:val="center"/>
        <w:rPr>
          <w:rFonts w:ascii="Arial" w:hAnsi="Arial" w:cs="Arial"/>
          <w:color w:val="2E2E2E"/>
        </w:rPr>
      </w:pPr>
    </w:p>
    <w:p w:rsidR="00001991" w:rsidRPr="008C34DC" w:rsidRDefault="003D3DA3" w:rsidP="00001991">
      <w:pPr>
        <w:pStyle w:val="Ttulo2"/>
        <w:rPr>
          <w:rFonts w:cs="Arial"/>
          <w:b/>
          <w:szCs w:val="24"/>
        </w:rPr>
      </w:pPr>
      <w:r w:rsidRPr="008C34DC">
        <w:rPr>
          <w:rFonts w:cs="Arial"/>
          <w:b/>
          <w:szCs w:val="24"/>
        </w:rPr>
        <w:t>RUY HAUER REICHERT</w:t>
      </w:r>
    </w:p>
    <w:p w:rsidR="00001991" w:rsidRPr="008C34DC" w:rsidRDefault="00001991" w:rsidP="00001991">
      <w:pPr>
        <w:jc w:val="center"/>
        <w:rPr>
          <w:rFonts w:ascii="Arial" w:hAnsi="Arial" w:cs="Arial"/>
          <w:sz w:val="24"/>
          <w:szCs w:val="24"/>
        </w:rPr>
      </w:pPr>
      <w:r w:rsidRPr="008C34DC">
        <w:rPr>
          <w:rFonts w:ascii="Arial" w:hAnsi="Arial" w:cs="Arial"/>
          <w:sz w:val="24"/>
          <w:szCs w:val="24"/>
        </w:rPr>
        <w:t>Prefeito de Matinhos</w:t>
      </w:r>
    </w:p>
    <w:p w:rsidR="00711456" w:rsidRPr="008C34DC" w:rsidRDefault="00711456">
      <w:pPr>
        <w:rPr>
          <w:sz w:val="24"/>
          <w:szCs w:val="24"/>
        </w:rPr>
      </w:pPr>
    </w:p>
    <w:p w:rsidR="00BF20A8" w:rsidRPr="008C34DC" w:rsidRDefault="00BF20A8" w:rsidP="001F5FA9">
      <w:pPr>
        <w:pStyle w:val="NormalWeb"/>
        <w:jc w:val="center"/>
        <w:rPr>
          <w:rFonts w:ascii="Arial" w:hAnsi="Arial" w:cs="Arial"/>
          <w:color w:val="2E2E2E"/>
        </w:rPr>
      </w:pPr>
      <w:r w:rsidRPr="008C34DC">
        <w:rPr>
          <w:rFonts w:ascii="Arial" w:hAnsi="Arial" w:cs="Arial"/>
          <w:color w:val="2E2E2E"/>
        </w:rPr>
        <w:t xml:space="preserve"> </w:t>
      </w:r>
    </w:p>
    <w:p w:rsidR="009A2E71" w:rsidRPr="008C34DC" w:rsidRDefault="009A2E71" w:rsidP="001F5FA9">
      <w:pPr>
        <w:pStyle w:val="NormalWeb"/>
        <w:jc w:val="center"/>
        <w:rPr>
          <w:rFonts w:ascii="Arial" w:hAnsi="Arial" w:cs="Arial"/>
          <w:color w:val="2E2E2E"/>
        </w:rPr>
      </w:pPr>
    </w:p>
    <w:p w:rsidR="009A2E71" w:rsidRPr="008C34DC" w:rsidRDefault="009A2E71" w:rsidP="001F5FA9">
      <w:pPr>
        <w:pStyle w:val="NormalWeb"/>
        <w:jc w:val="center"/>
        <w:rPr>
          <w:rFonts w:ascii="Arial" w:hAnsi="Arial" w:cs="Arial"/>
          <w:color w:val="2E2E2E"/>
        </w:rPr>
      </w:pPr>
    </w:p>
    <w:p w:rsidR="009A2E71" w:rsidRPr="008C34DC" w:rsidRDefault="009A2E71" w:rsidP="001F5FA9">
      <w:pPr>
        <w:pStyle w:val="NormalWeb"/>
        <w:jc w:val="center"/>
        <w:rPr>
          <w:rFonts w:ascii="Arial" w:hAnsi="Arial" w:cs="Arial"/>
          <w:color w:val="2E2E2E"/>
        </w:rPr>
      </w:pPr>
    </w:p>
    <w:p w:rsidR="009A2E71" w:rsidRPr="008C34DC" w:rsidRDefault="009A2E71" w:rsidP="001F5FA9">
      <w:pPr>
        <w:pStyle w:val="NormalWeb"/>
        <w:jc w:val="center"/>
        <w:rPr>
          <w:rFonts w:ascii="Arial" w:hAnsi="Arial" w:cs="Arial"/>
          <w:color w:val="2E2E2E"/>
        </w:rPr>
      </w:pPr>
    </w:p>
    <w:p w:rsidR="009A2E71" w:rsidRPr="008C34DC" w:rsidRDefault="009A2E71" w:rsidP="001F5FA9">
      <w:pPr>
        <w:pStyle w:val="NormalWeb"/>
        <w:jc w:val="center"/>
        <w:rPr>
          <w:rFonts w:ascii="Arial" w:hAnsi="Arial" w:cs="Arial"/>
          <w:color w:val="2E2E2E"/>
        </w:rPr>
      </w:pPr>
    </w:p>
    <w:p w:rsidR="009A2E71" w:rsidRDefault="009A2E71" w:rsidP="001F5FA9">
      <w:pPr>
        <w:pStyle w:val="NormalWeb"/>
        <w:jc w:val="center"/>
        <w:rPr>
          <w:rFonts w:ascii="Arial" w:hAnsi="Arial" w:cs="Arial"/>
          <w:color w:val="2E2E2E"/>
        </w:rPr>
      </w:pPr>
    </w:p>
    <w:p w:rsidR="003424FA" w:rsidRDefault="003424FA" w:rsidP="001F5FA9">
      <w:pPr>
        <w:pStyle w:val="NormalWeb"/>
        <w:jc w:val="center"/>
        <w:rPr>
          <w:rFonts w:ascii="Arial" w:hAnsi="Arial" w:cs="Arial"/>
          <w:color w:val="2E2E2E"/>
        </w:rPr>
      </w:pPr>
    </w:p>
    <w:p w:rsidR="003424FA" w:rsidRDefault="003424FA" w:rsidP="001F5FA9">
      <w:pPr>
        <w:pStyle w:val="NormalWeb"/>
        <w:jc w:val="center"/>
        <w:rPr>
          <w:rFonts w:ascii="Arial" w:hAnsi="Arial" w:cs="Arial"/>
          <w:color w:val="2E2E2E"/>
        </w:rPr>
      </w:pPr>
    </w:p>
    <w:p w:rsidR="00EA260A" w:rsidRDefault="00EA260A" w:rsidP="00517DD4">
      <w:pPr>
        <w:pStyle w:val="Rodap"/>
        <w:tabs>
          <w:tab w:val="left" w:pos="708"/>
        </w:tabs>
        <w:ind w:right="96"/>
        <w:jc w:val="center"/>
        <w:rPr>
          <w:rFonts w:ascii="Arial" w:hAnsi="Arial" w:cs="Arial"/>
          <w:b/>
          <w:bCs/>
          <w:sz w:val="24"/>
          <w:szCs w:val="24"/>
        </w:rPr>
      </w:pPr>
    </w:p>
    <w:p w:rsidR="00517DD4" w:rsidRPr="008C34DC" w:rsidRDefault="00517DD4" w:rsidP="00517DD4">
      <w:pPr>
        <w:pStyle w:val="Rodap"/>
        <w:tabs>
          <w:tab w:val="left" w:pos="708"/>
        </w:tabs>
        <w:ind w:right="96"/>
        <w:jc w:val="center"/>
        <w:rPr>
          <w:rFonts w:ascii="Arial" w:hAnsi="Arial" w:cs="Arial"/>
          <w:b/>
          <w:bCs/>
          <w:sz w:val="24"/>
          <w:szCs w:val="24"/>
        </w:rPr>
      </w:pPr>
      <w:r w:rsidRPr="008C34DC">
        <w:rPr>
          <w:rFonts w:ascii="Arial" w:hAnsi="Arial" w:cs="Arial"/>
          <w:b/>
          <w:bCs/>
          <w:sz w:val="24"/>
          <w:szCs w:val="24"/>
        </w:rPr>
        <w:t xml:space="preserve">CONTRATO N.º </w:t>
      </w:r>
      <w:r w:rsidR="00F16F24">
        <w:rPr>
          <w:rFonts w:ascii="Arial" w:hAnsi="Arial" w:cs="Arial"/>
          <w:b/>
          <w:bCs/>
          <w:sz w:val="24"/>
          <w:szCs w:val="24"/>
        </w:rPr>
        <w:t>038</w:t>
      </w:r>
      <w:r w:rsidRPr="008C34DC">
        <w:rPr>
          <w:rFonts w:ascii="Arial" w:hAnsi="Arial" w:cs="Arial"/>
          <w:b/>
          <w:bCs/>
          <w:sz w:val="24"/>
          <w:szCs w:val="24"/>
        </w:rPr>
        <w:t xml:space="preserve">/ </w:t>
      </w:r>
      <w:r w:rsidR="003D3DA3" w:rsidRPr="008C34DC">
        <w:rPr>
          <w:rFonts w:ascii="Arial" w:hAnsi="Arial" w:cs="Arial"/>
          <w:b/>
          <w:bCs/>
          <w:sz w:val="24"/>
          <w:szCs w:val="24"/>
        </w:rPr>
        <w:t>201</w:t>
      </w:r>
      <w:r w:rsidR="009A3FBA">
        <w:rPr>
          <w:rFonts w:ascii="Arial" w:hAnsi="Arial" w:cs="Arial"/>
          <w:b/>
          <w:bCs/>
          <w:sz w:val="24"/>
          <w:szCs w:val="24"/>
        </w:rPr>
        <w:t>8</w:t>
      </w:r>
      <w:r w:rsidRPr="008C34DC">
        <w:rPr>
          <w:rFonts w:ascii="Arial" w:hAnsi="Arial" w:cs="Arial"/>
          <w:b/>
          <w:bCs/>
          <w:sz w:val="24"/>
          <w:szCs w:val="24"/>
        </w:rPr>
        <w:t xml:space="preserve"> – PMM</w:t>
      </w:r>
    </w:p>
    <w:p w:rsidR="00EA260A" w:rsidRDefault="00EA260A" w:rsidP="00517DD4">
      <w:pPr>
        <w:pStyle w:val="Rodap"/>
        <w:tabs>
          <w:tab w:val="left" w:pos="708"/>
        </w:tabs>
        <w:ind w:right="96"/>
        <w:jc w:val="center"/>
        <w:rPr>
          <w:rFonts w:ascii="Arial" w:hAnsi="Arial" w:cs="Arial"/>
          <w:b/>
          <w:bCs/>
          <w:sz w:val="24"/>
          <w:szCs w:val="24"/>
        </w:rPr>
      </w:pPr>
    </w:p>
    <w:p w:rsidR="00517DD4" w:rsidRPr="008C34DC" w:rsidRDefault="00517DD4" w:rsidP="00517DD4">
      <w:pPr>
        <w:pStyle w:val="Rodap"/>
        <w:tabs>
          <w:tab w:val="left" w:pos="708"/>
        </w:tabs>
        <w:ind w:right="96"/>
        <w:jc w:val="center"/>
        <w:rPr>
          <w:rFonts w:ascii="Arial" w:hAnsi="Arial" w:cs="Arial"/>
          <w:b/>
          <w:bCs/>
          <w:sz w:val="24"/>
          <w:szCs w:val="24"/>
        </w:rPr>
      </w:pPr>
      <w:r w:rsidRPr="008C34DC">
        <w:rPr>
          <w:rFonts w:ascii="Arial" w:hAnsi="Arial" w:cs="Arial"/>
          <w:b/>
          <w:bCs/>
          <w:sz w:val="24"/>
          <w:szCs w:val="24"/>
        </w:rPr>
        <w:t xml:space="preserve">PROCESSO DE INEXIGIBILIDADE N.º </w:t>
      </w:r>
      <w:r w:rsidR="00F16F24">
        <w:rPr>
          <w:rFonts w:ascii="Arial" w:hAnsi="Arial" w:cs="Arial"/>
          <w:b/>
          <w:bCs/>
          <w:sz w:val="24"/>
          <w:szCs w:val="24"/>
        </w:rPr>
        <w:t>009</w:t>
      </w:r>
      <w:r w:rsidRPr="008C34DC">
        <w:rPr>
          <w:rFonts w:ascii="Arial" w:hAnsi="Arial" w:cs="Arial"/>
          <w:b/>
          <w:bCs/>
          <w:sz w:val="24"/>
          <w:szCs w:val="24"/>
        </w:rPr>
        <w:t>/</w:t>
      </w:r>
      <w:r w:rsidR="003D3DA3" w:rsidRPr="008C34DC">
        <w:rPr>
          <w:rFonts w:ascii="Arial" w:hAnsi="Arial" w:cs="Arial"/>
          <w:b/>
          <w:bCs/>
          <w:sz w:val="24"/>
          <w:szCs w:val="24"/>
        </w:rPr>
        <w:t>201</w:t>
      </w:r>
      <w:r w:rsidR="009A3FBA">
        <w:rPr>
          <w:rFonts w:ascii="Arial" w:hAnsi="Arial" w:cs="Arial"/>
          <w:b/>
          <w:bCs/>
          <w:sz w:val="24"/>
          <w:szCs w:val="24"/>
        </w:rPr>
        <w:t>8</w:t>
      </w:r>
      <w:r w:rsidRPr="008C34DC">
        <w:rPr>
          <w:rFonts w:ascii="Arial" w:hAnsi="Arial" w:cs="Arial"/>
          <w:b/>
          <w:bCs/>
          <w:sz w:val="24"/>
          <w:szCs w:val="24"/>
        </w:rPr>
        <w:t xml:space="preserve"> – PMM</w:t>
      </w:r>
    </w:p>
    <w:p w:rsidR="00EA260A" w:rsidRDefault="00EA260A" w:rsidP="00517DD4">
      <w:pPr>
        <w:pStyle w:val="Rodap"/>
        <w:tabs>
          <w:tab w:val="left" w:pos="708"/>
        </w:tabs>
        <w:ind w:right="96"/>
        <w:jc w:val="center"/>
        <w:rPr>
          <w:rFonts w:ascii="Arial" w:hAnsi="Arial" w:cs="Arial"/>
          <w:b/>
          <w:bCs/>
          <w:sz w:val="24"/>
          <w:szCs w:val="24"/>
        </w:rPr>
      </w:pPr>
    </w:p>
    <w:p w:rsidR="00517DD4" w:rsidRPr="008C34DC" w:rsidRDefault="00517DD4" w:rsidP="00517DD4">
      <w:pPr>
        <w:pStyle w:val="Rodap"/>
        <w:tabs>
          <w:tab w:val="left" w:pos="708"/>
        </w:tabs>
        <w:ind w:right="96"/>
        <w:jc w:val="center"/>
        <w:rPr>
          <w:rFonts w:ascii="Arial" w:hAnsi="Arial" w:cs="Arial"/>
          <w:b/>
          <w:bCs/>
          <w:sz w:val="24"/>
          <w:szCs w:val="24"/>
        </w:rPr>
      </w:pPr>
      <w:r w:rsidRPr="008C34DC">
        <w:rPr>
          <w:rFonts w:ascii="Arial" w:hAnsi="Arial" w:cs="Arial"/>
          <w:b/>
          <w:bCs/>
          <w:sz w:val="24"/>
          <w:szCs w:val="24"/>
        </w:rPr>
        <w:t xml:space="preserve">PROCESSO N.º </w:t>
      </w:r>
      <w:r w:rsidR="00F16F24">
        <w:rPr>
          <w:rFonts w:ascii="Arial" w:hAnsi="Arial" w:cs="Arial"/>
          <w:b/>
          <w:bCs/>
          <w:sz w:val="24"/>
          <w:szCs w:val="24"/>
        </w:rPr>
        <w:t>081</w:t>
      </w:r>
      <w:r w:rsidRPr="008C34DC">
        <w:rPr>
          <w:rFonts w:ascii="Arial" w:hAnsi="Arial" w:cs="Arial"/>
          <w:b/>
          <w:bCs/>
          <w:sz w:val="24"/>
          <w:szCs w:val="24"/>
        </w:rPr>
        <w:t>/</w:t>
      </w:r>
      <w:r w:rsidR="003D3DA3" w:rsidRPr="008C34DC">
        <w:rPr>
          <w:rFonts w:ascii="Arial" w:hAnsi="Arial" w:cs="Arial"/>
          <w:b/>
          <w:bCs/>
          <w:sz w:val="24"/>
          <w:szCs w:val="24"/>
        </w:rPr>
        <w:t>201</w:t>
      </w:r>
      <w:r w:rsidR="009A3FBA">
        <w:rPr>
          <w:rFonts w:ascii="Arial" w:hAnsi="Arial" w:cs="Arial"/>
          <w:b/>
          <w:bCs/>
          <w:sz w:val="24"/>
          <w:szCs w:val="24"/>
        </w:rPr>
        <w:t>8</w:t>
      </w:r>
    </w:p>
    <w:p w:rsidR="00517DD4" w:rsidRDefault="00517DD4" w:rsidP="00517DD4">
      <w:pPr>
        <w:pStyle w:val="Rodap"/>
        <w:tabs>
          <w:tab w:val="left" w:pos="708"/>
        </w:tabs>
        <w:ind w:right="96"/>
        <w:jc w:val="center"/>
        <w:rPr>
          <w:rFonts w:ascii="Arial" w:hAnsi="Arial" w:cs="Arial"/>
          <w:b/>
          <w:bCs/>
          <w:sz w:val="24"/>
          <w:szCs w:val="24"/>
        </w:rPr>
      </w:pPr>
    </w:p>
    <w:p w:rsidR="00EA260A" w:rsidRPr="008C34DC" w:rsidRDefault="00EA260A" w:rsidP="00517DD4">
      <w:pPr>
        <w:pStyle w:val="Rodap"/>
        <w:tabs>
          <w:tab w:val="left" w:pos="708"/>
        </w:tabs>
        <w:ind w:right="96"/>
        <w:jc w:val="center"/>
        <w:rPr>
          <w:rFonts w:ascii="Arial" w:hAnsi="Arial" w:cs="Arial"/>
          <w:b/>
          <w:bCs/>
          <w:sz w:val="24"/>
          <w:szCs w:val="24"/>
        </w:rPr>
      </w:pPr>
    </w:p>
    <w:p w:rsidR="00B715AC" w:rsidRPr="008C34DC" w:rsidRDefault="00B715AC" w:rsidP="00B715AC">
      <w:pPr>
        <w:pStyle w:val="Rodap"/>
        <w:tabs>
          <w:tab w:val="clear" w:pos="4419"/>
          <w:tab w:val="left" w:pos="8647"/>
        </w:tabs>
        <w:ind w:left="4111" w:right="99"/>
        <w:jc w:val="both"/>
        <w:rPr>
          <w:rStyle w:val="nfase"/>
          <w:rFonts w:ascii="Arial" w:hAnsi="Arial" w:cs="Arial"/>
          <w:b/>
          <w:i w:val="0"/>
          <w:sz w:val="24"/>
          <w:szCs w:val="24"/>
        </w:rPr>
      </w:pPr>
    </w:p>
    <w:p w:rsidR="00D9156F" w:rsidRPr="00423837" w:rsidRDefault="00D9156F" w:rsidP="00D9156F">
      <w:pPr>
        <w:pStyle w:val="Rodap"/>
        <w:tabs>
          <w:tab w:val="clear" w:pos="4419"/>
          <w:tab w:val="left" w:pos="8647"/>
        </w:tabs>
        <w:ind w:left="4111" w:right="99"/>
        <w:jc w:val="both"/>
        <w:rPr>
          <w:rFonts w:ascii="Arial" w:hAnsi="Arial" w:cs="Arial"/>
          <w:b/>
          <w:bCs/>
          <w:sz w:val="24"/>
          <w:szCs w:val="24"/>
        </w:rPr>
      </w:pPr>
      <w:r>
        <w:rPr>
          <w:rStyle w:val="nfase"/>
          <w:rFonts w:ascii="Arial" w:hAnsi="Arial" w:cs="Arial"/>
          <w:b/>
          <w:i w:val="0"/>
          <w:sz w:val="24"/>
          <w:szCs w:val="24"/>
        </w:rPr>
        <w:t xml:space="preserve">CONTRATO PARA </w:t>
      </w:r>
      <w:r w:rsidRPr="00423837">
        <w:rPr>
          <w:rStyle w:val="nfase"/>
          <w:rFonts w:ascii="Arial" w:hAnsi="Arial" w:cs="Arial"/>
          <w:b/>
          <w:i w:val="0"/>
          <w:sz w:val="24"/>
          <w:szCs w:val="24"/>
        </w:rPr>
        <w:t xml:space="preserve">DISPONIBILIZAÇÃO DE ÁRBITROS </w:t>
      </w:r>
      <w:r>
        <w:rPr>
          <w:rStyle w:val="nfase"/>
          <w:rFonts w:ascii="Arial" w:hAnsi="Arial" w:cs="Arial"/>
          <w:b/>
          <w:i w:val="0"/>
          <w:sz w:val="24"/>
          <w:szCs w:val="24"/>
        </w:rPr>
        <w:t>EM</w:t>
      </w:r>
      <w:r w:rsidRPr="00423837">
        <w:rPr>
          <w:rStyle w:val="nfase"/>
          <w:rFonts w:ascii="Arial" w:hAnsi="Arial" w:cs="Arial"/>
          <w:b/>
          <w:i w:val="0"/>
          <w:sz w:val="24"/>
          <w:szCs w:val="24"/>
        </w:rPr>
        <w:t xml:space="preserve"> </w:t>
      </w:r>
      <w:r>
        <w:rPr>
          <w:rStyle w:val="nfase"/>
          <w:rFonts w:ascii="Arial" w:hAnsi="Arial" w:cs="Arial"/>
          <w:b/>
          <w:i w:val="0"/>
          <w:sz w:val="24"/>
          <w:szCs w:val="24"/>
        </w:rPr>
        <w:t xml:space="preserve">EVENTOS DE SURF E BODY BOARD 2018 </w:t>
      </w:r>
      <w:r w:rsidRPr="00423837">
        <w:rPr>
          <w:rStyle w:val="nfase"/>
          <w:rFonts w:ascii="Arial" w:hAnsi="Arial" w:cs="Arial"/>
          <w:b/>
          <w:i w:val="0"/>
          <w:sz w:val="24"/>
          <w:szCs w:val="24"/>
        </w:rPr>
        <w:t xml:space="preserve">QUE </w:t>
      </w:r>
      <w:r w:rsidRPr="00423837">
        <w:rPr>
          <w:rFonts w:ascii="Arial" w:hAnsi="Arial" w:cs="Arial"/>
          <w:b/>
          <w:bCs/>
          <w:sz w:val="24"/>
          <w:szCs w:val="24"/>
        </w:rPr>
        <w:t>ENTRE SI CELEBRAM O MUNICÍPIO DE MATINHOS E A OCEAM (ORGANIZAÇÃO CENTRALIZADORA DE ESPORTES AQUÁTICAS DE MATINHOS).</w:t>
      </w:r>
    </w:p>
    <w:p w:rsidR="002924C7" w:rsidRPr="008C34DC" w:rsidRDefault="002924C7" w:rsidP="00B715AC">
      <w:pPr>
        <w:pStyle w:val="Rodap"/>
        <w:tabs>
          <w:tab w:val="clear" w:pos="4419"/>
          <w:tab w:val="left" w:pos="8647"/>
        </w:tabs>
        <w:ind w:left="4111" w:right="99"/>
        <w:jc w:val="both"/>
        <w:rPr>
          <w:rStyle w:val="nfase"/>
          <w:rFonts w:ascii="Arial" w:hAnsi="Arial" w:cs="Arial"/>
          <w:b/>
          <w:i w:val="0"/>
          <w:sz w:val="24"/>
          <w:szCs w:val="24"/>
        </w:rPr>
      </w:pPr>
    </w:p>
    <w:p w:rsidR="00B715AC" w:rsidRDefault="00B715AC" w:rsidP="00B715AC">
      <w:pPr>
        <w:pStyle w:val="Rodap"/>
        <w:tabs>
          <w:tab w:val="clear" w:pos="4419"/>
          <w:tab w:val="left" w:pos="8647"/>
        </w:tabs>
        <w:ind w:left="4111" w:right="99"/>
        <w:jc w:val="both"/>
        <w:rPr>
          <w:rFonts w:ascii="Arial" w:hAnsi="Arial" w:cs="Arial"/>
          <w:b/>
          <w:bCs/>
          <w:sz w:val="24"/>
          <w:szCs w:val="24"/>
        </w:rPr>
      </w:pPr>
    </w:p>
    <w:p w:rsidR="00EA260A" w:rsidRPr="008C34DC" w:rsidRDefault="00EA260A" w:rsidP="00B715AC">
      <w:pPr>
        <w:pStyle w:val="Rodap"/>
        <w:tabs>
          <w:tab w:val="clear" w:pos="4419"/>
          <w:tab w:val="left" w:pos="8647"/>
        </w:tabs>
        <w:ind w:left="4111" w:right="99"/>
        <w:jc w:val="both"/>
        <w:rPr>
          <w:rFonts w:ascii="Arial" w:hAnsi="Arial" w:cs="Arial"/>
          <w:b/>
          <w:bCs/>
          <w:sz w:val="24"/>
          <w:szCs w:val="24"/>
        </w:rPr>
      </w:pPr>
    </w:p>
    <w:p w:rsidR="00517DD4" w:rsidRPr="008C34DC" w:rsidRDefault="00517DD4" w:rsidP="00517DD4">
      <w:pPr>
        <w:tabs>
          <w:tab w:val="left" w:pos="3544"/>
        </w:tabs>
        <w:ind w:right="-142"/>
        <w:jc w:val="both"/>
        <w:rPr>
          <w:rFonts w:ascii="Arial" w:hAnsi="Arial" w:cs="Arial"/>
          <w:sz w:val="24"/>
          <w:szCs w:val="24"/>
        </w:rPr>
      </w:pPr>
      <w:r w:rsidRPr="008C34DC">
        <w:rPr>
          <w:rFonts w:ascii="Arial" w:hAnsi="Arial" w:cs="Arial"/>
          <w:sz w:val="24"/>
          <w:szCs w:val="24"/>
        </w:rPr>
        <w:t xml:space="preserve">Pelo presente instrumento, o </w:t>
      </w:r>
      <w:r w:rsidRPr="008C34DC">
        <w:rPr>
          <w:rFonts w:ascii="Arial" w:hAnsi="Arial" w:cs="Arial"/>
          <w:b/>
          <w:sz w:val="24"/>
          <w:szCs w:val="24"/>
        </w:rPr>
        <w:t>MUNICÍPIO DE MATINHOS</w:t>
      </w:r>
      <w:r w:rsidRPr="008C34DC">
        <w:rPr>
          <w:rFonts w:ascii="Arial" w:hAnsi="Arial" w:cs="Arial"/>
          <w:sz w:val="24"/>
          <w:szCs w:val="24"/>
        </w:rPr>
        <w:t xml:space="preserve">, pessoa jurídica de direito público, com sede na Rua Pastor Elias Abrahão, n.º 22, inscrito no CNPJ N.º 76.017.466/0001-61, doravante denominado </w:t>
      </w:r>
      <w:r w:rsidRPr="008C34DC">
        <w:rPr>
          <w:rFonts w:ascii="Arial" w:hAnsi="Arial" w:cs="Arial"/>
          <w:b/>
          <w:bCs/>
          <w:sz w:val="24"/>
          <w:szCs w:val="24"/>
        </w:rPr>
        <w:t>CONTRATANTE</w:t>
      </w:r>
      <w:r w:rsidRPr="008C34DC">
        <w:rPr>
          <w:rFonts w:ascii="Arial" w:hAnsi="Arial" w:cs="Arial"/>
          <w:sz w:val="24"/>
          <w:szCs w:val="24"/>
        </w:rPr>
        <w:t xml:space="preserve">, representado neste ato pelo Exmo Prefeito Municipal Sr. </w:t>
      </w:r>
      <w:r w:rsidR="0000632B" w:rsidRPr="008C34DC">
        <w:rPr>
          <w:rFonts w:ascii="Arial" w:hAnsi="Arial" w:cs="Arial"/>
          <w:sz w:val="24"/>
          <w:szCs w:val="24"/>
        </w:rPr>
        <w:t xml:space="preserve">Ruy </w:t>
      </w:r>
      <w:proofErr w:type="spellStart"/>
      <w:r w:rsidR="0000632B" w:rsidRPr="008C34DC">
        <w:rPr>
          <w:rFonts w:ascii="Arial" w:hAnsi="Arial" w:cs="Arial"/>
          <w:sz w:val="24"/>
          <w:szCs w:val="24"/>
        </w:rPr>
        <w:t>Hauer</w:t>
      </w:r>
      <w:proofErr w:type="spellEnd"/>
      <w:r w:rsidR="0000632B" w:rsidRPr="008C34DC">
        <w:rPr>
          <w:rFonts w:ascii="Arial" w:hAnsi="Arial" w:cs="Arial"/>
          <w:sz w:val="24"/>
          <w:szCs w:val="24"/>
        </w:rPr>
        <w:t xml:space="preserve"> </w:t>
      </w:r>
      <w:proofErr w:type="spellStart"/>
      <w:r w:rsidR="0000632B" w:rsidRPr="008C34DC">
        <w:rPr>
          <w:rFonts w:ascii="Arial" w:hAnsi="Arial" w:cs="Arial"/>
          <w:sz w:val="24"/>
          <w:szCs w:val="24"/>
        </w:rPr>
        <w:t>Reichert</w:t>
      </w:r>
      <w:proofErr w:type="spellEnd"/>
      <w:r w:rsidRPr="008C34DC">
        <w:rPr>
          <w:rFonts w:ascii="Arial" w:hAnsi="Arial" w:cs="Arial"/>
          <w:sz w:val="24"/>
          <w:szCs w:val="24"/>
        </w:rPr>
        <w:t xml:space="preserve">, em pleno exercício de seu mandato e funções, portador do RG n.º </w:t>
      </w:r>
      <w:r w:rsidR="0000632B" w:rsidRPr="008C34DC">
        <w:rPr>
          <w:rFonts w:ascii="Arial" w:hAnsi="Arial" w:cs="Arial"/>
          <w:sz w:val="24"/>
          <w:szCs w:val="24"/>
        </w:rPr>
        <w:t>795.304-6</w:t>
      </w:r>
      <w:r w:rsidRPr="008C34DC">
        <w:rPr>
          <w:rFonts w:ascii="Arial" w:hAnsi="Arial" w:cs="Arial"/>
          <w:sz w:val="24"/>
          <w:szCs w:val="24"/>
        </w:rPr>
        <w:t xml:space="preserve"> PR e do CPF sob n.º </w:t>
      </w:r>
      <w:r w:rsidR="0000632B" w:rsidRPr="008C34DC">
        <w:rPr>
          <w:rFonts w:ascii="Arial" w:hAnsi="Arial" w:cs="Arial"/>
          <w:sz w:val="24"/>
          <w:szCs w:val="24"/>
        </w:rPr>
        <w:t>354.262.099-87</w:t>
      </w:r>
      <w:r w:rsidRPr="008C34DC">
        <w:rPr>
          <w:rFonts w:ascii="Arial" w:hAnsi="Arial" w:cs="Arial"/>
          <w:sz w:val="24"/>
          <w:szCs w:val="24"/>
        </w:rPr>
        <w:t xml:space="preserve"> e a</w:t>
      </w:r>
      <w:r w:rsidR="00C17498" w:rsidRPr="008C34DC">
        <w:rPr>
          <w:rFonts w:ascii="Arial" w:hAnsi="Arial" w:cs="Arial"/>
          <w:sz w:val="24"/>
          <w:szCs w:val="24"/>
        </w:rPr>
        <w:t xml:space="preserve"> </w:t>
      </w:r>
      <w:r w:rsidR="0099278F" w:rsidRPr="000706F7">
        <w:rPr>
          <w:rFonts w:ascii="Arial" w:hAnsi="Arial" w:cs="Arial"/>
          <w:sz w:val="24"/>
          <w:szCs w:val="24"/>
        </w:rPr>
        <w:t>empresa</w:t>
      </w:r>
      <w:r w:rsidR="00D9156F" w:rsidRPr="00D9156F">
        <w:rPr>
          <w:rStyle w:val="nfase"/>
          <w:rFonts w:ascii="Arial" w:hAnsi="Arial" w:cs="Arial"/>
          <w:b/>
          <w:i w:val="0"/>
          <w:sz w:val="24"/>
          <w:szCs w:val="24"/>
        </w:rPr>
        <w:t xml:space="preserve"> </w:t>
      </w:r>
      <w:r w:rsidR="00D9156F">
        <w:rPr>
          <w:rStyle w:val="nfase"/>
          <w:rFonts w:ascii="Arial" w:hAnsi="Arial" w:cs="Arial"/>
          <w:b/>
          <w:i w:val="0"/>
          <w:sz w:val="24"/>
          <w:szCs w:val="24"/>
        </w:rPr>
        <w:t>OCEAM (</w:t>
      </w:r>
      <w:r w:rsidR="00D9156F" w:rsidRPr="00423837">
        <w:rPr>
          <w:rStyle w:val="nfase"/>
          <w:rFonts w:ascii="Arial" w:hAnsi="Arial" w:cs="Arial"/>
          <w:b/>
          <w:i w:val="0"/>
          <w:sz w:val="24"/>
          <w:szCs w:val="24"/>
        </w:rPr>
        <w:t>ORGANIZAÇÃO CENTRALIZADORA DE ESPORTES AQUÁTICOS DE MATINHOS</w:t>
      </w:r>
      <w:r w:rsidR="00D9156F">
        <w:rPr>
          <w:rStyle w:val="nfase"/>
          <w:rFonts w:ascii="Arial" w:hAnsi="Arial" w:cs="Arial"/>
          <w:b/>
          <w:i w:val="0"/>
          <w:sz w:val="24"/>
          <w:szCs w:val="24"/>
        </w:rPr>
        <w:t>)</w:t>
      </w:r>
      <w:r w:rsidR="00D9156F" w:rsidRPr="00423837">
        <w:rPr>
          <w:rFonts w:ascii="Arial" w:hAnsi="Arial" w:cs="Arial"/>
          <w:sz w:val="24"/>
          <w:szCs w:val="24"/>
        </w:rPr>
        <w:t xml:space="preserve">, inscrita no CNPJ N.º </w:t>
      </w:r>
      <w:r w:rsidR="00D9156F" w:rsidRPr="00423837">
        <w:rPr>
          <w:rStyle w:val="nfase"/>
          <w:rFonts w:ascii="Arial" w:hAnsi="Arial" w:cs="Arial"/>
          <w:i w:val="0"/>
          <w:sz w:val="24"/>
          <w:szCs w:val="24"/>
        </w:rPr>
        <w:t>01.294.010/0001-40</w:t>
      </w:r>
      <w:r w:rsidR="00D9156F" w:rsidRPr="00423837">
        <w:rPr>
          <w:rFonts w:ascii="Arial" w:hAnsi="Arial" w:cs="Arial"/>
          <w:sz w:val="24"/>
          <w:szCs w:val="24"/>
        </w:rPr>
        <w:t xml:space="preserve">, com sede a Travessa da Pedra, n.º 6, Centro, Matinhos, Estado do Paraná, doravante denominada </w:t>
      </w:r>
      <w:r w:rsidR="00D9156F" w:rsidRPr="00423837">
        <w:rPr>
          <w:rFonts w:ascii="Arial" w:hAnsi="Arial" w:cs="Arial"/>
          <w:b/>
          <w:bCs/>
          <w:sz w:val="24"/>
          <w:szCs w:val="24"/>
        </w:rPr>
        <w:t>CONTRATADA</w:t>
      </w:r>
      <w:r w:rsidR="00D9156F" w:rsidRPr="00423837">
        <w:rPr>
          <w:rFonts w:ascii="Arial" w:hAnsi="Arial" w:cs="Arial"/>
          <w:sz w:val="24"/>
          <w:szCs w:val="24"/>
        </w:rPr>
        <w:t xml:space="preserve">, representada neste ato por seu representante legal Sr. </w:t>
      </w:r>
      <w:proofErr w:type="spellStart"/>
      <w:r w:rsidR="00D9156F">
        <w:rPr>
          <w:rFonts w:ascii="Arial" w:hAnsi="Arial" w:cs="Arial"/>
          <w:sz w:val="24"/>
          <w:szCs w:val="24"/>
        </w:rPr>
        <w:t>Sanderson</w:t>
      </w:r>
      <w:proofErr w:type="spellEnd"/>
      <w:r w:rsidR="00D9156F">
        <w:rPr>
          <w:rFonts w:ascii="Arial" w:hAnsi="Arial" w:cs="Arial"/>
          <w:sz w:val="24"/>
          <w:szCs w:val="24"/>
        </w:rPr>
        <w:t xml:space="preserve"> Trevisan</w:t>
      </w:r>
      <w:r w:rsidR="00D9156F" w:rsidRPr="00423837">
        <w:rPr>
          <w:rFonts w:ascii="Arial" w:hAnsi="Arial" w:cs="Arial"/>
          <w:sz w:val="24"/>
          <w:szCs w:val="24"/>
        </w:rPr>
        <w:t xml:space="preserve">, portador do RG n.º </w:t>
      </w:r>
      <w:r w:rsidR="00D9156F">
        <w:rPr>
          <w:rFonts w:ascii="Arial" w:hAnsi="Arial" w:cs="Arial"/>
          <w:sz w:val="24"/>
          <w:szCs w:val="24"/>
        </w:rPr>
        <w:t>7.160.063-7</w:t>
      </w:r>
      <w:r w:rsidR="00D9156F" w:rsidRPr="00423837">
        <w:rPr>
          <w:rFonts w:ascii="Arial" w:hAnsi="Arial" w:cs="Arial"/>
          <w:sz w:val="24"/>
          <w:szCs w:val="24"/>
        </w:rPr>
        <w:t xml:space="preserve">, </w:t>
      </w:r>
      <w:r w:rsidR="00D9156F" w:rsidRPr="00423837">
        <w:rPr>
          <w:rFonts w:ascii="Arial" w:hAnsi="Arial" w:cs="Arial"/>
          <w:bCs/>
          <w:sz w:val="24"/>
          <w:szCs w:val="24"/>
        </w:rPr>
        <w:t xml:space="preserve">e CPF nº </w:t>
      </w:r>
      <w:r w:rsidR="00D9156F">
        <w:rPr>
          <w:rFonts w:ascii="Arial" w:hAnsi="Arial" w:cs="Arial"/>
          <w:bCs/>
          <w:sz w:val="24"/>
          <w:szCs w:val="24"/>
        </w:rPr>
        <w:t>031.184.99-74</w:t>
      </w:r>
      <w:r w:rsidRPr="008C34DC">
        <w:rPr>
          <w:rFonts w:ascii="Arial" w:hAnsi="Arial" w:cs="Arial"/>
          <w:sz w:val="24"/>
          <w:szCs w:val="24"/>
        </w:rPr>
        <w:t>, nos termos da Lei Federal n.º 8.666/93 e suas alterações, têm entre si justa e acordada a celebração do presente Contrato mediante as seguintes cláusulas e condições:</w:t>
      </w:r>
    </w:p>
    <w:p w:rsidR="00517DD4" w:rsidRDefault="00517DD4" w:rsidP="00517DD4">
      <w:pPr>
        <w:tabs>
          <w:tab w:val="left" w:pos="3544"/>
        </w:tabs>
        <w:ind w:right="-142"/>
        <w:jc w:val="both"/>
        <w:rPr>
          <w:rFonts w:ascii="Arial" w:hAnsi="Arial" w:cs="Arial"/>
          <w:sz w:val="24"/>
          <w:szCs w:val="24"/>
        </w:rPr>
      </w:pPr>
    </w:p>
    <w:p w:rsidR="00EA260A" w:rsidRPr="008C34DC" w:rsidRDefault="00EA260A" w:rsidP="00517DD4">
      <w:pPr>
        <w:tabs>
          <w:tab w:val="left" w:pos="3544"/>
        </w:tabs>
        <w:ind w:right="-142"/>
        <w:jc w:val="both"/>
        <w:rPr>
          <w:rFonts w:ascii="Arial" w:hAnsi="Arial" w:cs="Arial"/>
          <w:sz w:val="24"/>
          <w:szCs w:val="24"/>
        </w:rPr>
      </w:pPr>
    </w:p>
    <w:p w:rsidR="00517DD4" w:rsidRPr="008C34DC" w:rsidRDefault="00517DD4" w:rsidP="00517DD4">
      <w:pPr>
        <w:ind w:right="-142"/>
        <w:jc w:val="both"/>
        <w:rPr>
          <w:rFonts w:ascii="Arial" w:hAnsi="Arial" w:cs="Arial"/>
          <w:b/>
          <w:bCs/>
          <w:sz w:val="24"/>
          <w:szCs w:val="24"/>
        </w:rPr>
      </w:pPr>
      <w:r w:rsidRPr="008C34DC">
        <w:rPr>
          <w:rFonts w:ascii="Arial" w:hAnsi="Arial" w:cs="Arial"/>
          <w:b/>
          <w:bCs/>
          <w:sz w:val="24"/>
          <w:szCs w:val="24"/>
        </w:rPr>
        <w:t xml:space="preserve">CLÁUSULA PRIMEIRA - DO OBJETO DO CONTRATO </w:t>
      </w:r>
    </w:p>
    <w:p w:rsidR="00D9156F" w:rsidRDefault="00517DD4" w:rsidP="00517DD4">
      <w:pPr>
        <w:ind w:right="-142"/>
        <w:jc w:val="both"/>
        <w:rPr>
          <w:rFonts w:ascii="Arial" w:hAnsi="Arial" w:cs="Arial"/>
          <w:sz w:val="24"/>
          <w:szCs w:val="24"/>
        </w:rPr>
      </w:pPr>
      <w:r w:rsidRPr="008C34DC">
        <w:rPr>
          <w:rFonts w:ascii="Arial" w:hAnsi="Arial" w:cs="Arial"/>
          <w:sz w:val="24"/>
          <w:szCs w:val="24"/>
        </w:rPr>
        <w:t xml:space="preserve">O objeto do presente é </w:t>
      </w:r>
      <w:r w:rsidR="001E2C37">
        <w:rPr>
          <w:rFonts w:ascii="Arial" w:hAnsi="Arial" w:cs="Arial"/>
          <w:sz w:val="24"/>
          <w:szCs w:val="24"/>
        </w:rPr>
        <w:t>a</w:t>
      </w:r>
      <w:r w:rsidR="00D9156F">
        <w:rPr>
          <w:rFonts w:ascii="Arial" w:hAnsi="Arial" w:cs="Arial"/>
          <w:sz w:val="24"/>
          <w:szCs w:val="24"/>
        </w:rPr>
        <w:t xml:space="preserve"> </w:t>
      </w:r>
      <w:r w:rsidR="00D9156F" w:rsidRPr="00423837">
        <w:rPr>
          <w:rStyle w:val="nfase"/>
          <w:rFonts w:ascii="Arial" w:hAnsi="Arial" w:cs="Arial"/>
          <w:b/>
          <w:i w:val="0"/>
          <w:sz w:val="24"/>
          <w:szCs w:val="24"/>
        </w:rPr>
        <w:t xml:space="preserve">CONTRATAÇÃO DA OCEAM (ORGANIZAÇÃO CENTRALIZADORA DE ESPORTES AQUÁTICOS DE MATINHOS), PARA DISPONIBILIZAÇÃO DE ÁRBITROS PARA </w:t>
      </w:r>
      <w:r w:rsidR="00D9156F">
        <w:rPr>
          <w:rStyle w:val="nfase"/>
          <w:rFonts w:ascii="Arial" w:hAnsi="Arial" w:cs="Arial"/>
          <w:b/>
          <w:i w:val="0"/>
          <w:sz w:val="24"/>
          <w:szCs w:val="24"/>
        </w:rPr>
        <w:t xml:space="preserve">EVENTOS DE SURF E BODY BOARD 2018, </w:t>
      </w:r>
      <w:r w:rsidRPr="008C34DC">
        <w:rPr>
          <w:rFonts w:ascii="Arial" w:hAnsi="Arial" w:cs="Arial"/>
          <w:sz w:val="24"/>
          <w:szCs w:val="24"/>
        </w:rPr>
        <w:t>para atender a solicitação da Secretaria</w:t>
      </w:r>
      <w:r w:rsidR="00780F28">
        <w:rPr>
          <w:rFonts w:ascii="Arial" w:hAnsi="Arial" w:cs="Arial"/>
          <w:sz w:val="24"/>
          <w:szCs w:val="24"/>
        </w:rPr>
        <w:t xml:space="preserve"> </w:t>
      </w:r>
      <w:r w:rsidRPr="008C34DC">
        <w:rPr>
          <w:rFonts w:ascii="Arial" w:hAnsi="Arial" w:cs="Arial"/>
          <w:sz w:val="24"/>
          <w:szCs w:val="24"/>
        </w:rPr>
        <w:t>Municipa</w:t>
      </w:r>
      <w:r w:rsidR="001E2C37">
        <w:rPr>
          <w:rFonts w:ascii="Arial" w:hAnsi="Arial" w:cs="Arial"/>
          <w:sz w:val="24"/>
          <w:szCs w:val="24"/>
        </w:rPr>
        <w:t xml:space="preserve">l </w:t>
      </w:r>
      <w:r w:rsidR="00AD41FC">
        <w:rPr>
          <w:rFonts w:ascii="Arial" w:hAnsi="Arial" w:cs="Arial"/>
          <w:sz w:val="24"/>
          <w:szCs w:val="24"/>
        </w:rPr>
        <w:t>Turismo e Desenvolvimento Econômico</w:t>
      </w:r>
      <w:r w:rsidRPr="008C34DC">
        <w:rPr>
          <w:rFonts w:ascii="Arial" w:hAnsi="Arial" w:cs="Arial"/>
          <w:sz w:val="24"/>
          <w:szCs w:val="24"/>
        </w:rPr>
        <w:t>, conforme especificado abaixo</w:t>
      </w:r>
    </w:p>
    <w:p w:rsidR="00D9156F" w:rsidRDefault="00D9156F" w:rsidP="00517DD4">
      <w:pPr>
        <w:ind w:right="-142"/>
        <w:jc w:val="both"/>
        <w:rPr>
          <w:rFonts w:ascii="Arial" w:hAnsi="Arial" w:cs="Arial"/>
          <w:sz w:val="24"/>
          <w:szCs w:val="24"/>
        </w:rPr>
      </w:pPr>
    </w:p>
    <w:tbl>
      <w:tblPr>
        <w:tblW w:w="0" w:type="auto"/>
        <w:jc w:val="center"/>
        <w:tblInd w:w="-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689"/>
        <w:gridCol w:w="754"/>
        <w:gridCol w:w="5072"/>
        <w:gridCol w:w="1195"/>
        <w:gridCol w:w="1476"/>
      </w:tblGrid>
      <w:tr w:rsidR="00D9156F" w:rsidRPr="00C31716" w:rsidTr="00D9156F">
        <w:trPr>
          <w:jc w:val="center"/>
        </w:trPr>
        <w:tc>
          <w:tcPr>
            <w:tcW w:w="683" w:type="dxa"/>
          </w:tcPr>
          <w:p w:rsidR="00D9156F" w:rsidRPr="00C31716" w:rsidRDefault="00D9156F" w:rsidP="00C145B4">
            <w:pPr>
              <w:suppressAutoHyphens/>
              <w:autoSpaceDE w:val="0"/>
              <w:autoSpaceDN w:val="0"/>
              <w:adjustRightInd w:val="0"/>
              <w:spacing w:beforeLines="60" w:afterLines="60"/>
              <w:jc w:val="center"/>
              <w:rPr>
                <w:rFonts w:ascii="Arial" w:hAnsi="Arial" w:cs="Arial"/>
                <w:b/>
                <w:color w:val="000000"/>
                <w:sz w:val="22"/>
                <w:szCs w:val="22"/>
              </w:rPr>
            </w:pPr>
            <w:r w:rsidRPr="00C31716">
              <w:rPr>
                <w:rFonts w:ascii="Arial" w:hAnsi="Arial" w:cs="Arial"/>
                <w:b/>
                <w:color w:val="000000"/>
                <w:sz w:val="22"/>
                <w:szCs w:val="22"/>
              </w:rPr>
              <w:t>ITEM</w:t>
            </w:r>
          </w:p>
        </w:tc>
        <w:tc>
          <w:tcPr>
            <w:tcW w:w="689" w:type="dxa"/>
          </w:tcPr>
          <w:p w:rsidR="00D9156F" w:rsidRPr="00C31716" w:rsidRDefault="00D9156F" w:rsidP="00C145B4">
            <w:pPr>
              <w:suppressAutoHyphens/>
              <w:autoSpaceDE w:val="0"/>
              <w:autoSpaceDN w:val="0"/>
              <w:adjustRightInd w:val="0"/>
              <w:spacing w:beforeLines="60" w:afterLines="60"/>
              <w:jc w:val="center"/>
              <w:rPr>
                <w:rFonts w:ascii="Arial" w:hAnsi="Arial" w:cs="Arial"/>
                <w:b/>
                <w:color w:val="000000"/>
                <w:sz w:val="22"/>
                <w:szCs w:val="22"/>
              </w:rPr>
            </w:pPr>
            <w:r w:rsidRPr="00C31716">
              <w:rPr>
                <w:rFonts w:ascii="Arial" w:hAnsi="Arial" w:cs="Arial"/>
                <w:b/>
                <w:color w:val="000000"/>
                <w:sz w:val="22"/>
                <w:szCs w:val="22"/>
              </w:rPr>
              <w:t>QTD</w:t>
            </w:r>
          </w:p>
        </w:tc>
        <w:tc>
          <w:tcPr>
            <w:tcW w:w="709" w:type="dxa"/>
          </w:tcPr>
          <w:p w:rsidR="00D9156F" w:rsidRPr="00C31716" w:rsidRDefault="00D9156F" w:rsidP="00C145B4">
            <w:pPr>
              <w:suppressAutoHyphens/>
              <w:autoSpaceDE w:val="0"/>
              <w:autoSpaceDN w:val="0"/>
              <w:adjustRightInd w:val="0"/>
              <w:spacing w:beforeLines="60" w:afterLines="60"/>
              <w:jc w:val="center"/>
              <w:rPr>
                <w:rFonts w:ascii="Arial" w:hAnsi="Arial" w:cs="Arial"/>
                <w:b/>
                <w:color w:val="000000"/>
                <w:sz w:val="22"/>
                <w:szCs w:val="22"/>
              </w:rPr>
            </w:pPr>
            <w:r w:rsidRPr="00C31716">
              <w:rPr>
                <w:rFonts w:ascii="Arial" w:hAnsi="Arial" w:cs="Arial"/>
                <w:b/>
                <w:color w:val="000000"/>
                <w:sz w:val="22"/>
                <w:szCs w:val="22"/>
              </w:rPr>
              <w:t>UNID</w:t>
            </w:r>
          </w:p>
        </w:tc>
        <w:tc>
          <w:tcPr>
            <w:tcW w:w="5072" w:type="dxa"/>
          </w:tcPr>
          <w:p w:rsidR="00D9156F" w:rsidRPr="00C31716" w:rsidRDefault="00D9156F" w:rsidP="00C145B4">
            <w:pPr>
              <w:suppressAutoHyphens/>
              <w:autoSpaceDE w:val="0"/>
              <w:autoSpaceDN w:val="0"/>
              <w:adjustRightInd w:val="0"/>
              <w:spacing w:beforeLines="60" w:afterLines="60"/>
              <w:jc w:val="center"/>
              <w:rPr>
                <w:rFonts w:ascii="Arial" w:hAnsi="Arial" w:cs="Arial"/>
                <w:b/>
                <w:color w:val="000000"/>
                <w:sz w:val="22"/>
                <w:szCs w:val="22"/>
              </w:rPr>
            </w:pPr>
            <w:r w:rsidRPr="00C31716">
              <w:rPr>
                <w:rFonts w:ascii="Arial" w:hAnsi="Arial" w:cs="Arial"/>
                <w:b/>
                <w:color w:val="000000"/>
                <w:sz w:val="22"/>
                <w:szCs w:val="22"/>
              </w:rPr>
              <w:t>ESPECIFICAÇÃO</w:t>
            </w:r>
          </w:p>
        </w:tc>
        <w:tc>
          <w:tcPr>
            <w:tcW w:w="976" w:type="dxa"/>
          </w:tcPr>
          <w:p w:rsidR="00D9156F" w:rsidRPr="00C31716" w:rsidRDefault="00D9156F" w:rsidP="00C145B4">
            <w:pPr>
              <w:suppressAutoHyphens/>
              <w:autoSpaceDE w:val="0"/>
              <w:autoSpaceDN w:val="0"/>
              <w:adjustRightInd w:val="0"/>
              <w:spacing w:beforeLines="60" w:afterLines="60"/>
              <w:jc w:val="center"/>
              <w:rPr>
                <w:rFonts w:ascii="Arial" w:hAnsi="Arial" w:cs="Arial"/>
                <w:b/>
                <w:color w:val="000000"/>
                <w:sz w:val="22"/>
                <w:szCs w:val="22"/>
              </w:rPr>
            </w:pPr>
            <w:r w:rsidRPr="00C31716">
              <w:rPr>
                <w:rFonts w:ascii="Arial" w:hAnsi="Arial" w:cs="Arial"/>
                <w:b/>
                <w:color w:val="000000"/>
                <w:sz w:val="22"/>
                <w:szCs w:val="22"/>
              </w:rPr>
              <w:t>UNIT</w:t>
            </w:r>
          </w:p>
        </w:tc>
        <w:tc>
          <w:tcPr>
            <w:tcW w:w="1133" w:type="dxa"/>
          </w:tcPr>
          <w:p w:rsidR="00D9156F" w:rsidRPr="00C31716" w:rsidRDefault="00D9156F" w:rsidP="00C145B4">
            <w:pPr>
              <w:suppressAutoHyphens/>
              <w:autoSpaceDE w:val="0"/>
              <w:autoSpaceDN w:val="0"/>
              <w:adjustRightInd w:val="0"/>
              <w:spacing w:beforeLines="60" w:afterLines="60"/>
              <w:jc w:val="center"/>
              <w:rPr>
                <w:rFonts w:ascii="Arial" w:hAnsi="Arial" w:cs="Arial"/>
                <w:b/>
                <w:color w:val="000000"/>
                <w:sz w:val="22"/>
                <w:szCs w:val="22"/>
              </w:rPr>
            </w:pPr>
            <w:r w:rsidRPr="00C31716">
              <w:rPr>
                <w:rFonts w:ascii="Arial" w:hAnsi="Arial" w:cs="Arial"/>
                <w:b/>
                <w:color w:val="000000"/>
                <w:sz w:val="22"/>
                <w:szCs w:val="22"/>
              </w:rPr>
              <w:t>TOTAL</w:t>
            </w:r>
          </w:p>
        </w:tc>
      </w:tr>
      <w:tr w:rsidR="00D9156F" w:rsidRPr="00C31716" w:rsidTr="00D9156F">
        <w:trPr>
          <w:jc w:val="center"/>
        </w:trPr>
        <w:tc>
          <w:tcPr>
            <w:tcW w:w="683" w:type="dxa"/>
          </w:tcPr>
          <w:p w:rsidR="00D9156F" w:rsidRPr="00C31716" w:rsidRDefault="00D9156F" w:rsidP="00C145B4">
            <w:pPr>
              <w:suppressAutoHyphens/>
              <w:autoSpaceDE w:val="0"/>
              <w:autoSpaceDN w:val="0"/>
              <w:adjustRightInd w:val="0"/>
              <w:spacing w:beforeLines="60" w:afterLines="60"/>
              <w:jc w:val="both"/>
              <w:rPr>
                <w:rFonts w:ascii="Arial" w:hAnsi="Arial" w:cs="Arial"/>
                <w:color w:val="000000"/>
                <w:sz w:val="22"/>
                <w:szCs w:val="22"/>
              </w:rPr>
            </w:pPr>
            <w:r w:rsidRPr="00D9156F">
              <w:rPr>
                <w:rFonts w:ascii="Arial" w:hAnsi="Arial" w:cs="Arial"/>
                <w:color w:val="000000"/>
                <w:sz w:val="22"/>
                <w:szCs w:val="22"/>
              </w:rPr>
              <w:t>01</w:t>
            </w:r>
          </w:p>
        </w:tc>
        <w:tc>
          <w:tcPr>
            <w:tcW w:w="689" w:type="dxa"/>
          </w:tcPr>
          <w:p w:rsidR="00D9156F" w:rsidRPr="00C31716" w:rsidRDefault="00D9156F" w:rsidP="00C145B4">
            <w:pPr>
              <w:suppressAutoHyphens/>
              <w:autoSpaceDE w:val="0"/>
              <w:autoSpaceDN w:val="0"/>
              <w:adjustRightInd w:val="0"/>
              <w:spacing w:beforeLines="60" w:afterLines="60"/>
              <w:jc w:val="both"/>
              <w:rPr>
                <w:rFonts w:ascii="Arial" w:hAnsi="Arial" w:cs="Arial"/>
                <w:color w:val="000000"/>
                <w:sz w:val="22"/>
                <w:szCs w:val="22"/>
              </w:rPr>
            </w:pPr>
            <w:r w:rsidRPr="00D9156F">
              <w:rPr>
                <w:rFonts w:ascii="Arial" w:hAnsi="Arial" w:cs="Arial"/>
                <w:color w:val="000000"/>
                <w:sz w:val="22"/>
                <w:szCs w:val="22"/>
              </w:rPr>
              <w:t>1</w:t>
            </w:r>
          </w:p>
        </w:tc>
        <w:tc>
          <w:tcPr>
            <w:tcW w:w="709" w:type="dxa"/>
          </w:tcPr>
          <w:p w:rsidR="00D9156F" w:rsidRPr="00C31716" w:rsidRDefault="00D9156F" w:rsidP="00C145B4">
            <w:pPr>
              <w:suppressAutoHyphens/>
              <w:autoSpaceDE w:val="0"/>
              <w:autoSpaceDN w:val="0"/>
              <w:adjustRightInd w:val="0"/>
              <w:spacing w:beforeLines="60" w:afterLines="60"/>
              <w:jc w:val="both"/>
              <w:rPr>
                <w:rFonts w:ascii="Arial" w:hAnsi="Arial" w:cs="Arial"/>
                <w:color w:val="000000"/>
                <w:sz w:val="22"/>
                <w:szCs w:val="22"/>
              </w:rPr>
            </w:pPr>
            <w:r w:rsidRPr="00D9156F">
              <w:rPr>
                <w:rFonts w:ascii="Arial" w:hAnsi="Arial" w:cs="Arial"/>
                <w:color w:val="000000"/>
                <w:sz w:val="22"/>
                <w:szCs w:val="22"/>
              </w:rPr>
              <w:t>SVÇ</w:t>
            </w:r>
          </w:p>
        </w:tc>
        <w:tc>
          <w:tcPr>
            <w:tcW w:w="5072" w:type="dxa"/>
          </w:tcPr>
          <w:p w:rsidR="00D9156F" w:rsidRPr="00D9156F" w:rsidRDefault="00D9156F" w:rsidP="00C145B4">
            <w:pPr>
              <w:suppressAutoHyphens/>
              <w:autoSpaceDE w:val="0"/>
              <w:autoSpaceDN w:val="0"/>
              <w:adjustRightInd w:val="0"/>
              <w:spacing w:beforeLines="60" w:afterLines="60"/>
              <w:jc w:val="both"/>
              <w:rPr>
                <w:rFonts w:ascii="Arial" w:hAnsi="Arial" w:cs="Arial"/>
                <w:b/>
                <w:color w:val="000000"/>
                <w:sz w:val="22"/>
                <w:szCs w:val="22"/>
              </w:rPr>
            </w:pPr>
            <w:r w:rsidRPr="00D9156F">
              <w:rPr>
                <w:rFonts w:ascii="Arial" w:hAnsi="Arial" w:cs="Arial"/>
                <w:b/>
                <w:color w:val="000000"/>
                <w:sz w:val="22"/>
                <w:szCs w:val="22"/>
              </w:rPr>
              <w:t xml:space="preserve">Arbitragem para os eventos de Surf e </w:t>
            </w:r>
            <w:proofErr w:type="spellStart"/>
            <w:r w:rsidRPr="00D9156F">
              <w:rPr>
                <w:rFonts w:ascii="Arial" w:hAnsi="Arial" w:cs="Arial"/>
                <w:b/>
                <w:color w:val="000000"/>
                <w:sz w:val="22"/>
                <w:szCs w:val="22"/>
              </w:rPr>
              <w:t>Body</w:t>
            </w:r>
            <w:proofErr w:type="spellEnd"/>
            <w:r w:rsidRPr="00D9156F">
              <w:rPr>
                <w:rFonts w:ascii="Arial" w:hAnsi="Arial" w:cs="Arial"/>
                <w:b/>
                <w:color w:val="000000"/>
                <w:sz w:val="22"/>
                <w:szCs w:val="22"/>
              </w:rPr>
              <w:t xml:space="preserve"> </w:t>
            </w:r>
            <w:proofErr w:type="spellStart"/>
            <w:r w:rsidRPr="00D9156F">
              <w:rPr>
                <w:rFonts w:ascii="Arial" w:hAnsi="Arial" w:cs="Arial"/>
                <w:b/>
                <w:color w:val="000000"/>
                <w:sz w:val="22"/>
                <w:szCs w:val="22"/>
              </w:rPr>
              <w:t>Boarding</w:t>
            </w:r>
            <w:proofErr w:type="spellEnd"/>
            <w:r w:rsidRPr="00D9156F">
              <w:rPr>
                <w:rFonts w:ascii="Arial" w:hAnsi="Arial" w:cs="Arial"/>
                <w:b/>
                <w:color w:val="000000"/>
                <w:sz w:val="22"/>
                <w:szCs w:val="22"/>
              </w:rPr>
              <w:t xml:space="preserve"> para o ano de 2018.</w:t>
            </w:r>
          </w:p>
          <w:p w:rsidR="00D9156F" w:rsidRPr="00D9156F" w:rsidRDefault="00D9156F" w:rsidP="00C145B4">
            <w:pPr>
              <w:suppressAutoHyphens/>
              <w:autoSpaceDE w:val="0"/>
              <w:autoSpaceDN w:val="0"/>
              <w:adjustRightInd w:val="0"/>
              <w:spacing w:beforeLines="60" w:afterLines="60"/>
              <w:jc w:val="both"/>
              <w:rPr>
                <w:rFonts w:ascii="Arial" w:hAnsi="Arial" w:cs="Arial"/>
                <w:color w:val="000000"/>
                <w:sz w:val="22"/>
                <w:szCs w:val="22"/>
              </w:rPr>
            </w:pPr>
            <w:r w:rsidRPr="00D9156F">
              <w:rPr>
                <w:rFonts w:ascii="Arial" w:hAnsi="Arial" w:cs="Arial"/>
                <w:color w:val="000000"/>
                <w:sz w:val="22"/>
                <w:szCs w:val="22"/>
              </w:rPr>
              <w:t xml:space="preserve">Disponibilização de árbitros para atender os eventos de Surf e </w:t>
            </w:r>
            <w:proofErr w:type="spellStart"/>
            <w:r w:rsidRPr="00D9156F">
              <w:rPr>
                <w:rFonts w:ascii="Arial" w:hAnsi="Arial" w:cs="Arial"/>
                <w:color w:val="000000"/>
                <w:sz w:val="22"/>
                <w:szCs w:val="22"/>
              </w:rPr>
              <w:t>Body</w:t>
            </w:r>
            <w:proofErr w:type="spellEnd"/>
            <w:r w:rsidRPr="00D9156F">
              <w:rPr>
                <w:rFonts w:ascii="Arial" w:hAnsi="Arial" w:cs="Arial"/>
                <w:color w:val="000000"/>
                <w:sz w:val="22"/>
                <w:szCs w:val="22"/>
              </w:rPr>
              <w:t xml:space="preserve"> </w:t>
            </w:r>
            <w:proofErr w:type="spellStart"/>
            <w:r w:rsidRPr="00D9156F">
              <w:rPr>
                <w:rFonts w:ascii="Arial" w:hAnsi="Arial" w:cs="Arial"/>
                <w:color w:val="000000"/>
                <w:sz w:val="22"/>
                <w:szCs w:val="22"/>
              </w:rPr>
              <w:t>Boarding</w:t>
            </w:r>
            <w:proofErr w:type="spellEnd"/>
            <w:r w:rsidRPr="00D9156F">
              <w:rPr>
                <w:rFonts w:ascii="Arial" w:hAnsi="Arial" w:cs="Arial"/>
                <w:color w:val="000000"/>
                <w:sz w:val="22"/>
                <w:szCs w:val="22"/>
              </w:rPr>
              <w:t xml:space="preserve"> para o ano de 2018 com a seguinte previsão:</w:t>
            </w:r>
          </w:p>
          <w:p w:rsidR="00D9156F" w:rsidRPr="00D9156F" w:rsidRDefault="00D9156F" w:rsidP="00C145B4">
            <w:pPr>
              <w:suppressAutoHyphens/>
              <w:autoSpaceDE w:val="0"/>
              <w:autoSpaceDN w:val="0"/>
              <w:adjustRightInd w:val="0"/>
              <w:spacing w:beforeLines="60" w:afterLines="60"/>
              <w:jc w:val="both"/>
              <w:rPr>
                <w:rFonts w:ascii="Arial" w:hAnsi="Arial" w:cs="Arial"/>
                <w:color w:val="000000"/>
                <w:sz w:val="22"/>
                <w:szCs w:val="22"/>
              </w:rPr>
            </w:pPr>
            <w:r w:rsidRPr="00D9156F">
              <w:rPr>
                <w:rFonts w:ascii="Arial" w:hAnsi="Arial" w:cs="Arial"/>
                <w:color w:val="000000"/>
                <w:sz w:val="22"/>
                <w:szCs w:val="22"/>
              </w:rPr>
              <w:t xml:space="preserve">1ª Etapa do Circuito Brasileiro Profissional de Surf (Aniversário de Matinhos) nos dias 08, 09 e 10 de junho de 2018; </w:t>
            </w:r>
          </w:p>
          <w:p w:rsidR="00D9156F" w:rsidRPr="00D9156F" w:rsidRDefault="00D9156F" w:rsidP="00C145B4">
            <w:pPr>
              <w:suppressAutoHyphens/>
              <w:autoSpaceDE w:val="0"/>
              <w:autoSpaceDN w:val="0"/>
              <w:adjustRightInd w:val="0"/>
              <w:spacing w:beforeLines="60" w:afterLines="60"/>
              <w:jc w:val="both"/>
              <w:rPr>
                <w:rFonts w:ascii="Arial" w:hAnsi="Arial" w:cs="Arial"/>
                <w:color w:val="000000"/>
                <w:sz w:val="22"/>
                <w:szCs w:val="22"/>
              </w:rPr>
            </w:pPr>
            <w:r w:rsidRPr="00D9156F">
              <w:rPr>
                <w:rFonts w:ascii="Arial" w:hAnsi="Arial" w:cs="Arial"/>
                <w:color w:val="000000"/>
                <w:sz w:val="22"/>
                <w:szCs w:val="22"/>
              </w:rPr>
              <w:t xml:space="preserve">1ª Etapa Circuito Matinhos de Surf - Válido para o Paranaense nos dias 11 e 12 de agosto de 2018; </w:t>
            </w:r>
          </w:p>
          <w:p w:rsidR="00D9156F" w:rsidRPr="00D9156F" w:rsidRDefault="00D9156F" w:rsidP="00C145B4">
            <w:pPr>
              <w:suppressAutoHyphens/>
              <w:autoSpaceDE w:val="0"/>
              <w:autoSpaceDN w:val="0"/>
              <w:adjustRightInd w:val="0"/>
              <w:spacing w:beforeLines="60" w:afterLines="60"/>
              <w:jc w:val="both"/>
              <w:rPr>
                <w:rFonts w:ascii="Arial" w:hAnsi="Arial" w:cs="Arial"/>
                <w:color w:val="000000"/>
                <w:sz w:val="22"/>
                <w:szCs w:val="22"/>
              </w:rPr>
            </w:pPr>
            <w:r w:rsidRPr="00D9156F">
              <w:rPr>
                <w:rFonts w:ascii="Arial" w:hAnsi="Arial" w:cs="Arial"/>
                <w:color w:val="000000"/>
                <w:sz w:val="22"/>
                <w:szCs w:val="22"/>
              </w:rPr>
              <w:t xml:space="preserve">2ª Etapa Circuito Matinhos de Surf - Válido para o Paranaense nos dias 08 e 09 de setembro de 2018; </w:t>
            </w:r>
          </w:p>
          <w:p w:rsidR="00D9156F" w:rsidRPr="00D9156F" w:rsidRDefault="00907FFD" w:rsidP="00C145B4">
            <w:pPr>
              <w:suppressAutoHyphens/>
              <w:autoSpaceDE w:val="0"/>
              <w:autoSpaceDN w:val="0"/>
              <w:adjustRightInd w:val="0"/>
              <w:spacing w:beforeLines="60" w:afterLines="60"/>
              <w:jc w:val="both"/>
              <w:rPr>
                <w:rFonts w:ascii="Arial" w:hAnsi="Arial" w:cs="Arial"/>
                <w:color w:val="000000"/>
                <w:sz w:val="22"/>
                <w:szCs w:val="22"/>
              </w:rPr>
            </w:pPr>
            <w:r>
              <w:rPr>
                <w:rFonts w:ascii="Arial" w:hAnsi="Arial" w:cs="Arial"/>
                <w:color w:val="000000"/>
                <w:sz w:val="22"/>
                <w:szCs w:val="22"/>
              </w:rPr>
              <w:t>1</w:t>
            </w:r>
            <w:r w:rsidR="00D9156F" w:rsidRPr="00D9156F">
              <w:rPr>
                <w:rFonts w:ascii="Arial" w:hAnsi="Arial" w:cs="Arial"/>
                <w:color w:val="000000"/>
                <w:sz w:val="22"/>
                <w:szCs w:val="22"/>
              </w:rPr>
              <w:t xml:space="preserve">ª Etapa Festival Matinhos Super Pro de </w:t>
            </w:r>
            <w:proofErr w:type="spellStart"/>
            <w:r w:rsidR="00D9156F" w:rsidRPr="00D9156F">
              <w:rPr>
                <w:rFonts w:ascii="Arial" w:hAnsi="Arial" w:cs="Arial"/>
                <w:color w:val="000000"/>
                <w:sz w:val="22"/>
                <w:szCs w:val="22"/>
              </w:rPr>
              <w:t>Body</w:t>
            </w:r>
            <w:proofErr w:type="spellEnd"/>
            <w:r w:rsidR="00D9156F" w:rsidRPr="00D9156F">
              <w:rPr>
                <w:rFonts w:ascii="Arial" w:hAnsi="Arial" w:cs="Arial"/>
                <w:color w:val="000000"/>
                <w:sz w:val="22"/>
                <w:szCs w:val="22"/>
              </w:rPr>
              <w:t xml:space="preserve"> </w:t>
            </w:r>
            <w:proofErr w:type="spellStart"/>
            <w:r w:rsidR="00D9156F" w:rsidRPr="00D9156F">
              <w:rPr>
                <w:rFonts w:ascii="Arial" w:hAnsi="Arial" w:cs="Arial"/>
                <w:color w:val="000000"/>
                <w:sz w:val="22"/>
                <w:szCs w:val="22"/>
              </w:rPr>
              <w:t>Boarding</w:t>
            </w:r>
            <w:proofErr w:type="spellEnd"/>
            <w:r w:rsidR="00D9156F" w:rsidRPr="00D9156F">
              <w:rPr>
                <w:rFonts w:ascii="Arial" w:hAnsi="Arial" w:cs="Arial"/>
                <w:color w:val="000000"/>
                <w:sz w:val="22"/>
                <w:szCs w:val="22"/>
              </w:rPr>
              <w:t xml:space="preserve"> para 02 de junho de 2018;</w:t>
            </w:r>
          </w:p>
          <w:p w:rsidR="00D9156F" w:rsidRDefault="00907FFD" w:rsidP="00C145B4">
            <w:pPr>
              <w:suppressAutoHyphens/>
              <w:autoSpaceDE w:val="0"/>
              <w:autoSpaceDN w:val="0"/>
              <w:adjustRightInd w:val="0"/>
              <w:spacing w:beforeLines="60" w:afterLines="60"/>
              <w:jc w:val="both"/>
              <w:rPr>
                <w:rFonts w:ascii="Arial" w:hAnsi="Arial" w:cs="Arial"/>
                <w:color w:val="000000"/>
                <w:sz w:val="22"/>
                <w:szCs w:val="22"/>
              </w:rPr>
            </w:pPr>
            <w:r>
              <w:rPr>
                <w:rFonts w:ascii="Arial" w:hAnsi="Arial" w:cs="Arial"/>
                <w:color w:val="000000"/>
                <w:sz w:val="22"/>
                <w:szCs w:val="22"/>
              </w:rPr>
              <w:t>2</w:t>
            </w:r>
            <w:r w:rsidR="00D9156F" w:rsidRPr="00D9156F">
              <w:rPr>
                <w:rFonts w:ascii="Arial" w:hAnsi="Arial" w:cs="Arial"/>
                <w:color w:val="000000"/>
                <w:sz w:val="22"/>
                <w:szCs w:val="22"/>
              </w:rPr>
              <w:t xml:space="preserve">ª Etapa Festival Matinhos Super Pro de </w:t>
            </w:r>
            <w:proofErr w:type="spellStart"/>
            <w:r w:rsidR="00D9156F" w:rsidRPr="00D9156F">
              <w:rPr>
                <w:rFonts w:ascii="Arial" w:hAnsi="Arial" w:cs="Arial"/>
                <w:color w:val="000000"/>
                <w:sz w:val="22"/>
                <w:szCs w:val="22"/>
              </w:rPr>
              <w:t>Body</w:t>
            </w:r>
            <w:proofErr w:type="spellEnd"/>
            <w:r w:rsidR="00D9156F" w:rsidRPr="00D9156F">
              <w:rPr>
                <w:rFonts w:ascii="Arial" w:hAnsi="Arial" w:cs="Arial"/>
                <w:color w:val="000000"/>
                <w:sz w:val="22"/>
                <w:szCs w:val="22"/>
              </w:rPr>
              <w:t xml:space="preserve"> </w:t>
            </w:r>
            <w:proofErr w:type="spellStart"/>
            <w:r w:rsidR="00D9156F" w:rsidRPr="00D9156F">
              <w:rPr>
                <w:rFonts w:ascii="Arial" w:hAnsi="Arial" w:cs="Arial"/>
                <w:color w:val="000000"/>
                <w:sz w:val="22"/>
                <w:szCs w:val="22"/>
              </w:rPr>
              <w:t>Boarding</w:t>
            </w:r>
            <w:proofErr w:type="spellEnd"/>
            <w:r w:rsidR="00D9156F" w:rsidRPr="00D9156F">
              <w:rPr>
                <w:rFonts w:ascii="Arial" w:hAnsi="Arial" w:cs="Arial"/>
                <w:color w:val="000000"/>
                <w:sz w:val="22"/>
                <w:szCs w:val="22"/>
              </w:rPr>
              <w:t xml:space="preserve"> para 08 de setembro de 2018.</w:t>
            </w:r>
          </w:p>
          <w:p w:rsidR="00907FFD" w:rsidRPr="00C31716" w:rsidRDefault="00907FFD" w:rsidP="00C145B4">
            <w:pPr>
              <w:suppressAutoHyphens/>
              <w:autoSpaceDE w:val="0"/>
              <w:autoSpaceDN w:val="0"/>
              <w:adjustRightInd w:val="0"/>
              <w:spacing w:beforeLines="60" w:afterLines="60"/>
              <w:jc w:val="both"/>
              <w:rPr>
                <w:rFonts w:ascii="Arial" w:hAnsi="Arial" w:cs="Arial"/>
                <w:b/>
                <w:color w:val="000000"/>
                <w:sz w:val="22"/>
                <w:szCs w:val="22"/>
              </w:rPr>
            </w:pPr>
            <w:r>
              <w:rPr>
                <w:rFonts w:ascii="Arial" w:hAnsi="Arial" w:cs="Arial"/>
                <w:color w:val="000000"/>
                <w:sz w:val="22"/>
                <w:szCs w:val="22"/>
              </w:rPr>
              <w:t xml:space="preserve">3ª </w:t>
            </w:r>
            <w:r w:rsidRPr="00D9156F">
              <w:rPr>
                <w:rFonts w:ascii="Arial" w:hAnsi="Arial" w:cs="Arial"/>
                <w:color w:val="000000"/>
                <w:sz w:val="22"/>
                <w:szCs w:val="22"/>
              </w:rPr>
              <w:t xml:space="preserve">Etapa Festival Matinhos Super Pro de </w:t>
            </w:r>
            <w:proofErr w:type="spellStart"/>
            <w:r w:rsidRPr="00D9156F">
              <w:rPr>
                <w:rFonts w:ascii="Arial" w:hAnsi="Arial" w:cs="Arial"/>
                <w:color w:val="000000"/>
                <w:sz w:val="22"/>
                <w:szCs w:val="22"/>
              </w:rPr>
              <w:t>Body</w:t>
            </w:r>
            <w:proofErr w:type="spellEnd"/>
            <w:r w:rsidRPr="00D9156F">
              <w:rPr>
                <w:rFonts w:ascii="Arial" w:hAnsi="Arial" w:cs="Arial"/>
                <w:color w:val="000000"/>
                <w:sz w:val="22"/>
                <w:szCs w:val="22"/>
              </w:rPr>
              <w:t xml:space="preserve"> </w:t>
            </w:r>
            <w:proofErr w:type="spellStart"/>
            <w:r w:rsidRPr="00D9156F">
              <w:rPr>
                <w:rFonts w:ascii="Arial" w:hAnsi="Arial" w:cs="Arial"/>
                <w:color w:val="000000"/>
                <w:sz w:val="22"/>
                <w:szCs w:val="22"/>
              </w:rPr>
              <w:t>Boarding</w:t>
            </w:r>
            <w:proofErr w:type="spellEnd"/>
            <w:r w:rsidRPr="00D9156F">
              <w:rPr>
                <w:rFonts w:ascii="Arial" w:hAnsi="Arial" w:cs="Arial"/>
                <w:color w:val="000000"/>
                <w:sz w:val="22"/>
                <w:szCs w:val="22"/>
              </w:rPr>
              <w:t xml:space="preserve"> no dia </w:t>
            </w:r>
            <w:r>
              <w:rPr>
                <w:rFonts w:ascii="Arial" w:hAnsi="Arial" w:cs="Arial"/>
                <w:color w:val="000000"/>
                <w:sz w:val="22"/>
                <w:szCs w:val="22"/>
              </w:rPr>
              <w:t>24 de novembro</w:t>
            </w:r>
            <w:r w:rsidRPr="00D9156F">
              <w:rPr>
                <w:rFonts w:ascii="Arial" w:hAnsi="Arial" w:cs="Arial"/>
                <w:color w:val="000000"/>
                <w:sz w:val="22"/>
                <w:szCs w:val="22"/>
              </w:rPr>
              <w:t xml:space="preserve"> 2018</w:t>
            </w:r>
          </w:p>
        </w:tc>
        <w:tc>
          <w:tcPr>
            <w:tcW w:w="976" w:type="dxa"/>
          </w:tcPr>
          <w:p w:rsidR="00D9156F" w:rsidRPr="00C31716" w:rsidRDefault="00D9156F" w:rsidP="00C145B4">
            <w:pPr>
              <w:suppressAutoHyphens/>
              <w:autoSpaceDE w:val="0"/>
              <w:autoSpaceDN w:val="0"/>
              <w:adjustRightInd w:val="0"/>
              <w:spacing w:beforeLines="60" w:afterLines="60"/>
              <w:jc w:val="right"/>
              <w:rPr>
                <w:rFonts w:ascii="Arial" w:hAnsi="Arial" w:cs="Arial"/>
                <w:b/>
                <w:color w:val="000000"/>
                <w:sz w:val="22"/>
                <w:szCs w:val="22"/>
              </w:rPr>
            </w:pPr>
            <w:r w:rsidRPr="00D9156F">
              <w:rPr>
                <w:rFonts w:ascii="Arial" w:hAnsi="Arial" w:cs="Arial"/>
                <w:b/>
                <w:color w:val="000000"/>
                <w:sz w:val="22"/>
                <w:szCs w:val="22"/>
              </w:rPr>
              <w:t>33.250,00</w:t>
            </w:r>
          </w:p>
        </w:tc>
        <w:tc>
          <w:tcPr>
            <w:tcW w:w="1133" w:type="dxa"/>
          </w:tcPr>
          <w:p w:rsidR="00D9156F" w:rsidRPr="00C31716" w:rsidRDefault="00D9156F" w:rsidP="00C145B4">
            <w:pPr>
              <w:suppressAutoHyphens/>
              <w:autoSpaceDE w:val="0"/>
              <w:autoSpaceDN w:val="0"/>
              <w:adjustRightInd w:val="0"/>
              <w:spacing w:beforeLines="60" w:afterLines="60"/>
              <w:jc w:val="right"/>
              <w:rPr>
                <w:rFonts w:ascii="Arial" w:hAnsi="Arial" w:cs="Arial"/>
                <w:b/>
                <w:color w:val="000000"/>
                <w:sz w:val="22"/>
                <w:szCs w:val="22"/>
              </w:rPr>
            </w:pPr>
            <w:r w:rsidRPr="00D9156F">
              <w:rPr>
                <w:rFonts w:ascii="Arial" w:hAnsi="Arial" w:cs="Arial"/>
                <w:b/>
                <w:color w:val="000000"/>
                <w:sz w:val="22"/>
                <w:szCs w:val="22"/>
              </w:rPr>
              <w:t>33.250,00</w:t>
            </w:r>
          </w:p>
        </w:tc>
      </w:tr>
      <w:tr w:rsidR="00D9156F" w:rsidRPr="00C31716" w:rsidTr="00D9156F">
        <w:trPr>
          <w:jc w:val="center"/>
        </w:trPr>
        <w:tc>
          <w:tcPr>
            <w:tcW w:w="683" w:type="dxa"/>
          </w:tcPr>
          <w:p w:rsidR="00D9156F" w:rsidRPr="00D9156F" w:rsidRDefault="00D9156F" w:rsidP="00C145B4">
            <w:pPr>
              <w:suppressAutoHyphens/>
              <w:autoSpaceDE w:val="0"/>
              <w:autoSpaceDN w:val="0"/>
              <w:adjustRightInd w:val="0"/>
              <w:spacing w:beforeLines="60" w:afterLines="60"/>
              <w:jc w:val="both"/>
              <w:rPr>
                <w:rFonts w:ascii="Arial" w:hAnsi="Arial" w:cs="Arial"/>
                <w:b/>
                <w:color w:val="000000"/>
                <w:sz w:val="22"/>
                <w:szCs w:val="22"/>
              </w:rPr>
            </w:pPr>
          </w:p>
        </w:tc>
        <w:tc>
          <w:tcPr>
            <w:tcW w:w="689" w:type="dxa"/>
          </w:tcPr>
          <w:p w:rsidR="00D9156F" w:rsidRPr="00D9156F" w:rsidRDefault="00D9156F" w:rsidP="00C145B4">
            <w:pPr>
              <w:suppressAutoHyphens/>
              <w:autoSpaceDE w:val="0"/>
              <w:autoSpaceDN w:val="0"/>
              <w:adjustRightInd w:val="0"/>
              <w:spacing w:beforeLines="60" w:afterLines="60"/>
              <w:jc w:val="both"/>
              <w:rPr>
                <w:rFonts w:ascii="Arial" w:hAnsi="Arial" w:cs="Arial"/>
                <w:b/>
                <w:color w:val="000000"/>
                <w:sz w:val="22"/>
                <w:szCs w:val="22"/>
              </w:rPr>
            </w:pPr>
          </w:p>
        </w:tc>
        <w:tc>
          <w:tcPr>
            <w:tcW w:w="709" w:type="dxa"/>
          </w:tcPr>
          <w:p w:rsidR="00D9156F" w:rsidRPr="00D9156F" w:rsidRDefault="00D9156F" w:rsidP="00C145B4">
            <w:pPr>
              <w:suppressAutoHyphens/>
              <w:autoSpaceDE w:val="0"/>
              <w:autoSpaceDN w:val="0"/>
              <w:adjustRightInd w:val="0"/>
              <w:spacing w:beforeLines="60" w:afterLines="60"/>
              <w:jc w:val="both"/>
              <w:rPr>
                <w:rFonts w:ascii="Arial" w:hAnsi="Arial" w:cs="Arial"/>
                <w:b/>
                <w:color w:val="000000"/>
                <w:sz w:val="22"/>
                <w:szCs w:val="22"/>
              </w:rPr>
            </w:pPr>
          </w:p>
        </w:tc>
        <w:tc>
          <w:tcPr>
            <w:tcW w:w="5072" w:type="dxa"/>
          </w:tcPr>
          <w:p w:rsidR="00D9156F" w:rsidRPr="00D9156F" w:rsidRDefault="00D9156F" w:rsidP="00C145B4">
            <w:pPr>
              <w:suppressAutoHyphens/>
              <w:autoSpaceDE w:val="0"/>
              <w:autoSpaceDN w:val="0"/>
              <w:adjustRightInd w:val="0"/>
              <w:spacing w:beforeLines="60" w:afterLines="60"/>
              <w:jc w:val="both"/>
              <w:rPr>
                <w:rFonts w:ascii="Arial" w:hAnsi="Arial" w:cs="Arial"/>
                <w:b/>
                <w:color w:val="000000"/>
                <w:sz w:val="22"/>
                <w:szCs w:val="22"/>
              </w:rPr>
            </w:pPr>
          </w:p>
        </w:tc>
        <w:tc>
          <w:tcPr>
            <w:tcW w:w="976" w:type="dxa"/>
          </w:tcPr>
          <w:p w:rsidR="00D9156F" w:rsidRPr="00D9156F" w:rsidRDefault="00D9156F" w:rsidP="00C145B4">
            <w:pPr>
              <w:suppressAutoHyphens/>
              <w:autoSpaceDE w:val="0"/>
              <w:autoSpaceDN w:val="0"/>
              <w:adjustRightInd w:val="0"/>
              <w:spacing w:beforeLines="60" w:afterLines="60"/>
              <w:jc w:val="right"/>
              <w:rPr>
                <w:rFonts w:ascii="Arial" w:hAnsi="Arial" w:cs="Arial"/>
                <w:b/>
                <w:color w:val="000000"/>
                <w:sz w:val="22"/>
                <w:szCs w:val="22"/>
              </w:rPr>
            </w:pPr>
            <w:r w:rsidRPr="00D9156F">
              <w:rPr>
                <w:rFonts w:ascii="Arial" w:hAnsi="Arial" w:cs="Arial"/>
                <w:b/>
                <w:color w:val="000000"/>
                <w:sz w:val="22"/>
                <w:szCs w:val="22"/>
              </w:rPr>
              <w:t>TOTAL</w:t>
            </w:r>
          </w:p>
        </w:tc>
        <w:tc>
          <w:tcPr>
            <w:tcW w:w="1133" w:type="dxa"/>
          </w:tcPr>
          <w:p w:rsidR="00D9156F" w:rsidRPr="00D9156F" w:rsidRDefault="00D9156F" w:rsidP="00C145B4">
            <w:pPr>
              <w:suppressAutoHyphens/>
              <w:autoSpaceDE w:val="0"/>
              <w:autoSpaceDN w:val="0"/>
              <w:adjustRightInd w:val="0"/>
              <w:spacing w:beforeLines="60" w:afterLines="60"/>
              <w:jc w:val="right"/>
              <w:rPr>
                <w:rFonts w:ascii="Arial" w:hAnsi="Arial" w:cs="Arial"/>
                <w:b/>
                <w:color w:val="000000"/>
                <w:sz w:val="22"/>
                <w:szCs w:val="22"/>
              </w:rPr>
            </w:pPr>
            <w:r w:rsidRPr="00D9156F">
              <w:rPr>
                <w:rFonts w:ascii="Arial" w:hAnsi="Arial" w:cs="Arial"/>
                <w:b/>
                <w:color w:val="000000"/>
                <w:sz w:val="22"/>
                <w:szCs w:val="22"/>
              </w:rPr>
              <w:t>R$33.250,00</w:t>
            </w:r>
          </w:p>
        </w:tc>
      </w:tr>
    </w:tbl>
    <w:p w:rsidR="00517DD4" w:rsidRPr="008C34DC" w:rsidRDefault="00517DD4" w:rsidP="00517DD4">
      <w:pPr>
        <w:ind w:right="-142"/>
        <w:jc w:val="both"/>
        <w:rPr>
          <w:rFonts w:ascii="Arial" w:hAnsi="Arial" w:cs="Arial"/>
          <w:sz w:val="24"/>
          <w:szCs w:val="24"/>
        </w:rPr>
      </w:pPr>
      <w:r w:rsidRPr="008C34DC">
        <w:rPr>
          <w:rFonts w:ascii="Arial" w:hAnsi="Arial" w:cs="Arial"/>
          <w:sz w:val="24"/>
          <w:szCs w:val="24"/>
        </w:rPr>
        <w:t>:</w:t>
      </w:r>
    </w:p>
    <w:p w:rsidR="000C73CA" w:rsidRPr="008C34DC" w:rsidRDefault="00517DD4" w:rsidP="00517DD4">
      <w:pPr>
        <w:jc w:val="both"/>
        <w:rPr>
          <w:rFonts w:ascii="Arial" w:hAnsi="Arial" w:cs="Arial"/>
          <w:sz w:val="24"/>
          <w:szCs w:val="24"/>
        </w:rPr>
      </w:pPr>
      <w:r w:rsidRPr="008C34DC">
        <w:rPr>
          <w:rFonts w:ascii="Arial" w:hAnsi="Arial" w:cs="Arial"/>
          <w:sz w:val="24"/>
          <w:szCs w:val="24"/>
        </w:rPr>
        <w:t xml:space="preserve"> </w:t>
      </w:r>
    </w:p>
    <w:p w:rsidR="005D060A" w:rsidRPr="00707964" w:rsidRDefault="005D060A" w:rsidP="005D060A">
      <w:pPr>
        <w:widowControl w:val="0"/>
        <w:autoSpaceDE w:val="0"/>
        <w:autoSpaceDN w:val="0"/>
        <w:adjustRightInd w:val="0"/>
        <w:ind w:left="284" w:right="-142" w:hanging="284"/>
        <w:jc w:val="both"/>
        <w:rPr>
          <w:rFonts w:ascii="Arial" w:hAnsi="Arial" w:cs="Arial"/>
          <w:sz w:val="24"/>
          <w:szCs w:val="24"/>
        </w:rPr>
      </w:pPr>
      <w:r w:rsidRPr="00707964">
        <w:rPr>
          <w:rFonts w:ascii="Arial" w:hAnsi="Arial" w:cs="Arial"/>
          <w:b/>
          <w:bCs/>
          <w:sz w:val="24"/>
          <w:szCs w:val="24"/>
        </w:rPr>
        <w:t xml:space="preserve">CLÁUSULA SEGUNDA – VIGÊNCIA DO CONTRATO </w:t>
      </w: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sz w:val="24"/>
          <w:szCs w:val="24"/>
        </w:rPr>
        <w:t xml:space="preserve">O prazo de vigência do presente contrato será </w:t>
      </w:r>
      <w:r w:rsidRPr="00F16F24">
        <w:rPr>
          <w:rFonts w:ascii="Arial" w:hAnsi="Arial" w:cs="Arial"/>
          <w:sz w:val="24"/>
          <w:szCs w:val="24"/>
        </w:rPr>
        <w:t xml:space="preserve">de </w:t>
      </w:r>
      <w:r w:rsidR="00FE3097" w:rsidRPr="00F16F24">
        <w:rPr>
          <w:rFonts w:ascii="Arial" w:hAnsi="Arial" w:cs="Arial"/>
          <w:sz w:val="24"/>
          <w:szCs w:val="24"/>
        </w:rPr>
        <w:t>07</w:t>
      </w:r>
      <w:r w:rsidRPr="00F16F24">
        <w:rPr>
          <w:rFonts w:ascii="Arial" w:hAnsi="Arial" w:cs="Arial"/>
          <w:sz w:val="24"/>
          <w:szCs w:val="24"/>
        </w:rPr>
        <w:t xml:space="preserve"> (</w:t>
      </w:r>
      <w:r w:rsidR="00FE3097" w:rsidRPr="00F16F24">
        <w:rPr>
          <w:rFonts w:ascii="Arial" w:hAnsi="Arial" w:cs="Arial"/>
          <w:sz w:val="24"/>
          <w:szCs w:val="24"/>
        </w:rPr>
        <w:t>sete</w:t>
      </w:r>
      <w:r w:rsidRPr="00F16F24">
        <w:rPr>
          <w:rFonts w:ascii="Arial" w:hAnsi="Arial" w:cs="Arial"/>
          <w:sz w:val="24"/>
          <w:szCs w:val="24"/>
        </w:rPr>
        <w:t xml:space="preserve">) </w:t>
      </w:r>
      <w:r w:rsidR="00FE3097" w:rsidRPr="00F16F24">
        <w:rPr>
          <w:rFonts w:ascii="Arial" w:hAnsi="Arial" w:cs="Arial"/>
          <w:sz w:val="24"/>
          <w:szCs w:val="24"/>
        </w:rPr>
        <w:t>meses</w:t>
      </w:r>
      <w:r w:rsidRPr="00F16F24">
        <w:rPr>
          <w:rFonts w:ascii="Arial" w:hAnsi="Arial" w:cs="Arial"/>
          <w:sz w:val="24"/>
          <w:szCs w:val="24"/>
        </w:rPr>
        <w:t>, con</w:t>
      </w:r>
      <w:r w:rsidR="00780F28" w:rsidRPr="00F16F24">
        <w:rPr>
          <w:rFonts w:ascii="Arial" w:hAnsi="Arial" w:cs="Arial"/>
          <w:sz w:val="24"/>
          <w:szCs w:val="24"/>
        </w:rPr>
        <w:t>tados</w:t>
      </w:r>
      <w:r w:rsidR="00780F28">
        <w:rPr>
          <w:rFonts w:ascii="Arial" w:hAnsi="Arial" w:cs="Arial"/>
          <w:sz w:val="24"/>
          <w:szCs w:val="24"/>
        </w:rPr>
        <w:t xml:space="preserve"> da assinatura do Contrato</w:t>
      </w:r>
      <w:r w:rsidR="002924C7">
        <w:rPr>
          <w:rFonts w:ascii="Arial" w:hAnsi="Arial" w:cs="Arial"/>
          <w:sz w:val="24"/>
          <w:szCs w:val="24"/>
        </w:rPr>
        <w:t>.</w:t>
      </w:r>
    </w:p>
    <w:p w:rsidR="005D060A" w:rsidRDefault="005D060A" w:rsidP="005D060A">
      <w:pPr>
        <w:widowControl w:val="0"/>
        <w:autoSpaceDE w:val="0"/>
        <w:autoSpaceDN w:val="0"/>
        <w:adjustRightInd w:val="0"/>
        <w:ind w:left="284" w:right="-142" w:hanging="284"/>
        <w:jc w:val="both"/>
        <w:rPr>
          <w:rFonts w:ascii="Arial" w:hAnsi="Arial" w:cs="Arial"/>
          <w:sz w:val="24"/>
          <w:szCs w:val="24"/>
        </w:rPr>
      </w:pPr>
    </w:p>
    <w:p w:rsidR="005D060A" w:rsidRPr="00707964" w:rsidRDefault="005D060A" w:rsidP="005D060A">
      <w:pPr>
        <w:widowControl w:val="0"/>
        <w:autoSpaceDE w:val="0"/>
        <w:autoSpaceDN w:val="0"/>
        <w:adjustRightInd w:val="0"/>
        <w:ind w:left="284" w:right="-142" w:hanging="284"/>
        <w:jc w:val="both"/>
        <w:rPr>
          <w:rFonts w:ascii="Arial" w:hAnsi="Arial" w:cs="Arial"/>
          <w:b/>
          <w:bCs/>
          <w:sz w:val="24"/>
          <w:szCs w:val="24"/>
        </w:rPr>
      </w:pPr>
      <w:r w:rsidRPr="00707964">
        <w:rPr>
          <w:rFonts w:ascii="Arial" w:hAnsi="Arial" w:cs="Arial"/>
          <w:b/>
          <w:bCs/>
          <w:sz w:val="24"/>
          <w:szCs w:val="24"/>
        </w:rPr>
        <w:t>CLÁUSULA TERCEIRA – DAS CONDIÇÕES DE PAGAMENTO</w:t>
      </w:r>
    </w:p>
    <w:p w:rsidR="0006752E" w:rsidRPr="0006752E" w:rsidRDefault="0006752E" w:rsidP="00FE3097">
      <w:pPr>
        <w:jc w:val="both"/>
        <w:rPr>
          <w:rFonts w:ascii="Arial" w:hAnsi="Arial" w:cs="Arial"/>
          <w:sz w:val="24"/>
          <w:szCs w:val="24"/>
        </w:rPr>
      </w:pPr>
    </w:p>
    <w:p w:rsidR="00FE3097" w:rsidRPr="0006752E" w:rsidRDefault="00FE3097" w:rsidP="00FE3097">
      <w:pPr>
        <w:jc w:val="both"/>
        <w:rPr>
          <w:rFonts w:ascii="Arial" w:hAnsi="Arial" w:cs="Arial"/>
          <w:sz w:val="24"/>
          <w:szCs w:val="24"/>
        </w:rPr>
      </w:pPr>
      <w:r w:rsidRPr="0006752E">
        <w:rPr>
          <w:rFonts w:ascii="Arial" w:hAnsi="Arial" w:cs="Arial"/>
          <w:sz w:val="24"/>
          <w:szCs w:val="24"/>
        </w:rPr>
        <w:t>CRONOGRAMA DE PAGAMENTOS:</w:t>
      </w:r>
    </w:p>
    <w:p w:rsidR="00FE3097" w:rsidRPr="0006752E" w:rsidRDefault="00FE3097" w:rsidP="00FE3097">
      <w:pPr>
        <w:jc w:val="both"/>
        <w:rPr>
          <w:rFonts w:ascii="Arial" w:hAnsi="Arial" w:cs="Arial"/>
          <w:sz w:val="24"/>
          <w:szCs w:val="24"/>
        </w:rPr>
      </w:pPr>
      <w:r w:rsidRPr="0006752E">
        <w:rPr>
          <w:rFonts w:ascii="Arial" w:hAnsi="Arial" w:cs="Arial"/>
          <w:sz w:val="24"/>
          <w:szCs w:val="24"/>
        </w:rPr>
        <w:t>Ocorrerá conforme a realização das etapas previstas:</w:t>
      </w:r>
    </w:p>
    <w:p w:rsidR="0006752E" w:rsidRPr="0006752E" w:rsidRDefault="0006752E" w:rsidP="00C145B4">
      <w:pPr>
        <w:pStyle w:val="PargrafodaLista"/>
        <w:numPr>
          <w:ilvl w:val="0"/>
          <w:numId w:val="29"/>
        </w:numPr>
        <w:suppressAutoHyphens/>
        <w:autoSpaceDE w:val="0"/>
        <w:autoSpaceDN w:val="0"/>
        <w:adjustRightInd w:val="0"/>
        <w:spacing w:beforeLines="60" w:afterLines="60"/>
        <w:jc w:val="both"/>
        <w:rPr>
          <w:rFonts w:ascii="Arial" w:hAnsi="Arial" w:cs="Arial"/>
          <w:color w:val="000000"/>
          <w:szCs w:val="24"/>
        </w:rPr>
      </w:pPr>
      <w:r w:rsidRPr="0006752E">
        <w:rPr>
          <w:rFonts w:ascii="Arial" w:hAnsi="Arial" w:cs="Arial"/>
          <w:color w:val="000000"/>
          <w:szCs w:val="24"/>
        </w:rPr>
        <w:t>1ª Etapa do Circuito Brasileiro Profissional de Surf (Aniversário de Matinhos) nos dia</w:t>
      </w:r>
      <w:r>
        <w:rPr>
          <w:rFonts w:ascii="Arial" w:hAnsi="Arial" w:cs="Arial"/>
          <w:color w:val="000000"/>
          <w:szCs w:val="24"/>
        </w:rPr>
        <w:t xml:space="preserve">s 08, 09 e 10 de junho de 2018, no valor de </w:t>
      </w:r>
      <w:r w:rsidRPr="0006752E">
        <w:rPr>
          <w:rFonts w:ascii="Arial" w:hAnsi="Arial" w:cs="Arial"/>
          <w:b/>
          <w:color w:val="000000"/>
          <w:szCs w:val="24"/>
        </w:rPr>
        <w:t>R$15.000,00 (quinze mil reais).</w:t>
      </w:r>
    </w:p>
    <w:p w:rsidR="0006752E" w:rsidRPr="0006752E" w:rsidRDefault="0006752E" w:rsidP="00C145B4">
      <w:pPr>
        <w:pStyle w:val="PargrafodaLista"/>
        <w:numPr>
          <w:ilvl w:val="0"/>
          <w:numId w:val="29"/>
        </w:numPr>
        <w:suppressAutoHyphens/>
        <w:autoSpaceDE w:val="0"/>
        <w:autoSpaceDN w:val="0"/>
        <w:adjustRightInd w:val="0"/>
        <w:spacing w:beforeLines="60" w:afterLines="60"/>
        <w:jc w:val="both"/>
        <w:rPr>
          <w:rFonts w:ascii="Arial" w:hAnsi="Arial" w:cs="Arial"/>
          <w:color w:val="000000"/>
          <w:szCs w:val="24"/>
        </w:rPr>
      </w:pPr>
      <w:r w:rsidRPr="0006752E">
        <w:rPr>
          <w:rFonts w:ascii="Arial" w:hAnsi="Arial" w:cs="Arial"/>
          <w:color w:val="000000"/>
          <w:szCs w:val="24"/>
        </w:rPr>
        <w:t>1ª Etapa Circuito Matinhos de Surf - Válido para o Paranaense nos</w:t>
      </w:r>
      <w:r>
        <w:rPr>
          <w:rFonts w:ascii="Arial" w:hAnsi="Arial" w:cs="Arial"/>
          <w:color w:val="000000"/>
          <w:szCs w:val="24"/>
        </w:rPr>
        <w:t xml:space="preserve"> dias 11 e 12 de agosto de 2018, no valor de </w:t>
      </w:r>
      <w:r w:rsidRPr="0006752E">
        <w:rPr>
          <w:rFonts w:ascii="Arial" w:hAnsi="Arial" w:cs="Arial"/>
          <w:b/>
          <w:color w:val="000000"/>
          <w:szCs w:val="24"/>
        </w:rPr>
        <w:t>R$5.000,00 (cinco mil reais).</w:t>
      </w:r>
      <w:r w:rsidRPr="0006752E">
        <w:rPr>
          <w:rFonts w:ascii="Arial" w:hAnsi="Arial" w:cs="Arial"/>
          <w:color w:val="000000"/>
          <w:szCs w:val="24"/>
        </w:rPr>
        <w:t xml:space="preserve"> </w:t>
      </w:r>
    </w:p>
    <w:p w:rsidR="0006752E" w:rsidRPr="00907FFD" w:rsidRDefault="0006752E" w:rsidP="00C145B4">
      <w:pPr>
        <w:pStyle w:val="PargrafodaLista"/>
        <w:numPr>
          <w:ilvl w:val="0"/>
          <w:numId w:val="29"/>
        </w:numPr>
        <w:suppressAutoHyphens/>
        <w:autoSpaceDE w:val="0"/>
        <w:autoSpaceDN w:val="0"/>
        <w:adjustRightInd w:val="0"/>
        <w:spacing w:beforeLines="60" w:afterLines="60"/>
        <w:jc w:val="both"/>
        <w:rPr>
          <w:rFonts w:ascii="Arial" w:hAnsi="Arial" w:cs="Arial"/>
          <w:color w:val="000000"/>
          <w:szCs w:val="24"/>
        </w:rPr>
      </w:pPr>
      <w:r w:rsidRPr="0006752E">
        <w:rPr>
          <w:rFonts w:ascii="Arial" w:hAnsi="Arial" w:cs="Arial"/>
          <w:color w:val="000000"/>
          <w:szCs w:val="24"/>
        </w:rPr>
        <w:t>2ª Etapa Circuito Matinhos de Surf - Válido para o Paranaense nos di</w:t>
      </w:r>
      <w:r>
        <w:rPr>
          <w:rFonts w:ascii="Arial" w:hAnsi="Arial" w:cs="Arial"/>
          <w:color w:val="000000"/>
          <w:szCs w:val="24"/>
        </w:rPr>
        <w:t xml:space="preserve">as 08 e 09 </w:t>
      </w:r>
      <w:r w:rsidRPr="00907FFD">
        <w:rPr>
          <w:rFonts w:ascii="Arial" w:hAnsi="Arial" w:cs="Arial"/>
          <w:color w:val="000000"/>
          <w:szCs w:val="24"/>
        </w:rPr>
        <w:t xml:space="preserve">de setembro de 2018, no valor de </w:t>
      </w:r>
      <w:r w:rsidRPr="00907FFD">
        <w:rPr>
          <w:rFonts w:ascii="Arial" w:hAnsi="Arial" w:cs="Arial"/>
          <w:b/>
          <w:color w:val="000000"/>
          <w:szCs w:val="24"/>
        </w:rPr>
        <w:t>R$5.000,00 (cinco mil reais).</w:t>
      </w:r>
    </w:p>
    <w:p w:rsidR="00907FFD" w:rsidRPr="00907FFD" w:rsidRDefault="00907FFD" w:rsidP="00C145B4">
      <w:pPr>
        <w:pStyle w:val="PargrafodaLista"/>
        <w:numPr>
          <w:ilvl w:val="0"/>
          <w:numId w:val="29"/>
        </w:numPr>
        <w:suppressAutoHyphens/>
        <w:autoSpaceDE w:val="0"/>
        <w:autoSpaceDN w:val="0"/>
        <w:adjustRightInd w:val="0"/>
        <w:spacing w:beforeLines="60" w:afterLines="60"/>
        <w:jc w:val="both"/>
        <w:rPr>
          <w:rFonts w:ascii="Arial" w:hAnsi="Arial" w:cs="Arial"/>
          <w:color w:val="000000"/>
          <w:szCs w:val="24"/>
        </w:rPr>
      </w:pPr>
      <w:r w:rsidRPr="00907FFD">
        <w:rPr>
          <w:rFonts w:ascii="Arial" w:hAnsi="Arial" w:cs="Arial"/>
          <w:color w:val="000000"/>
          <w:szCs w:val="24"/>
        </w:rPr>
        <w:t xml:space="preserve">1ª Etapa Festival Matinhos Super Pro de </w:t>
      </w:r>
      <w:proofErr w:type="spellStart"/>
      <w:r w:rsidRPr="00907FFD">
        <w:rPr>
          <w:rFonts w:ascii="Arial" w:hAnsi="Arial" w:cs="Arial"/>
          <w:color w:val="000000"/>
          <w:szCs w:val="24"/>
        </w:rPr>
        <w:t>Body</w:t>
      </w:r>
      <w:proofErr w:type="spellEnd"/>
      <w:r w:rsidRPr="00907FFD">
        <w:rPr>
          <w:rFonts w:ascii="Arial" w:hAnsi="Arial" w:cs="Arial"/>
          <w:color w:val="000000"/>
          <w:szCs w:val="24"/>
        </w:rPr>
        <w:t xml:space="preserve"> </w:t>
      </w:r>
      <w:proofErr w:type="spellStart"/>
      <w:r w:rsidRPr="00907FFD">
        <w:rPr>
          <w:rFonts w:ascii="Arial" w:hAnsi="Arial" w:cs="Arial"/>
          <w:color w:val="000000"/>
          <w:szCs w:val="24"/>
        </w:rPr>
        <w:t>Boarding</w:t>
      </w:r>
      <w:proofErr w:type="spellEnd"/>
      <w:r w:rsidRPr="00907FFD">
        <w:rPr>
          <w:rFonts w:ascii="Arial" w:hAnsi="Arial" w:cs="Arial"/>
          <w:color w:val="000000"/>
          <w:szCs w:val="24"/>
        </w:rPr>
        <w:t xml:space="preserve"> para 02 de junho de 2018;</w:t>
      </w:r>
      <w:r w:rsidR="00F16F24" w:rsidRPr="00F16F24">
        <w:rPr>
          <w:rFonts w:ascii="Arial" w:hAnsi="Arial" w:cs="Arial"/>
          <w:color w:val="000000"/>
          <w:szCs w:val="24"/>
        </w:rPr>
        <w:t xml:space="preserve"> </w:t>
      </w:r>
      <w:r w:rsidR="00F16F24" w:rsidRPr="00907FFD">
        <w:rPr>
          <w:rFonts w:ascii="Arial" w:hAnsi="Arial" w:cs="Arial"/>
          <w:color w:val="000000"/>
          <w:szCs w:val="24"/>
        </w:rPr>
        <w:t xml:space="preserve">no valor de </w:t>
      </w:r>
      <w:r w:rsidR="00F16F24" w:rsidRPr="00907FFD">
        <w:rPr>
          <w:rFonts w:ascii="Arial" w:hAnsi="Arial" w:cs="Arial"/>
          <w:b/>
          <w:color w:val="000000"/>
          <w:szCs w:val="24"/>
        </w:rPr>
        <w:t>R$</w:t>
      </w:r>
      <w:r w:rsidR="00F16F24">
        <w:rPr>
          <w:rFonts w:ascii="Arial" w:hAnsi="Arial" w:cs="Arial"/>
          <w:b/>
          <w:color w:val="000000"/>
          <w:szCs w:val="24"/>
        </w:rPr>
        <w:t>2.750,00 (dois mil, setecentos e cinquenta reais).</w:t>
      </w:r>
    </w:p>
    <w:p w:rsidR="00907FFD" w:rsidRPr="00F16F24" w:rsidRDefault="00907FFD" w:rsidP="00F16F24">
      <w:pPr>
        <w:pStyle w:val="PargrafodaLista"/>
        <w:numPr>
          <w:ilvl w:val="0"/>
          <w:numId w:val="29"/>
        </w:numPr>
        <w:suppressAutoHyphens/>
        <w:autoSpaceDE w:val="0"/>
        <w:autoSpaceDN w:val="0"/>
        <w:adjustRightInd w:val="0"/>
        <w:spacing w:beforeLines="60" w:afterLines="60"/>
        <w:jc w:val="both"/>
        <w:rPr>
          <w:rFonts w:ascii="Arial" w:hAnsi="Arial" w:cs="Arial"/>
          <w:color w:val="000000"/>
          <w:szCs w:val="24"/>
        </w:rPr>
      </w:pPr>
      <w:r w:rsidRPr="00907FFD">
        <w:rPr>
          <w:rFonts w:ascii="Arial" w:hAnsi="Arial" w:cs="Arial"/>
          <w:color w:val="000000"/>
          <w:szCs w:val="24"/>
        </w:rPr>
        <w:t xml:space="preserve">2ª Etapa Festival Matinhos Super Pro de </w:t>
      </w:r>
      <w:proofErr w:type="spellStart"/>
      <w:r w:rsidRPr="00907FFD">
        <w:rPr>
          <w:rFonts w:ascii="Arial" w:hAnsi="Arial" w:cs="Arial"/>
          <w:color w:val="000000"/>
          <w:szCs w:val="24"/>
        </w:rPr>
        <w:t>Body</w:t>
      </w:r>
      <w:proofErr w:type="spellEnd"/>
      <w:r w:rsidRPr="00907FFD">
        <w:rPr>
          <w:rFonts w:ascii="Arial" w:hAnsi="Arial" w:cs="Arial"/>
          <w:color w:val="000000"/>
          <w:szCs w:val="24"/>
        </w:rPr>
        <w:t xml:space="preserve"> </w:t>
      </w:r>
      <w:proofErr w:type="spellStart"/>
      <w:r w:rsidRPr="00907FFD">
        <w:rPr>
          <w:rFonts w:ascii="Arial" w:hAnsi="Arial" w:cs="Arial"/>
          <w:color w:val="000000"/>
          <w:szCs w:val="24"/>
        </w:rPr>
        <w:t>Boarding</w:t>
      </w:r>
      <w:proofErr w:type="spellEnd"/>
      <w:r w:rsidRPr="00907FFD">
        <w:rPr>
          <w:rFonts w:ascii="Arial" w:hAnsi="Arial" w:cs="Arial"/>
          <w:color w:val="000000"/>
          <w:szCs w:val="24"/>
        </w:rPr>
        <w:t xml:space="preserve"> para 08 de setembro de 2018.</w:t>
      </w:r>
      <w:r w:rsidR="00F16F24" w:rsidRPr="00F16F24">
        <w:rPr>
          <w:rFonts w:ascii="Arial" w:hAnsi="Arial" w:cs="Arial"/>
          <w:color w:val="000000"/>
          <w:szCs w:val="24"/>
        </w:rPr>
        <w:t xml:space="preserve"> </w:t>
      </w:r>
      <w:r w:rsidR="00F16F24" w:rsidRPr="00907FFD">
        <w:rPr>
          <w:rFonts w:ascii="Arial" w:hAnsi="Arial" w:cs="Arial"/>
          <w:color w:val="000000"/>
          <w:szCs w:val="24"/>
        </w:rPr>
        <w:t xml:space="preserve">no valor de </w:t>
      </w:r>
      <w:r w:rsidR="00F16F24" w:rsidRPr="00907FFD">
        <w:rPr>
          <w:rFonts w:ascii="Arial" w:hAnsi="Arial" w:cs="Arial"/>
          <w:b/>
          <w:color w:val="000000"/>
          <w:szCs w:val="24"/>
        </w:rPr>
        <w:t>R$</w:t>
      </w:r>
      <w:r w:rsidR="00F16F24">
        <w:rPr>
          <w:rFonts w:ascii="Arial" w:hAnsi="Arial" w:cs="Arial"/>
          <w:b/>
          <w:color w:val="000000"/>
          <w:szCs w:val="24"/>
        </w:rPr>
        <w:t>2.750,00 (dois mil, setecentos e cinquenta reais).</w:t>
      </w:r>
    </w:p>
    <w:p w:rsidR="00F16F24" w:rsidRPr="00907FFD" w:rsidRDefault="00907FFD" w:rsidP="00F16F24">
      <w:pPr>
        <w:pStyle w:val="PargrafodaLista"/>
        <w:numPr>
          <w:ilvl w:val="0"/>
          <w:numId w:val="29"/>
        </w:numPr>
        <w:suppressAutoHyphens/>
        <w:autoSpaceDE w:val="0"/>
        <w:autoSpaceDN w:val="0"/>
        <w:adjustRightInd w:val="0"/>
        <w:spacing w:beforeLines="60" w:afterLines="60"/>
        <w:jc w:val="both"/>
        <w:rPr>
          <w:rFonts w:ascii="Arial" w:hAnsi="Arial" w:cs="Arial"/>
          <w:color w:val="000000"/>
          <w:szCs w:val="24"/>
        </w:rPr>
      </w:pPr>
      <w:r w:rsidRPr="00907FFD">
        <w:rPr>
          <w:rFonts w:ascii="Arial" w:hAnsi="Arial" w:cs="Arial"/>
          <w:color w:val="000000"/>
          <w:szCs w:val="24"/>
        </w:rPr>
        <w:t xml:space="preserve">3ª Etapa Festival Matinhos Super Pro de </w:t>
      </w:r>
      <w:proofErr w:type="spellStart"/>
      <w:r w:rsidRPr="00907FFD">
        <w:rPr>
          <w:rFonts w:ascii="Arial" w:hAnsi="Arial" w:cs="Arial"/>
          <w:color w:val="000000"/>
          <w:szCs w:val="24"/>
        </w:rPr>
        <w:t>Body</w:t>
      </w:r>
      <w:proofErr w:type="spellEnd"/>
      <w:r w:rsidRPr="00907FFD">
        <w:rPr>
          <w:rFonts w:ascii="Arial" w:hAnsi="Arial" w:cs="Arial"/>
          <w:color w:val="000000"/>
          <w:szCs w:val="24"/>
        </w:rPr>
        <w:t xml:space="preserve"> </w:t>
      </w:r>
      <w:proofErr w:type="spellStart"/>
      <w:r w:rsidRPr="00907FFD">
        <w:rPr>
          <w:rFonts w:ascii="Arial" w:hAnsi="Arial" w:cs="Arial"/>
          <w:color w:val="000000"/>
          <w:szCs w:val="24"/>
        </w:rPr>
        <w:t>Boarding</w:t>
      </w:r>
      <w:proofErr w:type="spellEnd"/>
      <w:r w:rsidRPr="00907FFD">
        <w:rPr>
          <w:rFonts w:ascii="Arial" w:hAnsi="Arial" w:cs="Arial"/>
          <w:color w:val="000000"/>
          <w:szCs w:val="24"/>
        </w:rPr>
        <w:t xml:space="preserve"> no dia 24 de novembro 2018.</w:t>
      </w:r>
      <w:r w:rsidR="00F16F24" w:rsidRPr="00F16F24">
        <w:rPr>
          <w:rFonts w:ascii="Arial" w:hAnsi="Arial" w:cs="Arial"/>
          <w:color w:val="000000"/>
          <w:szCs w:val="24"/>
        </w:rPr>
        <w:t xml:space="preserve"> </w:t>
      </w:r>
      <w:r w:rsidR="00F16F24" w:rsidRPr="00907FFD">
        <w:rPr>
          <w:rFonts w:ascii="Arial" w:hAnsi="Arial" w:cs="Arial"/>
          <w:color w:val="000000"/>
          <w:szCs w:val="24"/>
        </w:rPr>
        <w:t xml:space="preserve">no valor de </w:t>
      </w:r>
      <w:r w:rsidR="00F16F24" w:rsidRPr="00907FFD">
        <w:rPr>
          <w:rFonts w:ascii="Arial" w:hAnsi="Arial" w:cs="Arial"/>
          <w:b/>
          <w:color w:val="000000"/>
          <w:szCs w:val="24"/>
        </w:rPr>
        <w:t>R$</w:t>
      </w:r>
      <w:r w:rsidR="00F16F24">
        <w:rPr>
          <w:rFonts w:ascii="Arial" w:hAnsi="Arial" w:cs="Arial"/>
          <w:b/>
          <w:color w:val="000000"/>
          <w:szCs w:val="24"/>
        </w:rPr>
        <w:t>2.750,00 (dois mil, setecentos e cinquenta reais).</w:t>
      </w:r>
    </w:p>
    <w:p w:rsidR="00907FFD" w:rsidRPr="00907FFD" w:rsidRDefault="00907FFD" w:rsidP="00907FFD">
      <w:pPr>
        <w:pStyle w:val="PargrafodaLista"/>
        <w:autoSpaceDE w:val="0"/>
        <w:autoSpaceDN w:val="0"/>
        <w:adjustRightInd w:val="0"/>
        <w:ind w:left="720"/>
        <w:jc w:val="both"/>
        <w:rPr>
          <w:rFonts w:ascii="Arial" w:hAnsi="Arial" w:cs="Arial"/>
          <w:szCs w:val="24"/>
        </w:rPr>
      </w:pPr>
    </w:p>
    <w:p w:rsidR="005D060A" w:rsidRPr="00707964" w:rsidRDefault="005D060A" w:rsidP="005D060A">
      <w:pPr>
        <w:autoSpaceDE w:val="0"/>
        <w:autoSpaceDN w:val="0"/>
        <w:adjustRightInd w:val="0"/>
        <w:jc w:val="both"/>
        <w:rPr>
          <w:rFonts w:ascii="Arial" w:hAnsi="Arial" w:cs="Arial"/>
          <w:sz w:val="24"/>
          <w:szCs w:val="24"/>
        </w:rPr>
      </w:pPr>
      <w:r w:rsidRPr="00707964">
        <w:rPr>
          <w:rFonts w:ascii="Arial" w:hAnsi="Arial" w:cs="Arial"/>
          <w:sz w:val="24"/>
          <w:szCs w:val="24"/>
        </w:rPr>
        <w:t xml:space="preserve">O pagamento será efetuado pela </w:t>
      </w:r>
      <w:r w:rsidRPr="00707964">
        <w:rPr>
          <w:rFonts w:ascii="Arial" w:hAnsi="Arial" w:cs="Arial"/>
          <w:b/>
          <w:bCs/>
          <w:sz w:val="24"/>
          <w:szCs w:val="24"/>
        </w:rPr>
        <w:t xml:space="preserve">CONTRATANTE </w:t>
      </w:r>
      <w:r w:rsidRPr="00707964">
        <w:rPr>
          <w:rFonts w:ascii="Arial" w:hAnsi="Arial" w:cs="Arial"/>
          <w:sz w:val="24"/>
          <w:szCs w:val="24"/>
        </w:rPr>
        <w:t>em até 30 (trinta) dias,  contados a partir da aprovação do respectivo processo pelo órgão competente, mediante apresentação da respectiva nota fiscal, acompanhada das Certidões Negativas de Débitos do INSS e FGTS.</w:t>
      </w:r>
    </w:p>
    <w:p w:rsidR="005D060A" w:rsidRPr="00707964" w:rsidRDefault="005D060A" w:rsidP="005D060A">
      <w:pPr>
        <w:autoSpaceDE w:val="0"/>
        <w:autoSpaceDN w:val="0"/>
        <w:adjustRightInd w:val="0"/>
        <w:jc w:val="both"/>
        <w:rPr>
          <w:rFonts w:ascii="Arial" w:hAnsi="Arial" w:cs="Arial"/>
          <w:sz w:val="24"/>
          <w:szCs w:val="24"/>
        </w:rPr>
      </w:pPr>
    </w:p>
    <w:p w:rsidR="005D060A" w:rsidRPr="00707964" w:rsidRDefault="005D060A" w:rsidP="005D060A">
      <w:pPr>
        <w:autoSpaceDE w:val="0"/>
        <w:autoSpaceDN w:val="0"/>
        <w:adjustRightInd w:val="0"/>
        <w:jc w:val="both"/>
        <w:rPr>
          <w:rFonts w:ascii="Arial" w:hAnsi="Arial" w:cs="Arial"/>
          <w:b/>
          <w:sz w:val="24"/>
          <w:szCs w:val="24"/>
        </w:rPr>
      </w:pPr>
      <w:r w:rsidRPr="00707964">
        <w:rPr>
          <w:rFonts w:ascii="Arial" w:hAnsi="Arial" w:cs="Arial"/>
          <w:b/>
          <w:sz w:val="24"/>
          <w:szCs w:val="24"/>
        </w:rPr>
        <w:t>Parágrafo Primeiro</w:t>
      </w:r>
    </w:p>
    <w:p w:rsidR="005D060A" w:rsidRPr="00707964" w:rsidRDefault="005D060A" w:rsidP="005D060A">
      <w:pPr>
        <w:autoSpaceDE w:val="0"/>
        <w:autoSpaceDN w:val="0"/>
        <w:adjustRightInd w:val="0"/>
        <w:jc w:val="both"/>
        <w:rPr>
          <w:rFonts w:ascii="Arial" w:hAnsi="Arial" w:cs="Arial"/>
          <w:sz w:val="24"/>
          <w:szCs w:val="24"/>
        </w:rPr>
      </w:pPr>
      <w:r w:rsidRPr="00707964">
        <w:rPr>
          <w:rFonts w:ascii="Arial" w:hAnsi="Arial" w:cs="Arial"/>
          <w:sz w:val="24"/>
          <w:szCs w:val="24"/>
        </w:rPr>
        <w:t>O pagamento somente será autorizado depois de efetuado o “atesto” pelo servidor competente, condicionado este ato à</w:t>
      </w:r>
      <w:r w:rsidR="002924C7">
        <w:rPr>
          <w:rFonts w:ascii="Arial" w:hAnsi="Arial" w:cs="Arial"/>
          <w:sz w:val="24"/>
          <w:szCs w:val="24"/>
        </w:rPr>
        <w:t xml:space="preserve"> verificação da conformidade do recibo </w:t>
      </w:r>
      <w:r w:rsidRPr="00707964">
        <w:rPr>
          <w:rFonts w:ascii="Arial" w:hAnsi="Arial" w:cs="Arial"/>
          <w:sz w:val="24"/>
          <w:szCs w:val="24"/>
        </w:rPr>
        <w:t>apresentad</w:t>
      </w:r>
      <w:r w:rsidR="002924C7">
        <w:rPr>
          <w:rFonts w:ascii="Arial" w:hAnsi="Arial" w:cs="Arial"/>
          <w:sz w:val="24"/>
          <w:szCs w:val="24"/>
        </w:rPr>
        <w:t>o</w:t>
      </w:r>
      <w:r w:rsidRPr="00707964">
        <w:rPr>
          <w:rFonts w:ascii="Arial" w:hAnsi="Arial" w:cs="Arial"/>
          <w:sz w:val="24"/>
          <w:szCs w:val="24"/>
        </w:rPr>
        <w:t xml:space="preserve"> em relação aos serviços efetivamente prestados</w:t>
      </w:r>
      <w:r w:rsidR="004D3BE0">
        <w:rPr>
          <w:rFonts w:ascii="Arial" w:hAnsi="Arial" w:cs="Arial"/>
          <w:sz w:val="24"/>
          <w:szCs w:val="24"/>
        </w:rPr>
        <w:t>.</w:t>
      </w:r>
      <w:r w:rsidRPr="00707964">
        <w:rPr>
          <w:rFonts w:ascii="Arial" w:hAnsi="Arial" w:cs="Arial"/>
          <w:sz w:val="24"/>
          <w:szCs w:val="24"/>
        </w:rPr>
        <w:t xml:space="preserve"> </w:t>
      </w:r>
    </w:p>
    <w:p w:rsidR="005D060A" w:rsidRPr="00707964" w:rsidRDefault="005D060A" w:rsidP="005D060A">
      <w:pPr>
        <w:autoSpaceDE w:val="0"/>
        <w:autoSpaceDN w:val="0"/>
        <w:adjustRightInd w:val="0"/>
        <w:jc w:val="both"/>
        <w:rPr>
          <w:rFonts w:ascii="Arial" w:hAnsi="Arial" w:cs="Arial"/>
          <w:sz w:val="24"/>
          <w:szCs w:val="24"/>
        </w:rPr>
      </w:pPr>
    </w:p>
    <w:p w:rsidR="005D060A" w:rsidRPr="00707964" w:rsidRDefault="005D060A" w:rsidP="005D060A">
      <w:pPr>
        <w:autoSpaceDE w:val="0"/>
        <w:autoSpaceDN w:val="0"/>
        <w:adjustRightInd w:val="0"/>
        <w:jc w:val="both"/>
        <w:rPr>
          <w:rFonts w:ascii="Arial" w:hAnsi="Arial" w:cs="Arial"/>
          <w:b/>
          <w:sz w:val="24"/>
          <w:szCs w:val="24"/>
        </w:rPr>
      </w:pPr>
      <w:r w:rsidRPr="00707964">
        <w:rPr>
          <w:rFonts w:ascii="Arial" w:hAnsi="Arial" w:cs="Arial"/>
          <w:b/>
          <w:sz w:val="24"/>
          <w:szCs w:val="24"/>
        </w:rPr>
        <w:t>Parágrafo Segundo</w:t>
      </w:r>
    </w:p>
    <w:p w:rsidR="005D060A" w:rsidRPr="00707964" w:rsidRDefault="005D060A" w:rsidP="005D060A">
      <w:pPr>
        <w:autoSpaceDE w:val="0"/>
        <w:autoSpaceDN w:val="0"/>
        <w:adjustRightInd w:val="0"/>
        <w:jc w:val="both"/>
        <w:rPr>
          <w:rFonts w:ascii="Arial" w:hAnsi="Arial" w:cs="Arial"/>
          <w:sz w:val="24"/>
          <w:szCs w:val="24"/>
        </w:rPr>
      </w:pPr>
      <w:r w:rsidRPr="00707964">
        <w:rPr>
          <w:rFonts w:ascii="Arial" w:hAnsi="Arial" w:cs="Arial"/>
          <w:sz w:val="24"/>
          <w:szCs w:val="24"/>
        </w:rPr>
        <w:t xml:space="preserve">Havendo erro na apresentação </w:t>
      </w:r>
      <w:r w:rsidR="002924C7">
        <w:rPr>
          <w:rFonts w:ascii="Arial" w:hAnsi="Arial" w:cs="Arial"/>
          <w:sz w:val="24"/>
          <w:szCs w:val="24"/>
        </w:rPr>
        <w:t>do recibo</w:t>
      </w:r>
      <w:r w:rsidRPr="00707964">
        <w:rPr>
          <w:rFonts w:ascii="Arial" w:hAnsi="Arial" w:cs="Arial"/>
          <w:sz w:val="24"/>
          <w:szCs w:val="24"/>
        </w:rPr>
        <w:t xml:space="preserve">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5D060A" w:rsidRPr="00707964" w:rsidRDefault="005D060A" w:rsidP="005D060A">
      <w:pPr>
        <w:autoSpaceDE w:val="0"/>
        <w:autoSpaceDN w:val="0"/>
        <w:adjustRightInd w:val="0"/>
        <w:jc w:val="both"/>
        <w:rPr>
          <w:rFonts w:ascii="Arial" w:hAnsi="Arial" w:cs="Arial"/>
          <w:sz w:val="24"/>
          <w:szCs w:val="24"/>
        </w:rPr>
      </w:pPr>
    </w:p>
    <w:p w:rsidR="005D060A" w:rsidRPr="00707964" w:rsidRDefault="005D060A" w:rsidP="005D060A">
      <w:pPr>
        <w:autoSpaceDE w:val="0"/>
        <w:autoSpaceDN w:val="0"/>
        <w:adjustRightInd w:val="0"/>
        <w:jc w:val="both"/>
        <w:rPr>
          <w:rFonts w:ascii="Arial" w:hAnsi="Arial" w:cs="Arial"/>
          <w:b/>
          <w:sz w:val="24"/>
          <w:szCs w:val="24"/>
        </w:rPr>
      </w:pPr>
      <w:r w:rsidRPr="00707964">
        <w:rPr>
          <w:rFonts w:ascii="Arial" w:hAnsi="Arial" w:cs="Arial"/>
          <w:b/>
          <w:sz w:val="24"/>
          <w:szCs w:val="24"/>
        </w:rPr>
        <w:t>Parágrafo Terceiro</w:t>
      </w:r>
    </w:p>
    <w:p w:rsidR="005D060A" w:rsidRPr="00707964" w:rsidRDefault="005D060A" w:rsidP="005D060A">
      <w:pPr>
        <w:autoSpaceDE w:val="0"/>
        <w:autoSpaceDN w:val="0"/>
        <w:adjustRightInd w:val="0"/>
        <w:jc w:val="both"/>
        <w:rPr>
          <w:rFonts w:ascii="Arial" w:hAnsi="Arial" w:cs="Arial"/>
          <w:sz w:val="24"/>
          <w:szCs w:val="24"/>
        </w:rPr>
      </w:pPr>
      <w:r w:rsidRPr="00707964">
        <w:rPr>
          <w:rFonts w:ascii="Arial" w:hAnsi="Arial" w:cs="Arial"/>
          <w:sz w:val="24"/>
          <w:szCs w:val="24"/>
        </w:rPr>
        <w:t>Constatando pela CONTRATANTE a situação de irregularidade da CONTRATADA, será providenciada sua advertência, por escrito, para que, no prazo de 05 (cinco) dias, regularize sua situação ou, no mesmo prazo, apresente sua defesa. O prazo poderá ser prorrogado uma vez, por igual período, a critério da contratante.</w:t>
      </w:r>
    </w:p>
    <w:p w:rsidR="005D060A" w:rsidRPr="00707964" w:rsidRDefault="005D060A" w:rsidP="005D060A">
      <w:pPr>
        <w:autoSpaceDE w:val="0"/>
        <w:autoSpaceDN w:val="0"/>
        <w:adjustRightInd w:val="0"/>
        <w:jc w:val="both"/>
        <w:rPr>
          <w:rFonts w:ascii="Arial" w:hAnsi="Arial" w:cs="Arial"/>
          <w:sz w:val="24"/>
          <w:szCs w:val="24"/>
        </w:rPr>
      </w:pPr>
    </w:p>
    <w:p w:rsidR="005D060A" w:rsidRPr="00707964" w:rsidRDefault="005D060A" w:rsidP="005D060A">
      <w:pPr>
        <w:autoSpaceDE w:val="0"/>
        <w:autoSpaceDN w:val="0"/>
        <w:adjustRightInd w:val="0"/>
        <w:jc w:val="both"/>
        <w:rPr>
          <w:rFonts w:ascii="Arial" w:hAnsi="Arial" w:cs="Arial"/>
          <w:b/>
          <w:sz w:val="24"/>
          <w:szCs w:val="24"/>
        </w:rPr>
      </w:pPr>
      <w:r w:rsidRPr="00707964">
        <w:rPr>
          <w:rFonts w:ascii="Arial" w:hAnsi="Arial" w:cs="Arial"/>
          <w:b/>
          <w:sz w:val="24"/>
          <w:szCs w:val="24"/>
        </w:rPr>
        <w:t>Parágrafo Quarto</w:t>
      </w:r>
    </w:p>
    <w:p w:rsidR="005D060A" w:rsidRPr="00707964" w:rsidRDefault="005D060A" w:rsidP="005D060A">
      <w:pPr>
        <w:autoSpaceDE w:val="0"/>
        <w:autoSpaceDN w:val="0"/>
        <w:adjustRightInd w:val="0"/>
        <w:jc w:val="both"/>
        <w:rPr>
          <w:rFonts w:ascii="Arial" w:hAnsi="Arial" w:cs="Arial"/>
          <w:sz w:val="24"/>
          <w:szCs w:val="24"/>
        </w:rPr>
      </w:pPr>
      <w:r w:rsidRPr="00707964">
        <w:rPr>
          <w:rFonts w:ascii="Arial" w:hAnsi="Arial" w:cs="Arial"/>
          <w:sz w:val="24"/>
          <w:szCs w:val="24"/>
        </w:rPr>
        <w:t xml:space="preserve">Persistindo a irregularidade, a contratante deverá adotar as medidas necessárias à rescisão contratual nos autos do processo administrativo correspondente, assegurada à contratada a ampla defesa. </w:t>
      </w:r>
    </w:p>
    <w:p w:rsidR="005D060A" w:rsidRPr="00707964" w:rsidRDefault="009E58A0" w:rsidP="005D060A">
      <w:pPr>
        <w:widowControl w:val="0"/>
        <w:autoSpaceDE w:val="0"/>
        <w:autoSpaceDN w:val="0"/>
        <w:adjustRightInd w:val="0"/>
        <w:ind w:right="-142"/>
        <w:jc w:val="both"/>
        <w:rPr>
          <w:rFonts w:ascii="Arial" w:hAnsi="Arial" w:cs="Arial"/>
          <w:sz w:val="24"/>
          <w:szCs w:val="24"/>
        </w:rPr>
      </w:pPr>
      <w:r>
        <w:rPr>
          <w:rFonts w:ascii="Arial" w:hAnsi="Arial" w:cs="Arial"/>
          <w:sz w:val="24"/>
          <w:szCs w:val="24"/>
        </w:rPr>
        <w:t xml:space="preserve">                                                                                                                                                                                                                                                                                                                                                                         </w:t>
      </w:r>
    </w:p>
    <w:p w:rsidR="005D060A" w:rsidRPr="00707964" w:rsidRDefault="005D060A" w:rsidP="005D060A">
      <w:pPr>
        <w:tabs>
          <w:tab w:val="left" w:pos="0"/>
        </w:tabs>
        <w:rPr>
          <w:rFonts w:ascii="Arial" w:hAnsi="Arial" w:cs="Arial"/>
          <w:b/>
          <w:bCs/>
          <w:sz w:val="24"/>
          <w:szCs w:val="24"/>
        </w:rPr>
      </w:pPr>
      <w:r w:rsidRPr="00707964">
        <w:rPr>
          <w:rFonts w:ascii="Arial" w:hAnsi="Arial" w:cs="Arial"/>
          <w:b/>
          <w:bCs/>
          <w:sz w:val="24"/>
          <w:szCs w:val="24"/>
        </w:rPr>
        <w:t>CLÁUSULA QUARTA – DA DOTAÇÃO DOS RECURSOS</w:t>
      </w:r>
    </w:p>
    <w:p w:rsidR="005D060A" w:rsidRDefault="005D060A" w:rsidP="005D060A">
      <w:pPr>
        <w:tabs>
          <w:tab w:val="left" w:pos="0"/>
        </w:tabs>
        <w:jc w:val="both"/>
        <w:rPr>
          <w:rFonts w:ascii="Arial" w:hAnsi="Arial" w:cs="Arial"/>
          <w:bCs/>
          <w:sz w:val="24"/>
          <w:szCs w:val="24"/>
        </w:rPr>
      </w:pPr>
      <w:r w:rsidRPr="00707964">
        <w:rPr>
          <w:rFonts w:ascii="Arial" w:hAnsi="Arial" w:cs="Arial"/>
          <w:bCs/>
          <w:sz w:val="24"/>
          <w:szCs w:val="24"/>
        </w:rPr>
        <w:t>O pagamento será efetuado com recursos próprios do Município, com  a seguinte Dotação Orçamentária:</w:t>
      </w:r>
    </w:p>
    <w:p w:rsidR="00BD3331" w:rsidRPr="008C34DC" w:rsidRDefault="00BD3331" w:rsidP="00517DD4">
      <w:pPr>
        <w:tabs>
          <w:tab w:val="left" w:pos="0"/>
        </w:tabs>
        <w:rPr>
          <w:rFonts w:ascii="Arial" w:hAnsi="Arial" w:cs="Arial"/>
          <w:bCs/>
          <w:sz w:val="24"/>
          <w:szCs w:val="24"/>
        </w:rPr>
      </w:pPr>
    </w:p>
    <w:tbl>
      <w:tblPr>
        <w:tblStyle w:val="Tabelacomgrade3"/>
        <w:tblW w:w="9464" w:type="dxa"/>
        <w:tblLook w:val="04A0"/>
      </w:tblPr>
      <w:tblGrid>
        <w:gridCol w:w="2080"/>
        <w:gridCol w:w="2222"/>
        <w:gridCol w:w="2217"/>
        <w:gridCol w:w="2945"/>
      </w:tblGrid>
      <w:tr w:rsidR="00FE3097" w:rsidRPr="00D00C26" w:rsidTr="00FE3097">
        <w:tc>
          <w:tcPr>
            <w:tcW w:w="2080" w:type="dxa"/>
          </w:tcPr>
          <w:p w:rsidR="00FE3097" w:rsidRPr="00D00C26" w:rsidRDefault="00FE3097" w:rsidP="00FE3097">
            <w:pPr>
              <w:rPr>
                <w:b/>
                <w:sz w:val="24"/>
                <w:szCs w:val="24"/>
              </w:rPr>
            </w:pPr>
            <w:r w:rsidRPr="00D00C26">
              <w:rPr>
                <w:b/>
                <w:sz w:val="24"/>
                <w:szCs w:val="24"/>
              </w:rPr>
              <w:t>Secretaria:</w:t>
            </w:r>
          </w:p>
        </w:tc>
        <w:tc>
          <w:tcPr>
            <w:tcW w:w="7384" w:type="dxa"/>
            <w:gridSpan w:val="3"/>
          </w:tcPr>
          <w:p w:rsidR="00FE3097" w:rsidRPr="00D00C26" w:rsidRDefault="00FE3097" w:rsidP="00FE3097">
            <w:pPr>
              <w:rPr>
                <w:b/>
                <w:sz w:val="24"/>
                <w:szCs w:val="24"/>
              </w:rPr>
            </w:pPr>
            <w:r w:rsidRPr="00D00C26">
              <w:rPr>
                <w:rFonts w:cs="Arial"/>
                <w:b/>
                <w:sz w:val="24"/>
                <w:szCs w:val="24"/>
              </w:rPr>
              <w:t xml:space="preserve">09 Secretaria M. de Turismo, Esporte e </w:t>
            </w:r>
            <w:proofErr w:type="spellStart"/>
            <w:r w:rsidRPr="00D00C26">
              <w:rPr>
                <w:rFonts w:cs="Arial"/>
                <w:b/>
                <w:sz w:val="24"/>
                <w:szCs w:val="24"/>
              </w:rPr>
              <w:t>Desenv</w:t>
            </w:r>
            <w:proofErr w:type="spellEnd"/>
            <w:r w:rsidRPr="00D00C26">
              <w:rPr>
                <w:rFonts w:cs="Arial"/>
                <w:b/>
                <w:sz w:val="24"/>
                <w:szCs w:val="24"/>
              </w:rPr>
              <w:t>. Econômico</w:t>
            </w:r>
          </w:p>
        </w:tc>
      </w:tr>
      <w:tr w:rsidR="00FE3097" w:rsidRPr="00D00C26" w:rsidTr="00FE3097">
        <w:tc>
          <w:tcPr>
            <w:tcW w:w="2080" w:type="dxa"/>
          </w:tcPr>
          <w:p w:rsidR="00FE3097" w:rsidRPr="00D00C26" w:rsidRDefault="00FE3097" w:rsidP="00FE3097">
            <w:pPr>
              <w:rPr>
                <w:b/>
                <w:sz w:val="24"/>
                <w:szCs w:val="24"/>
              </w:rPr>
            </w:pPr>
            <w:r w:rsidRPr="00D00C26">
              <w:rPr>
                <w:b/>
                <w:sz w:val="24"/>
                <w:szCs w:val="24"/>
              </w:rPr>
              <w:t>Unidade:</w:t>
            </w:r>
          </w:p>
        </w:tc>
        <w:tc>
          <w:tcPr>
            <w:tcW w:w="7384" w:type="dxa"/>
            <w:gridSpan w:val="3"/>
          </w:tcPr>
          <w:p w:rsidR="00FE3097" w:rsidRPr="00D00C26" w:rsidRDefault="00FE3097" w:rsidP="00FE3097">
            <w:pPr>
              <w:rPr>
                <w:sz w:val="24"/>
                <w:szCs w:val="24"/>
              </w:rPr>
            </w:pPr>
            <w:r w:rsidRPr="00D00C26">
              <w:rPr>
                <w:rFonts w:cs="Arial"/>
                <w:sz w:val="24"/>
                <w:szCs w:val="24"/>
              </w:rPr>
              <w:t>09.01 Gabinete do Secretario</w:t>
            </w:r>
          </w:p>
        </w:tc>
      </w:tr>
      <w:tr w:rsidR="00FE3097" w:rsidRPr="00D00C26" w:rsidTr="00FE3097">
        <w:tc>
          <w:tcPr>
            <w:tcW w:w="2080" w:type="dxa"/>
          </w:tcPr>
          <w:p w:rsidR="00FE3097" w:rsidRPr="00D00C26" w:rsidRDefault="00FE3097" w:rsidP="00FE3097">
            <w:pPr>
              <w:rPr>
                <w:b/>
                <w:sz w:val="24"/>
                <w:szCs w:val="24"/>
              </w:rPr>
            </w:pPr>
            <w:r w:rsidRPr="00D00C26">
              <w:rPr>
                <w:b/>
                <w:sz w:val="24"/>
                <w:szCs w:val="24"/>
              </w:rPr>
              <w:t>Funcional Programática:</w:t>
            </w:r>
          </w:p>
        </w:tc>
        <w:tc>
          <w:tcPr>
            <w:tcW w:w="7384" w:type="dxa"/>
            <w:gridSpan w:val="3"/>
          </w:tcPr>
          <w:p w:rsidR="00FE3097" w:rsidRPr="00D00C26" w:rsidRDefault="00FE3097" w:rsidP="00FE3097">
            <w:pPr>
              <w:rPr>
                <w:sz w:val="24"/>
                <w:szCs w:val="24"/>
              </w:rPr>
            </w:pPr>
            <w:r w:rsidRPr="00D00C26">
              <w:rPr>
                <w:rFonts w:cs="Arial"/>
                <w:sz w:val="24"/>
                <w:szCs w:val="24"/>
              </w:rPr>
              <w:t>23.122.0109.2040</w:t>
            </w:r>
          </w:p>
        </w:tc>
      </w:tr>
      <w:tr w:rsidR="00FE3097" w:rsidRPr="00D00C26" w:rsidTr="00FE3097">
        <w:tc>
          <w:tcPr>
            <w:tcW w:w="2080" w:type="dxa"/>
          </w:tcPr>
          <w:p w:rsidR="00FE3097" w:rsidRPr="00D00C26" w:rsidRDefault="00FE3097" w:rsidP="00FE3097">
            <w:pPr>
              <w:rPr>
                <w:b/>
                <w:sz w:val="24"/>
                <w:szCs w:val="24"/>
              </w:rPr>
            </w:pPr>
            <w:r w:rsidRPr="00D00C26">
              <w:rPr>
                <w:b/>
                <w:sz w:val="24"/>
                <w:szCs w:val="24"/>
              </w:rPr>
              <w:t>Projeto/Atividade:</w:t>
            </w:r>
          </w:p>
        </w:tc>
        <w:tc>
          <w:tcPr>
            <w:tcW w:w="7384" w:type="dxa"/>
            <w:gridSpan w:val="3"/>
          </w:tcPr>
          <w:p w:rsidR="00FE3097" w:rsidRPr="00D00C26" w:rsidRDefault="00FE3097" w:rsidP="00FE3097">
            <w:pPr>
              <w:rPr>
                <w:sz w:val="24"/>
                <w:szCs w:val="24"/>
              </w:rPr>
            </w:pPr>
            <w:r w:rsidRPr="00D00C26">
              <w:rPr>
                <w:rFonts w:cs="Arial"/>
                <w:sz w:val="24"/>
                <w:szCs w:val="24"/>
              </w:rPr>
              <w:t>Manutenção e Apoio ao Turismo</w:t>
            </w:r>
          </w:p>
        </w:tc>
      </w:tr>
      <w:tr w:rsidR="00FE3097" w:rsidRPr="00D00C26" w:rsidTr="00FE3097">
        <w:tc>
          <w:tcPr>
            <w:tcW w:w="2080" w:type="dxa"/>
          </w:tcPr>
          <w:p w:rsidR="00FE3097" w:rsidRPr="00D00C26" w:rsidRDefault="00FE3097" w:rsidP="00FE3097">
            <w:pPr>
              <w:rPr>
                <w:sz w:val="24"/>
                <w:szCs w:val="24"/>
              </w:rPr>
            </w:pPr>
            <w:r w:rsidRPr="00D00C26">
              <w:rPr>
                <w:b/>
                <w:sz w:val="24"/>
                <w:szCs w:val="24"/>
              </w:rPr>
              <w:t>Reduzido</w:t>
            </w:r>
            <w:r w:rsidRPr="00D00C26">
              <w:rPr>
                <w:sz w:val="24"/>
                <w:szCs w:val="24"/>
              </w:rPr>
              <w:t>: 2504</w:t>
            </w:r>
          </w:p>
        </w:tc>
        <w:tc>
          <w:tcPr>
            <w:tcW w:w="2222" w:type="dxa"/>
          </w:tcPr>
          <w:p w:rsidR="00FE3097" w:rsidRPr="00D00C26" w:rsidRDefault="00FE3097" w:rsidP="00FE3097">
            <w:pPr>
              <w:rPr>
                <w:b/>
                <w:sz w:val="24"/>
                <w:szCs w:val="24"/>
              </w:rPr>
            </w:pPr>
            <w:r w:rsidRPr="00D00C26">
              <w:rPr>
                <w:b/>
                <w:sz w:val="24"/>
                <w:szCs w:val="24"/>
              </w:rPr>
              <w:t>Categoria Econômica:</w:t>
            </w:r>
          </w:p>
        </w:tc>
        <w:tc>
          <w:tcPr>
            <w:tcW w:w="2217" w:type="dxa"/>
          </w:tcPr>
          <w:p w:rsidR="00FE3097" w:rsidRPr="00D00C26" w:rsidRDefault="00FE3097" w:rsidP="00FE3097">
            <w:pPr>
              <w:rPr>
                <w:sz w:val="24"/>
                <w:szCs w:val="24"/>
              </w:rPr>
            </w:pPr>
            <w:r w:rsidRPr="00D00C26">
              <w:rPr>
                <w:sz w:val="24"/>
                <w:szCs w:val="24"/>
              </w:rPr>
              <w:t>33.90.39.00.00</w:t>
            </w:r>
          </w:p>
        </w:tc>
        <w:tc>
          <w:tcPr>
            <w:tcW w:w="2945" w:type="dxa"/>
          </w:tcPr>
          <w:p w:rsidR="00FE3097" w:rsidRPr="00D00C26" w:rsidRDefault="00FE3097" w:rsidP="00FE3097">
            <w:pPr>
              <w:rPr>
                <w:sz w:val="24"/>
                <w:szCs w:val="24"/>
              </w:rPr>
            </w:pPr>
            <w:r w:rsidRPr="00D00C26">
              <w:rPr>
                <w:rFonts w:cs="Arial"/>
                <w:sz w:val="24"/>
                <w:szCs w:val="24"/>
              </w:rPr>
              <w:t>Outros serviços de Terceiros P.J</w:t>
            </w:r>
          </w:p>
        </w:tc>
      </w:tr>
      <w:tr w:rsidR="00FE3097" w:rsidRPr="00D00C26" w:rsidTr="00FE3097">
        <w:tc>
          <w:tcPr>
            <w:tcW w:w="2080" w:type="dxa"/>
          </w:tcPr>
          <w:p w:rsidR="00FE3097" w:rsidRPr="00D00C26" w:rsidRDefault="00FE3097" w:rsidP="00FE3097">
            <w:pPr>
              <w:rPr>
                <w:b/>
                <w:sz w:val="24"/>
                <w:szCs w:val="24"/>
              </w:rPr>
            </w:pPr>
            <w:r w:rsidRPr="00D00C26">
              <w:rPr>
                <w:b/>
                <w:sz w:val="24"/>
                <w:szCs w:val="24"/>
              </w:rPr>
              <w:t>Desdobramento Reduzido</w:t>
            </w:r>
          </w:p>
        </w:tc>
        <w:tc>
          <w:tcPr>
            <w:tcW w:w="2222" w:type="dxa"/>
          </w:tcPr>
          <w:p w:rsidR="00FE3097" w:rsidRPr="00D00C26" w:rsidRDefault="00FE3097" w:rsidP="00FE3097">
            <w:pPr>
              <w:rPr>
                <w:sz w:val="24"/>
                <w:szCs w:val="24"/>
              </w:rPr>
            </w:pPr>
            <w:r w:rsidRPr="00D00C26">
              <w:rPr>
                <w:sz w:val="24"/>
                <w:szCs w:val="24"/>
              </w:rPr>
              <w:t>2541</w:t>
            </w:r>
          </w:p>
        </w:tc>
        <w:tc>
          <w:tcPr>
            <w:tcW w:w="2217" w:type="dxa"/>
          </w:tcPr>
          <w:p w:rsidR="00FE3097" w:rsidRPr="00D00C26" w:rsidRDefault="00FE3097" w:rsidP="00FE3097">
            <w:pPr>
              <w:rPr>
                <w:sz w:val="24"/>
                <w:szCs w:val="24"/>
              </w:rPr>
            </w:pPr>
            <w:r w:rsidRPr="00D00C26">
              <w:rPr>
                <w:rFonts w:cs="Arial"/>
                <w:sz w:val="24"/>
                <w:szCs w:val="24"/>
              </w:rPr>
              <w:t>33.90.39.99.99</w:t>
            </w:r>
          </w:p>
        </w:tc>
        <w:tc>
          <w:tcPr>
            <w:tcW w:w="2945" w:type="dxa"/>
          </w:tcPr>
          <w:p w:rsidR="00FE3097" w:rsidRPr="00D00C26" w:rsidRDefault="00FE3097" w:rsidP="00FE3097">
            <w:pPr>
              <w:rPr>
                <w:sz w:val="24"/>
                <w:szCs w:val="24"/>
              </w:rPr>
            </w:pPr>
            <w:r w:rsidRPr="00D00C26">
              <w:rPr>
                <w:sz w:val="24"/>
                <w:szCs w:val="24"/>
              </w:rPr>
              <w:t>Demais Serviços de Terceiros PJ</w:t>
            </w:r>
          </w:p>
        </w:tc>
      </w:tr>
      <w:tr w:rsidR="00FE3097" w:rsidRPr="00D00C26" w:rsidTr="00FE3097">
        <w:tc>
          <w:tcPr>
            <w:tcW w:w="2080" w:type="dxa"/>
          </w:tcPr>
          <w:p w:rsidR="00FE3097" w:rsidRPr="00D00C26" w:rsidRDefault="00FE3097" w:rsidP="00FE3097">
            <w:pPr>
              <w:rPr>
                <w:b/>
                <w:sz w:val="24"/>
                <w:szCs w:val="24"/>
              </w:rPr>
            </w:pPr>
            <w:r w:rsidRPr="00D00C26">
              <w:rPr>
                <w:b/>
                <w:sz w:val="24"/>
                <w:szCs w:val="24"/>
              </w:rPr>
              <w:t>Fonte de Recurso:</w:t>
            </w:r>
          </w:p>
        </w:tc>
        <w:tc>
          <w:tcPr>
            <w:tcW w:w="2222" w:type="dxa"/>
          </w:tcPr>
          <w:p w:rsidR="00FE3097" w:rsidRPr="00D00C26" w:rsidRDefault="00FE3097" w:rsidP="00FE3097">
            <w:pPr>
              <w:rPr>
                <w:sz w:val="24"/>
                <w:szCs w:val="24"/>
              </w:rPr>
            </w:pPr>
            <w:r w:rsidRPr="00D00C26">
              <w:rPr>
                <w:sz w:val="24"/>
                <w:szCs w:val="24"/>
              </w:rPr>
              <w:t>000</w:t>
            </w:r>
          </w:p>
        </w:tc>
        <w:tc>
          <w:tcPr>
            <w:tcW w:w="2217" w:type="dxa"/>
          </w:tcPr>
          <w:p w:rsidR="00FE3097" w:rsidRPr="00D00C26" w:rsidRDefault="00FE3097" w:rsidP="00F16F24">
            <w:pPr>
              <w:rPr>
                <w:b/>
                <w:sz w:val="24"/>
                <w:szCs w:val="24"/>
              </w:rPr>
            </w:pPr>
            <w:r w:rsidRPr="00D00C26">
              <w:rPr>
                <w:b/>
                <w:sz w:val="24"/>
                <w:szCs w:val="24"/>
              </w:rPr>
              <w:t xml:space="preserve">Reserva nº </w:t>
            </w:r>
            <w:r w:rsidR="00F16F24">
              <w:rPr>
                <w:b/>
                <w:sz w:val="24"/>
                <w:szCs w:val="24"/>
              </w:rPr>
              <w:t>1408</w:t>
            </w:r>
          </w:p>
        </w:tc>
        <w:tc>
          <w:tcPr>
            <w:tcW w:w="2945" w:type="dxa"/>
          </w:tcPr>
          <w:p w:rsidR="00FE3097" w:rsidRPr="00D00C26" w:rsidRDefault="00FE3097" w:rsidP="00FE3097">
            <w:pPr>
              <w:rPr>
                <w:b/>
                <w:sz w:val="24"/>
                <w:szCs w:val="24"/>
              </w:rPr>
            </w:pPr>
            <w:r w:rsidRPr="00D00C26">
              <w:rPr>
                <w:b/>
                <w:sz w:val="24"/>
                <w:szCs w:val="24"/>
              </w:rPr>
              <w:t>R$ 33.250,00</w:t>
            </w:r>
          </w:p>
        </w:tc>
      </w:tr>
    </w:tbl>
    <w:p w:rsidR="00AD41FC" w:rsidRDefault="00AD41FC" w:rsidP="005D060A">
      <w:pPr>
        <w:widowControl w:val="0"/>
        <w:autoSpaceDE w:val="0"/>
        <w:autoSpaceDN w:val="0"/>
        <w:adjustRightInd w:val="0"/>
        <w:spacing w:line="237" w:lineRule="auto"/>
        <w:ind w:right="-142"/>
        <w:jc w:val="both"/>
        <w:rPr>
          <w:rFonts w:ascii="Arial" w:hAnsi="Arial" w:cs="Arial"/>
          <w:b/>
          <w:bCs/>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 xml:space="preserve">CLÁUSULA </w:t>
      </w:r>
      <w:r w:rsidRPr="00707964">
        <w:rPr>
          <w:rFonts w:ascii="Arial" w:hAnsi="Arial" w:cs="Arial"/>
          <w:b/>
          <w:sz w:val="24"/>
          <w:szCs w:val="24"/>
        </w:rPr>
        <w:t>QUINTA</w:t>
      </w:r>
      <w:r w:rsidRPr="00707964">
        <w:rPr>
          <w:rFonts w:ascii="Arial" w:hAnsi="Arial" w:cs="Arial"/>
          <w:b/>
          <w:bCs/>
          <w:sz w:val="24"/>
          <w:szCs w:val="24"/>
        </w:rPr>
        <w:t xml:space="preserve"> – DO VALOR </w:t>
      </w:r>
    </w:p>
    <w:p w:rsidR="005D060A" w:rsidRPr="00707964" w:rsidRDefault="005D060A" w:rsidP="005D060A">
      <w:pPr>
        <w:spacing w:after="200" w:line="276" w:lineRule="auto"/>
        <w:jc w:val="both"/>
        <w:rPr>
          <w:rFonts w:ascii="Arial" w:hAnsi="Arial" w:cs="Arial"/>
          <w:sz w:val="24"/>
          <w:szCs w:val="24"/>
        </w:rPr>
      </w:pPr>
      <w:r w:rsidRPr="00707964">
        <w:rPr>
          <w:rFonts w:ascii="Arial" w:hAnsi="Arial" w:cs="Arial"/>
          <w:sz w:val="24"/>
          <w:szCs w:val="24"/>
        </w:rPr>
        <w:t xml:space="preserve">O contratante pagará a </w:t>
      </w:r>
      <w:r w:rsidRPr="00707964">
        <w:rPr>
          <w:rFonts w:ascii="Arial" w:hAnsi="Arial" w:cs="Arial"/>
          <w:b/>
          <w:sz w:val="24"/>
          <w:szCs w:val="24"/>
        </w:rPr>
        <w:t>CONTRATADA</w:t>
      </w:r>
      <w:r w:rsidRPr="00707964">
        <w:rPr>
          <w:rFonts w:ascii="Arial" w:hAnsi="Arial" w:cs="Arial"/>
          <w:sz w:val="24"/>
          <w:szCs w:val="24"/>
        </w:rPr>
        <w:t xml:space="preserve"> o valor global de </w:t>
      </w:r>
      <w:r w:rsidRPr="00707964">
        <w:rPr>
          <w:rStyle w:val="nfase"/>
          <w:rFonts w:ascii="Arial" w:hAnsi="Arial" w:cs="Arial"/>
          <w:b/>
          <w:i w:val="0"/>
          <w:sz w:val="24"/>
          <w:szCs w:val="24"/>
        </w:rPr>
        <w:t xml:space="preserve">R$ </w:t>
      </w:r>
      <w:r w:rsidR="00FE3097">
        <w:rPr>
          <w:rStyle w:val="nfase"/>
          <w:rFonts w:ascii="Arial" w:hAnsi="Arial" w:cs="Arial"/>
          <w:b/>
          <w:i w:val="0"/>
          <w:sz w:val="24"/>
          <w:szCs w:val="24"/>
        </w:rPr>
        <w:t>33.250,00 (trinta e três mil, duzentos e cinquenta reais</w:t>
      </w:r>
      <w:r w:rsidRPr="00707964">
        <w:rPr>
          <w:rStyle w:val="nfase"/>
          <w:rFonts w:ascii="Arial" w:hAnsi="Arial" w:cs="Arial"/>
          <w:b/>
          <w:i w:val="0"/>
          <w:sz w:val="24"/>
          <w:szCs w:val="24"/>
        </w:rPr>
        <w:t>)</w:t>
      </w:r>
      <w:r w:rsidRPr="00707964">
        <w:rPr>
          <w:rFonts w:ascii="Arial" w:hAnsi="Arial" w:cs="Arial"/>
          <w:sz w:val="24"/>
          <w:szCs w:val="24"/>
        </w:rPr>
        <w:t xml:space="preserve">, </w:t>
      </w:r>
      <w:r w:rsidR="00780F28" w:rsidRPr="00707964">
        <w:rPr>
          <w:rFonts w:ascii="Arial" w:hAnsi="Arial" w:cs="Arial"/>
          <w:sz w:val="24"/>
          <w:szCs w:val="24"/>
        </w:rPr>
        <w:t>daqui por diante denominado “</w:t>
      </w:r>
      <w:r w:rsidR="00780F28" w:rsidRPr="00707964">
        <w:rPr>
          <w:rFonts w:ascii="Arial" w:hAnsi="Arial" w:cs="Arial"/>
          <w:b/>
          <w:bCs/>
          <w:sz w:val="24"/>
          <w:szCs w:val="24"/>
        </w:rPr>
        <w:t>VALOR CONTRATUAL</w:t>
      </w:r>
      <w:r w:rsidR="002924C7">
        <w:rPr>
          <w:rFonts w:ascii="Arial" w:hAnsi="Arial" w:cs="Arial"/>
          <w:sz w:val="24"/>
          <w:szCs w:val="24"/>
        </w:rPr>
        <w:t>.</w:t>
      </w:r>
    </w:p>
    <w:p w:rsidR="005D060A" w:rsidRPr="00707964" w:rsidRDefault="005D060A" w:rsidP="005D060A">
      <w:pPr>
        <w:widowControl w:val="0"/>
        <w:autoSpaceDE w:val="0"/>
        <w:autoSpaceDN w:val="0"/>
        <w:adjustRightInd w:val="0"/>
        <w:spacing w:line="237" w:lineRule="auto"/>
        <w:ind w:right="-142"/>
        <w:jc w:val="both"/>
        <w:rPr>
          <w:rFonts w:ascii="Arial" w:hAnsi="Arial" w:cs="Arial"/>
          <w:b/>
          <w:bCs/>
          <w:sz w:val="24"/>
          <w:szCs w:val="24"/>
        </w:rPr>
      </w:pPr>
      <w:r w:rsidRPr="00707964">
        <w:rPr>
          <w:rFonts w:ascii="Arial" w:hAnsi="Arial" w:cs="Arial"/>
          <w:b/>
          <w:bCs/>
          <w:sz w:val="24"/>
          <w:szCs w:val="24"/>
        </w:rPr>
        <w:t xml:space="preserve">Parágrafo Primeiro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Cs/>
          <w:sz w:val="24"/>
          <w:szCs w:val="24"/>
        </w:rPr>
        <w:t>No valor acima estão incluídas todas as despesas ordinárias diretas e indiretas decorrentes da execução do objeto, inclusive tributos e/ou impostos, encargos sociais, trabalhistas</w:t>
      </w:r>
      <w:r w:rsidRPr="00707964">
        <w:rPr>
          <w:rFonts w:ascii="Arial" w:hAnsi="Arial" w:cs="Arial"/>
          <w:sz w:val="24"/>
          <w:szCs w:val="24"/>
        </w:rPr>
        <w:t>, previdenciários, fiscais e comerciais incidentes, taxa de administração, frete, seguro e outros necessários ao cumprimento integral do objeto da contratação.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Segundo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preço contratado é fixo e irreajustável.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Terceiro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Eventuais alterações contratuais reger-se-ão pela disciplina do art. 65 da Lei nº 8.666, de 1993.</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spacing w:line="276" w:lineRule="auto"/>
        <w:jc w:val="both"/>
        <w:rPr>
          <w:rFonts w:ascii="Arial" w:hAnsi="Arial" w:cs="Arial"/>
          <w:b/>
          <w:sz w:val="24"/>
          <w:szCs w:val="24"/>
        </w:rPr>
      </w:pPr>
      <w:r w:rsidRPr="00707964">
        <w:rPr>
          <w:rFonts w:ascii="Arial" w:hAnsi="Arial" w:cs="Arial"/>
          <w:b/>
          <w:sz w:val="24"/>
          <w:szCs w:val="24"/>
        </w:rPr>
        <w:t xml:space="preserve">CLAUSULA </w:t>
      </w:r>
      <w:r w:rsidRPr="00707964">
        <w:rPr>
          <w:rFonts w:ascii="Arial" w:hAnsi="Arial" w:cs="Arial"/>
          <w:b/>
          <w:bCs/>
          <w:sz w:val="24"/>
          <w:szCs w:val="24"/>
        </w:rPr>
        <w:t>SEXTA</w:t>
      </w:r>
      <w:r w:rsidRPr="00707964">
        <w:rPr>
          <w:rFonts w:ascii="Arial" w:hAnsi="Arial" w:cs="Arial"/>
          <w:b/>
          <w:sz w:val="24"/>
          <w:szCs w:val="24"/>
        </w:rPr>
        <w:t xml:space="preserve"> -  DA EXECUÇÃO</w:t>
      </w:r>
    </w:p>
    <w:p w:rsidR="005D060A" w:rsidRPr="00707964" w:rsidRDefault="003424FA" w:rsidP="005D060A">
      <w:pPr>
        <w:widowControl w:val="0"/>
        <w:autoSpaceDE w:val="0"/>
        <w:autoSpaceDN w:val="0"/>
        <w:adjustRightInd w:val="0"/>
        <w:spacing w:line="237" w:lineRule="auto"/>
        <w:ind w:right="-142"/>
        <w:jc w:val="both"/>
        <w:rPr>
          <w:rFonts w:ascii="Arial" w:hAnsi="Arial" w:cs="Arial"/>
          <w:sz w:val="24"/>
          <w:szCs w:val="24"/>
        </w:rPr>
      </w:pPr>
      <w:r>
        <w:rPr>
          <w:rFonts w:ascii="Arial" w:hAnsi="Arial" w:cs="Arial"/>
          <w:sz w:val="24"/>
          <w:szCs w:val="24"/>
        </w:rPr>
        <w:t>A</w:t>
      </w:r>
      <w:r w:rsidR="005D060A" w:rsidRPr="00707964">
        <w:rPr>
          <w:rFonts w:ascii="Arial" w:hAnsi="Arial" w:cs="Arial"/>
          <w:sz w:val="24"/>
          <w:szCs w:val="24"/>
        </w:rPr>
        <w:t xml:space="preserve"> execução do objeto do presente contrato será</w:t>
      </w:r>
      <w:r w:rsidR="002924C7">
        <w:rPr>
          <w:rFonts w:ascii="Arial" w:hAnsi="Arial" w:cs="Arial"/>
          <w:sz w:val="24"/>
          <w:szCs w:val="24"/>
        </w:rPr>
        <w:t xml:space="preserve"> conforme programação da Secretaria solicitante</w:t>
      </w:r>
      <w:r w:rsidR="00FE3097">
        <w:rPr>
          <w:rFonts w:ascii="Arial" w:hAnsi="Arial" w:cs="Arial"/>
          <w:sz w:val="24"/>
          <w:szCs w:val="24"/>
        </w:rPr>
        <w:t>, compreendendo um período de 06 (seis) meses contados da emissão da Nota de Empenho.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Primeiro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As providências para </w:t>
      </w:r>
      <w:r>
        <w:rPr>
          <w:rFonts w:ascii="Arial" w:hAnsi="Arial" w:cs="Arial"/>
          <w:sz w:val="24"/>
          <w:szCs w:val="24"/>
        </w:rPr>
        <w:t xml:space="preserve">execução do serviço, </w:t>
      </w:r>
      <w:r w:rsidRPr="00707964">
        <w:rPr>
          <w:rFonts w:ascii="Arial" w:hAnsi="Arial" w:cs="Arial"/>
          <w:sz w:val="24"/>
          <w:szCs w:val="24"/>
        </w:rPr>
        <w:t>objeto do presente contrato</w:t>
      </w:r>
      <w:r>
        <w:rPr>
          <w:rFonts w:ascii="Arial" w:hAnsi="Arial" w:cs="Arial"/>
          <w:sz w:val="24"/>
          <w:szCs w:val="24"/>
        </w:rPr>
        <w:t xml:space="preserve">, </w:t>
      </w:r>
      <w:r w:rsidRPr="00707964">
        <w:rPr>
          <w:rFonts w:ascii="Arial" w:hAnsi="Arial" w:cs="Arial"/>
          <w:sz w:val="24"/>
          <w:szCs w:val="24"/>
        </w:rPr>
        <w:t>serão iniciadas imediatamente após a assinatura do presente  por ambas as partes.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Os serviços poderão ser rejeitados, no todo ou em parte, quando em desacordo com as especificações constantes no objeto do presente contrato, devendo ser corrigidos/refeitos/substituídos no prazo fixado pelo fiscal do contrato, às custas da CONTRATADA, sem prejuízo da aplicação de penalidades.</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Pr>
          <w:rFonts w:ascii="Arial" w:hAnsi="Arial" w:cs="Arial"/>
          <w:b/>
          <w:sz w:val="24"/>
          <w:szCs w:val="24"/>
        </w:rPr>
        <w:t xml:space="preserve">CLÁUSULA </w:t>
      </w:r>
      <w:r w:rsidR="000706F7">
        <w:rPr>
          <w:rFonts w:ascii="Arial" w:hAnsi="Arial" w:cs="Arial"/>
          <w:b/>
          <w:sz w:val="24"/>
          <w:szCs w:val="24"/>
        </w:rPr>
        <w:t>SÉTIMA</w:t>
      </w:r>
      <w:r>
        <w:rPr>
          <w:rFonts w:ascii="Arial" w:hAnsi="Arial" w:cs="Arial"/>
          <w:b/>
          <w:sz w:val="24"/>
          <w:szCs w:val="24"/>
        </w:rPr>
        <w:t xml:space="preserve"> </w:t>
      </w:r>
      <w:r w:rsidRPr="00707964">
        <w:rPr>
          <w:rFonts w:ascii="Arial" w:hAnsi="Arial" w:cs="Arial"/>
          <w:b/>
          <w:sz w:val="24"/>
          <w:szCs w:val="24"/>
        </w:rPr>
        <w:t>-  DA FISCALIZAÇÃO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Nos termos do art. 67 Lei nº 8.666, de 1993, </w:t>
      </w:r>
      <w:r w:rsidR="00D00C26">
        <w:rPr>
          <w:rFonts w:ascii="Arial" w:hAnsi="Arial" w:cs="Arial"/>
          <w:sz w:val="24"/>
          <w:szCs w:val="24"/>
        </w:rPr>
        <w:t xml:space="preserve">o </w:t>
      </w:r>
      <w:r w:rsidR="00D00C26" w:rsidRPr="00D00C26">
        <w:rPr>
          <w:rFonts w:ascii="Arial" w:hAnsi="Arial" w:cs="Arial"/>
          <w:b/>
          <w:sz w:val="24"/>
          <w:szCs w:val="24"/>
        </w:rPr>
        <w:t>Sr. Alan Felipe Schneider Bento</w:t>
      </w:r>
      <w:r w:rsidR="00D00C26">
        <w:rPr>
          <w:rFonts w:ascii="Arial" w:hAnsi="Arial" w:cs="Arial"/>
          <w:sz w:val="24"/>
          <w:szCs w:val="24"/>
        </w:rPr>
        <w:t xml:space="preserve">, será o </w:t>
      </w:r>
      <w:r w:rsidRPr="00707964">
        <w:rPr>
          <w:rFonts w:ascii="Arial" w:hAnsi="Arial" w:cs="Arial"/>
          <w:sz w:val="24"/>
          <w:szCs w:val="24"/>
        </w:rPr>
        <w:t xml:space="preserve"> representante </w:t>
      </w:r>
      <w:r w:rsidR="00D00C26">
        <w:rPr>
          <w:rFonts w:ascii="Arial" w:hAnsi="Arial" w:cs="Arial"/>
          <w:sz w:val="24"/>
          <w:szCs w:val="24"/>
        </w:rPr>
        <w:t xml:space="preserve">designado </w:t>
      </w:r>
      <w:r w:rsidRPr="00707964">
        <w:rPr>
          <w:rFonts w:ascii="Arial" w:hAnsi="Arial" w:cs="Arial"/>
          <w:sz w:val="24"/>
          <w:szCs w:val="24"/>
        </w:rPr>
        <w:t>para acompanhar e fiscalizar a execução do serviço objeto do presente contrato, anotando em registro próprio todas as ocorrências relacionadas com a execução e determinando o que for necessário à regularização d</w:t>
      </w:r>
      <w:r w:rsidR="00D00C26">
        <w:rPr>
          <w:rFonts w:ascii="Arial" w:hAnsi="Arial" w:cs="Arial"/>
          <w:sz w:val="24"/>
          <w:szCs w:val="24"/>
        </w:rPr>
        <w:t>e falhas ou defeitos observados. Ainda irá recolher informações acerca dos árbitros participantes, listando-os com nome completo, CPF, RG, Registro na Classe, se houver, juntamente com suas assinaturas em todas as etapas.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Primeiro</w:t>
      </w:r>
      <w:r w:rsidRPr="00707964">
        <w:rPr>
          <w:rFonts w:ascii="Arial" w:hAnsi="Arial" w:cs="Arial"/>
          <w:sz w:val="24"/>
          <w:szCs w:val="24"/>
        </w:rPr>
        <w:t xml:space="preserve">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fiscalização de que trata esta cláusula não exclui nem reduz a responsabilidade da CONTRATADA, inclusive perante terceiros, por qualquer irregularidade, ainda que resultante de imperfeições técnicas ou vícios redibitórios, e, na ocorrência desta, não implica em </w:t>
      </w:r>
      <w:proofErr w:type="spellStart"/>
      <w:r w:rsidRPr="00707964">
        <w:rPr>
          <w:rFonts w:ascii="Arial" w:hAnsi="Arial" w:cs="Arial"/>
          <w:sz w:val="24"/>
          <w:szCs w:val="24"/>
        </w:rPr>
        <w:t>corresponsabilidade</w:t>
      </w:r>
      <w:proofErr w:type="spellEnd"/>
      <w:r w:rsidRPr="00707964">
        <w:rPr>
          <w:rFonts w:ascii="Arial" w:hAnsi="Arial" w:cs="Arial"/>
          <w:sz w:val="24"/>
          <w:szCs w:val="24"/>
        </w:rPr>
        <w:t xml:space="preserve"> da Administração ou de seus agentes e prepostos, de conformidade com o art. 70 da Lei nº 8.666, de 1993.</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EA260A" w:rsidRDefault="00EA2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CLÁUSULA </w:t>
      </w:r>
      <w:r w:rsidR="000706F7">
        <w:rPr>
          <w:rFonts w:ascii="Arial" w:hAnsi="Arial" w:cs="Arial"/>
          <w:b/>
          <w:sz w:val="24"/>
          <w:szCs w:val="24"/>
        </w:rPr>
        <w:t>OITAVA</w:t>
      </w:r>
      <w:r w:rsidRPr="00707964">
        <w:rPr>
          <w:rFonts w:ascii="Arial" w:hAnsi="Arial" w:cs="Arial"/>
          <w:b/>
          <w:sz w:val="24"/>
          <w:szCs w:val="24"/>
        </w:rPr>
        <w:t xml:space="preserve"> – DAS OBRIGAÇÕES DA CONTRATANTE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São obrigações da CONTRATANTE:</w:t>
      </w:r>
    </w:p>
    <w:p w:rsidR="000B4912"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Exigir o cumprimento de todas as obrigações assumidas pela CONTRATADA, de </w:t>
      </w:r>
    </w:p>
    <w:p w:rsidR="000B4912" w:rsidRDefault="000B4912"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acordo com as cláusulas contratuais e os termos de sua proposta;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Notificar a CONTRATADA por escrito da ocorrência de eventuais imperfeições no curso da execução dos serviços, fixando prazo para a sua correção;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d) 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 Pagar à CONTRATADA o valor resultante da prestação do serviço, no prazo e condições estabelecidas neste contrato; 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f) Efetuar as retenções tributárias de acordo com a legislação.</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CLÁUSULA </w:t>
      </w:r>
      <w:r w:rsidR="000706F7">
        <w:rPr>
          <w:rFonts w:ascii="Arial" w:hAnsi="Arial" w:cs="Arial"/>
          <w:b/>
          <w:sz w:val="24"/>
          <w:szCs w:val="24"/>
        </w:rPr>
        <w:t>NONA</w:t>
      </w:r>
      <w:r w:rsidRPr="00707964">
        <w:rPr>
          <w:rFonts w:ascii="Arial" w:hAnsi="Arial" w:cs="Arial"/>
          <w:b/>
          <w:sz w:val="24"/>
          <w:szCs w:val="24"/>
        </w:rPr>
        <w:t xml:space="preserve"> - DAS OBRIGAÇÕES DA CONTRATADA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São obrigações da CONTRATADA: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Fornecer </w:t>
      </w:r>
      <w:r w:rsidR="00780F28">
        <w:rPr>
          <w:rFonts w:ascii="Arial" w:hAnsi="Arial" w:cs="Arial"/>
          <w:sz w:val="24"/>
          <w:szCs w:val="24"/>
        </w:rPr>
        <w:t>todo o suporte</w:t>
      </w:r>
      <w:r w:rsidRPr="00707964">
        <w:rPr>
          <w:rFonts w:ascii="Arial" w:hAnsi="Arial" w:cs="Arial"/>
          <w:sz w:val="24"/>
          <w:szCs w:val="24"/>
        </w:rPr>
        <w:t xml:space="preserve"> necessári</w:t>
      </w:r>
      <w:r w:rsidR="00780F28">
        <w:rPr>
          <w:rFonts w:ascii="Arial" w:hAnsi="Arial" w:cs="Arial"/>
          <w:sz w:val="24"/>
          <w:szCs w:val="24"/>
        </w:rPr>
        <w:t>o</w:t>
      </w:r>
      <w:r w:rsidRPr="00707964">
        <w:rPr>
          <w:rFonts w:ascii="Arial" w:hAnsi="Arial" w:cs="Arial"/>
          <w:sz w:val="24"/>
          <w:szCs w:val="24"/>
        </w:rPr>
        <w:t xml:space="preserve"> para realização do serviço objeto do presente contrato;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b) Executar os serviços conforme especificações constantes no objeto do presente contrato, com a alocação dos empregados necessários ao perfeito cumprimento das cláusulas contratuais, além de </w:t>
      </w:r>
      <w:r>
        <w:rPr>
          <w:rFonts w:ascii="Arial" w:hAnsi="Arial" w:cs="Arial"/>
          <w:sz w:val="24"/>
          <w:szCs w:val="24"/>
        </w:rPr>
        <w:t>utilizar</w:t>
      </w:r>
      <w:r w:rsidRPr="00707964">
        <w:rPr>
          <w:rFonts w:ascii="Arial" w:hAnsi="Arial" w:cs="Arial"/>
          <w:sz w:val="24"/>
          <w:szCs w:val="24"/>
        </w:rPr>
        <w:t xml:space="preserve"> ferramentas e</w:t>
      </w:r>
      <w:r>
        <w:rPr>
          <w:rFonts w:ascii="Arial" w:hAnsi="Arial" w:cs="Arial"/>
          <w:sz w:val="24"/>
          <w:szCs w:val="24"/>
        </w:rPr>
        <w:t>/ou</w:t>
      </w:r>
      <w:r w:rsidRPr="00707964">
        <w:rPr>
          <w:rFonts w:ascii="Arial" w:hAnsi="Arial" w:cs="Arial"/>
          <w:sz w:val="24"/>
          <w:szCs w:val="24"/>
        </w:rPr>
        <w:t xml:space="preserve"> utensílios necessários, na qualidade; e</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Reparar, corrigir, remover ou substituir, às suas expensas, no total ou em parte, no prazo fixado pelo fiscal do contrato, os serviços efetuados em que se verificarem vícios, defeitos ou incorreções resultantes da execução ou dos materiais empregados.</w:t>
      </w:r>
    </w:p>
    <w:p w:rsidR="00780F28" w:rsidRDefault="00780F28" w:rsidP="005D060A">
      <w:pPr>
        <w:widowControl w:val="0"/>
        <w:autoSpaceDE w:val="0"/>
        <w:autoSpaceDN w:val="0"/>
        <w:adjustRightInd w:val="0"/>
        <w:spacing w:line="237" w:lineRule="auto"/>
        <w:ind w:right="-142"/>
        <w:jc w:val="both"/>
        <w:rPr>
          <w:rFonts w:ascii="Arial" w:hAnsi="Arial" w:cs="Arial"/>
          <w:sz w:val="24"/>
          <w:szCs w:val="24"/>
        </w:rPr>
      </w:pPr>
      <w:r>
        <w:rPr>
          <w:rFonts w:ascii="Arial" w:hAnsi="Arial" w:cs="Arial"/>
          <w:sz w:val="24"/>
          <w:szCs w:val="24"/>
        </w:rPr>
        <w:t xml:space="preserve">d) Executar o contrato conforme Termo de Referência e </w:t>
      </w:r>
      <w:r w:rsidR="000706F7">
        <w:rPr>
          <w:rFonts w:ascii="Arial" w:hAnsi="Arial" w:cs="Arial"/>
          <w:sz w:val="24"/>
          <w:szCs w:val="24"/>
        </w:rPr>
        <w:t>cláusulas do presente contrato.</w:t>
      </w:r>
    </w:p>
    <w:p w:rsidR="000B4912" w:rsidRPr="00707964" w:rsidRDefault="000B4912" w:rsidP="005D060A">
      <w:pPr>
        <w:widowControl w:val="0"/>
        <w:autoSpaceDE w:val="0"/>
        <w:autoSpaceDN w:val="0"/>
        <w:adjustRightInd w:val="0"/>
        <w:spacing w:line="237" w:lineRule="auto"/>
        <w:ind w:right="-142"/>
        <w:jc w:val="both"/>
        <w:rPr>
          <w:rFonts w:ascii="Arial" w:hAnsi="Arial" w:cs="Arial"/>
          <w:sz w:val="24"/>
          <w:szCs w:val="24"/>
        </w:rPr>
      </w:pPr>
      <w:r>
        <w:rPr>
          <w:rFonts w:ascii="Arial" w:hAnsi="Arial" w:cs="Arial"/>
          <w:sz w:val="24"/>
          <w:szCs w:val="24"/>
        </w:rPr>
        <w:t>e) manter todas as condições de habilitação.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CLÁUSULA DÉCIMA – DAS SANÇÕES ADMINISTRATIVAS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Comete infração administrativa nos termos da Lei nº 8.666, de 1993 a CONTRATADA que: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w:t>
      </w:r>
      <w:proofErr w:type="spellStart"/>
      <w:r w:rsidRPr="00707964">
        <w:rPr>
          <w:rFonts w:ascii="Arial" w:hAnsi="Arial" w:cs="Arial"/>
          <w:sz w:val="24"/>
          <w:szCs w:val="24"/>
        </w:rPr>
        <w:t>inexecutar</w:t>
      </w:r>
      <w:proofErr w:type="spellEnd"/>
      <w:r w:rsidRPr="00707964">
        <w:rPr>
          <w:rFonts w:ascii="Arial" w:hAnsi="Arial" w:cs="Arial"/>
          <w:sz w:val="24"/>
          <w:szCs w:val="24"/>
        </w:rPr>
        <w:t xml:space="preserve"> total ou parcialmente qualquer das obrigações assumidas em decorrência da contratação;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ensejar o retardamento da execução do objeto; 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fraudar na execução do contrato; comportar-se de modo inidôneo; cometer fraude fiscal; ou não mantiver a proposta.</w:t>
      </w: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Primeiro</w:t>
      </w:r>
      <w:r w:rsidRPr="00707964">
        <w:rPr>
          <w:rFonts w:ascii="Arial" w:hAnsi="Arial" w:cs="Arial"/>
          <w:sz w:val="24"/>
          <w:szCs w:val="24"/>
        </w:rPr>
        <w:t xml:space="preserve"> </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CONTRATADA que cometer qualquer das infrações acima discriminadas ficará sujeita, sem prejuízo da responsabilidade civil e criminal, às seguintes sanções: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advertência por faltas leves, assim entendidas aquelas que não acarretem prejuízos significativos para a CONTRATANTE;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multa moratória de até 0,33.% (zero virgula trinta e três por cento) por dia de atraso injustificado sobre o valor da parcela inadimplida, até o limite de  30 (trinta) dias;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multa compensatória de até  20% (vinte por cento) sobre o valor total do contrato, no caso de inexecução total do objeto;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d) em caso de inexecução parcial, a multa compensatória, no mesmo percentual do item acima, será aplicada de forma proporcional à obrigação inadimplida;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 suspensão de licitar e impedimento de contratar com o órgão, entidade ou unidade administrativa pela qual a Administração Pública opera e atua concretamente, pelo prazo de até dois anos; 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As penalidades de multa decorrentes de fatos diversos serão consideradas independentes entre si.</w:t>
      </w: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Terceiro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multa não impede que a Administração rescinda unilateralmente o Contrato e aplique as outras sanções cabíveis.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Quarto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Quinto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 aplicação de qualquer penalidade não exclui a aplicação da multa.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Sexto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qualquer das penalidades previstas realizar-se-á em processo administrativo que assegurará o contraditório e a ampla defesa observando-se o procedimento previsto na Lei nº 8.666, de 1993.</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Parágrafo Sétimo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Oitavo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multas devidas e/ou prejuízos causados à CONTRATANTE serão deduzidos dos valores a serem pagos, ou recolhidos em favor da União, ou ainda, quando for o caso, serão inscritos na Dívida Ativa da União e cobrados judicialmente.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Nono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Caso a CONTRATANTE determine, a multa deverá ser recolhida no prazo máximo de 10 (dez) dias, a contar da data do recebimento da comunicação enviada pela autoridade competente.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penalidades serão obrigatoriamente registradas em dívida ativa.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 Primeiro</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sanções aqui previstas são independentes entre si, podendo ser aplicadas isoladas ou, no caso das multas, cumulativamente, sem prejuízo de outras medidas cabíveis.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0706F7" w:rsidP="005D060A">
      <w:pPr>
        <w:widowControl w:val="0"/>
        <w:autoSpaceDE w:val="0"/>
        <w:autoSpaceDN w:val="0"/>
        <w:adjustRightInd w:val="0"/>
        <w:spacing w:line="237" w:lineRule="auto"/>
        <w:ind w:right="-142"/>
        <w:jc w:val="both"/>
        <w:rPr>
          <w:rFonts w:ascii="Arial" w:hAnsi="Arial" w:cs="Arial"/>
          <w:sz w:val="24"/>
          <w:szCs w:val="24"/>
        </w:rPr>
      </w:pPr>
      <w:r>
        <w:rPr>
          <w:rFonts w:ascii="Arial" w:hAnsi="Arial" w:cs="Arial"/>
          <w:b/>
          <w:bCs/>
          <w:sz w:val="24"/>
          <w:szCs w:val="24"/>
        </w:rPr>
        <w:t>CLÁUSULA DÉCIMA-</w:t>
      </w:r>
      <w:r>
        <w:rPr>
          <w:rFonts w:ascii="Arial" w:hAnsi="Arial" w:cs="Arial"/>
          <w:b/>
          <w:sz w:val="24"/>
          <w:szCs w:val="24"/>
        </w:rPr>
        <w:t>PRIMEIRA</w:t>
      </w:r>
      <w:r w:rsidRPr="00707964">
        <w:rPr>
          <w:rFonts w:ascii="Arial" w:hAnsi="Arial" w:cs="Arial"/>
          <w:b/>
          <w:bCs/>
          <w:sz w:val="24"/>
          <w:szCs w:val="24"/>
        </w:rPr>
        <w:t xml:space="preserve"> </w:t>
      </w:r>
      <w:r w:rsidR="005D060A" w:rsidRPr="00707964">
        <w:rPr>
          <w:rFonts w:ascii="Arial" w:hAnsi="Arial" w:cs="Arial"/>
          <w:b/>
          <w:bCs/>
          <w:sz w:val="24"/>
          <w:szCs w:val="24"/>
        </w:rPr>
        <w:t>– DOS CASOS DE RESCISÃO</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inadimplemento, por parte da </w:t>
      </w:r>
      <w:r w:rsidRPr="00707964">
        <w:rPr>
          <w:rFonts w:ascii="Arial" w:hAnsi="Arial" w:cs="Arial"/>
          <w:b/>
          <w:bCs/>
          <w:sz w:val="24"/>
          <w:szCs w:val="24"/>
        </w:rPr>
        <w:t>CONTRATADA</w:t>
      </w:r>
      <w:r w:rsidRPr="00707964">
        <w:rPr>
          <w:rFonts w:ascii="Arial" w:hAnsi="Arial" w:cs="Arial"/>
          <w:sz w:val="24"/>
          <w:szCs w:val="24"/>
        </w:rPr>
        <w:t xml:space="preserve">, das cláusulas e condições estabelecidas neste contrato assegurará à </w:t>
      </w:r>
      <w:r w:rsidRPr="00707964">
        <w:rPr>
          <w:rFonts w:ascii="Arial" w:hAnsi="Arial" w:cs="Arial"/>
          <w:b/>
          <w:bCs/>
          <w:sz w:val="24"/>
          <w:szCs w:val="24"/>
        </w:rPr>
        <w:t>CONTRATANTE</w:t>
      </w:r>
      <w:r w:rsidRPr="00707964">
        <w:rPr>
          <w:rFonts w:ascii="Arial" w:hAnsi="Arial" w:cs="Arial"/>
          <w:sz w:val="24"/>
          <w:szCs w:val="24"/>
        </w:rPr>
        <w:t>, nos termos da Seção V, do Capítulo III da Lei n.º 8.666/1993 em sua atual redação, combinado ao Título IV – Capítulo I da Lei Estadual 15.608/2007, o direito de dá-lo por rescindido, mediante notificação por escrito, através de ofício entregue diretamente ou por via postal, com prova de recebimento.</w:t>
      </w:r>
    </w:p>
    <w:p w:rsidR="005D060A" w:rsidRPr="00707964" w:rsidRDefault="005D060A" w:rsidP="005D060A">
      <w:pPr>
        <w:widowControl w:val="0"/>
        <w:autoSpaceDE w:val="0"/>
        <w:autoSpaceDN w:val="0"/>
        <w:adjustRightInd w:val="0"/>
        <w:spacing w:line="268" w:lineRule="exact"/>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Primeiro</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Fica a critério do representante da </w:t>
      </w:r>
      <w:r w:rsidRPr="00707964">
        <w:rPr>
          <w:rFonts w:ascii="Arial" w:hAnsi="Arial" w:cs="Arial"/>
          <w:b/>
          <w:bCs/>
          <w:sz w:val="24"/>
          <w:szCs w:val="24"/>
        </w:rPr>
        <w:t>CONTRATANTE</w:t>
      </w:r>
      <w:r w:rsidRPr="00707964">
        <w:rPr>
          <w:rFonts w:ascii="Arial" w:hAnsi="Arial" w:cs="Arial"/>
          <w:sz w:val="24"/>
          <w:szCs w:val="24"/>
        </w:rPr>
        <w:t xml:space="preserve"> declarar rescindido o contrato, nos termos do </w:t>
      </w:r>
      <w:r w:rsidRPr="00707964">
        <w:rPr>
          <w:rFonts w:ascii="Arial" w:hAnsi="Arial" w:cs="Arial"/>
          <w:i/>
          <w:iCs/>
          <w:sz w:val="24"/>
          <w:szCs w:val="24"/>
        </w:rPr>
        <w:t>“caput”</w:t>
      </w:r>
      <w:r w:rsidRPr="00707964">
        <w:rPr>
          <w:rFonts w:ascii="Arial" w:hAnsi="Arial" w:cs="Arial"/>
          <w:sz w:val="24"/>
          <w:szCs w:val="24"/>
        </w:rPr>
        <w:t xml:space="preserve"> desta cláusula.</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Segundo</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Fica este contrato rescindido de pleno direito pela </w:t>
      </w:r>
      <w:r w:rsidRPr="00707964">
        <w:rPr>
          <w:rFonts w:ascii="Arial" w:hAnsi="Arial" w:cs="Arial"/>
          <w:b/>
          <w:bCs/>
          <w:sz w:val="24"/>
          <w:szCs w:val="24"/>
        </w:rPr>
        <w:t>CONTRATANTE</w:t>
      </w:r>
      <w:r w:rsidRPr="00707964">
        <w:rPr>
          <w:rFonts w:ascii="Arial" w:hAnsi="Arial" w:cs="Arial"/>
          <w:sz w:val="24"/>
          <w:szCs w:val="24"/>
        </w:rPr>
        <w:t xml:space="preserve">, independentemente de interpelação judicial ou extrajudicial, em qualquer dos seguintes casos de inadimplemento por parte da </w:t>
      </w:r>
      <w:r w:rsidRPr="00707964">
        <w:rPr>
          <w:rFonts w:ascii="Arial" w:hAnsi="Arial" w:cs="Arial"/>
          <w:b/>
          <w:bCs/>
          <w:sz w:val="24"/>
          <w:szCs w:val="24"/>
        </w:rPr>
        <w:t>CONTRATADA</w:t>
      </w:r>
      <w:r w:rsidRPr="00707964">
        <w:rPr>
          <w:rFonts w:ascii="Arial" w:hAnsi="Arial" w:cs="Arial"/>
          <w:sz w:val="24"/>
          <w:szCs w:val="24"/>
        </w:rPr>
        <w:t>:</w:t>
      </w:r>
    </w:p>
    <w:p w:rsidR="005D060A" w:rsidRPr="00707964" w:rsidRDefault="005D060A" w:rsidP="005D060A">
      <w:pPr>
        <w:widowControl w:val="0"/>
        <w:autoSpaceDE w:val="0"/>
        <w:autoSpaceDN w:val="0"/>
        <w:adjustRightInd w:val="0"/>
        <w:ind w:right="-142"/>
        <w:jc w:val="both"/>
        <w:rPr>
          <w:rFonts w:ascii="Arial" w:hAnsi="Arial" w:cs="Arial"/>
          <w:sz w:val="24"/>
          <w:szCs w:val="24"/>
        </w:rPr>
      </w:pP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sz w:val="24"/>
          <w:szCs w:val="24"/>
        </w:rPr>
        <w:t>I - Não cumprimento de cláusulas contratuais, especificações e prazos.</w:t>
      </w:r>
    </w:p>
    <w:p w:rsidR="005D060A" w:rsidRPr="00707964" w:rsidRDefault="005D060A" w:rsidP="005D060A">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II - Cometimento de irregularidade grave no cumprimento de cláusulas contratuais, especificações e prazos.</w:t>
      </w:r>
    </w:p>
    <w:p w:rsidR="005D060A" w:rsidRPr="00707964" w:rsidRDefault="005D060A" w:rsidP="005D060A">
      <w:pPr>
        <w:widowControl w:val="0"/>
        <w:overflowPunct w:val="0"/>
        <w:autoSpaceDE w:val="0"/>
        <w:autoSpaceDN w:val="0"/>
        <w:adjustRightInd w:val="0"/>
        <w:ind w:right="-142"/>
        <w:jc w:val="both"/>
        <w:rPr>
          <w:rFonts w:ascii="Arial" w:hAnsi="Arial" w:cs="Arial"/>
          <w:b/>
          <w:bCs/>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Terceiro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rescisão deste contrato poderá ser:</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 - Determinada por ato unilateral e escrita da CONTRATANTE nos casos enumerados nesta minuta.</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 - Amigável, por acordo entre as partes, reduzida a termo no processo da licitação, desde que haja conveniência para a Administração.</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III - Judicial, nos termos da legislação processual, vigente à época da rescisão contratual.</w:t>
      </w:r>
    </w:p>
    <w:p w:rsidR="005D060A" w:rsidRPr="00707964" w:rsidRDefault="005D060A" w:rsidP="005D060A">
      <w:pPr>
        <w:widowControl w:val="0"/>
        <w:autoSpaceDE w:val="0"/>
        <w:autoSpaceDN w:val="0"/>
        <w:adjustRightInd w:val="0"/>
        <w:spacing w:line="237" w:lineRule="auto"/>
        <w:ind w:right="-142"/>
        <w:jc w:val="both"/>
        <w:rPr>
          <w:rFonts w:ascii="Arial" w:hAnsi="Arial" w:cs="Arial"/>
          <w:b/>
          <w:bCs/>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Quarto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 xml:space="preserve">Nos casos de rescisão administrativa ou amigável que tratam, respectivamente, os itens I e II, do parágrafo anterior, haverá precedência de autorização escrita e fundamentada da </w:t>
      </w:r>
      <w:r w:rsidRPr="00707964">
        <w:rPr>
          <w:rFonts w:ascii="Arial" w:hAnsi="Arial" w:cs="Arial"/>
          <w:b/>
          <w:bCs/>
          <w:sz w:val="24"/>
          <w:szCs w:val="24"/>
        </w:rPr>
        <w:t>CONTRATANTE</w:t>
      </w:r>
      <w:r w:rsidRPr="00707964">
        <w:rPr>
          <w:rFonts w:ascii="Arial" w:hAnsi="Arial" w:cs="Arial"/>
          <w:sz w:val="24"/>
          <w:szCs w:val="24"/>
        </w:rPr>
        <w:t>, assegurado-se à CONTRATADA o direito à prévia e ampla defesa.</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Quinto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admissível a fusão, cisão ou incorporação da contratada com/em outra pessoa jurídica, desde que sejam observados pela nova pessoa jurídica todos os requisitos de habilitação exigidos para a contratação; sejam mantidas as demais cláusulas e condições do contrato; não haja prejuízo à execução do objeto pactuado e haja a anuência expressa da Administração à continuidade do contrato.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Sexto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CONTRATADA reconhece os direitos da CONTRATANTE em caso de rescisão administrativa prevista no art. 77 da Lei nº 8.666, de 1993.</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Sétimo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O termo de rescisão será precedido de Relatório indicativo dos seguintes aspectos, conforme o caso: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Balanço dos eventos contratuais já cumpridos ou parcialmente cumpridos;</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Relação dos pagamentos já efetuados e ainda devidos; e</w:t>
      </w:r>
    </w:p>
    <w:p w:rsidR="005D060A"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c) Indenizações e multas.</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p>
    <w:p w:rsidR="00EA260A" w:rsidRDefault="00EA260A" w:rsidP="005D060A">
      <w:pPr>
        <w:widowControl w:val="0"/>
        <w:autoSpaceDE w:val="0"/>
        <w:autoSpaceDN w:val="0"/>
        <w:adjustRightInd w:val="0"/>
        <w:spacing w:line="267" w:lineRule="exact"/>
        <w:ind w:right="-142"/>
        <w:jc w:val="both"/>
        <w:rPr>
          <w:rFonts w:ascii="Arial" w:hAnsi="Arial" w:cs="Arial"/>
          <w:b/>
          <w:sz w:val="24"/>
          <w:szCs w:val="24"/>
        </w:rPr>
      </w:pPr>
    </w:p>
    <w:p w:rsidR="005D060A" w:rsidRPr="00707964" w:rsidRDefault="000706F7" w:rsidP="005D060A">
      <w:pPr>
        <w:widowControl w:val="0"/>
        <w:autoSpaceDE w:val="0"/>
        <w:autoSpaceDN w:val="0"/>
        <w:adjustRightInd w:val="0"/>
        <w:spacing w:line="267" w:lineRule="exact"/>
        <w:ind w:right="-142"/>
        <w:jc w:val="both"/>
        <w:rPr>
          <w:rFonts w:ascii="Arial" w:hAnsi="Arial" w:cs="Arial"/>
          <w:sz w:val="24"/>
          <w:szCs w:val="24"/>
        </w:rPr>
      </w:pPr>
      <w:r>
        <w:rPr>
          <w:rFonts w:ascii="Arial" w:hAnsi="Arial" w:cs="Arial"/>
          <w:b/>
          <w:sz w:val="24"/>
          <w:szCs w:val="24"/>
        </w:rPr>
        <w:t>CLÁUSULA DÉCIMA SEGUNDA</w:t>
      </w:r>
      <w:r w:rsidR="005D060A" w:rsidRPr="00707964">
        <w:rPr>
          <w:rFonts w:ascii="Arial" w:hAnsi="Arial" w:cs="Arial"/>
          <w:b/>
          <w:sz w:val="24"/>
          <w:szCs w:val="24"/>
        </w:rPr>
        <w:t xml:space="preserve"> -  DAS VEDAÇÕES</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vedado à CONTRATADA:</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Caucionar ou utilizar este Termo de Contrato para qualquer operação financeira; e</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Interromper a execução contratual sob alegação de inadimplemento por parte da CONTRATANTE, salvo nos casos previstos em lei.</w:t>
      </w:r>
    </w:p>
    <w:p w:rsidR="005D060A" w:rsidRDefault="005D060A" w:rsidP="005D060A">
      <w:pPr>
        <w:widowControl w:val="0"/>
        <w:autoSpaceDE w:val="0"/>
        <w:autoSpaceDN w:val="0"/>
        <w:adjustRightInd w:val="0"/>
        <w:ind w:right="-142"/>
        <w:jc w:val="both"/>
        <w:rPr>
          <w:rFonts w:ascii="Arial" w:hAnsi="Arial" w:cs="Arial"/>
          <w:b/>
          <w:bCs/>
          <w:sz w:val="24"/>
          <w:szCs w:val="24"/>
        </w:rPr>
      </w:pP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w:t>
      </w:r>
      <w:r>
        <w:rPr>
          <w:rFonts w:ascii="Arial" w:hAnsi="Arial" w:cs="Arial"/>
          <w:b/>
          <w:sz w:val="24"/>
          <w:szCs w:val="24"/>
        </w:rPr>
        <w:t xml:space="preserve">DÉCIMA </w:t>
      </w:r>
      <w:r w:rsidR="000706F7">
        <w:rPr>
          <w:rFonts w:ascii="Arial" w:hAnsi="Arial" w:cs="Arial"/>
          <w:b/>
          <w:sz w:val="24"/>
          <w:szCs w:val="24"/>
        </w:rPr>
        <w:t>TERCEIRA</w:t>
      </w:r>
      <w:r w:rsidRPr="00707964">
        <w:rPr>
          <w:rFonts w:ascii="Arial" w:hAnsi="Arial" w:cs="Arial"/>
          <w:b/>
          <w:sz w:val="24"/>
          <w:szCs w:val="24"/>
        </w:rPr>
        <w:t xml:space="preserve"> </w:t>
      </w:r>
      <w:r w:rsidRPr="00707964">
        <w:rPr>
          <w:rFonts w:ascii="Arial" w:hAnsi="Arial" w:cs="Arial"/>
          <w:b/>
          <w:bCs/>
          <w:sz w:val="24"/>
          <w:szCs w:val="24"/>
        </w:rPr>
        <w:t>– DA LEGISLAÇÃO APLICÁVEL</w:t>
      </w:r>
    </w:p>
    <w:p w:rsidR="005D060A" w:rsidRPr="00707964" w:rsidRDefault="005D060A" w:rsidP="005D060A">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O presente contrato é regido pela Lei n.º 8.666/1993</w:t>
      </w:r>
      <w:r w:rsidR="003424FA">
        <w:rPr>
          <w:rFonts w:ascii="Arial" w:hAnsi="Arial" w:cs="Arial"/>
          <w:sz w:val="24"/>
          <w:szCs w:val="24"/>
        </w:rPr>
        <w:t>,</w:t>
      </w:r>
      <w:r w:rsidRPr="00707964">
        <w:rPr>
          <w:rFonts w:ascii="Arial" w:hAnsi="Arial" w:cs="Arial"/>
          <w:sz w:val="24"/>
          <w:szCs w:val="24"/>
        </w:rPr>
        <w:t xml:space="preserve"> Lei Complementar Federal n.º 101/00, Lei Estadual 15.608/2007, Código de Defesa do Consumidor, normas e princípios gerais dos contratos e demais normas aplicáveis.</w:t>
      </w:r>
    </w:p>
    <w:p w:rsidR="00EA260A" w:rsidRDefault="00EA260A" w:rsidP="005D060A">
      <w:pPr>
        <w:widowControl w:val="0"/>
        <w:autoSpaceDE w:val="0"/>
        <w:autoSpaceDN w:val="0"/>
        <w:adjustRightInd w:val="0"/>
        <w:ind w:right="-142"/>
        <w:jc w:val="both"/>
        <w:rPr>
          <w:rFonts w:ascii="Arial" w:hAnsi="Arial" w:cs="Arial"/>
          <w:b/>
          <w:bCs/>
          <w:sz w:val="24"/>
          <w:szCs w:val="24"/>
        </w:rPr>
      </w:pP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DÉCIMA </w:t>
      </w:r>
      <w:r w:rsidR="000706F7">
        <w:rPr>
          <w:rFonts w:ascii="Arial" w:hAnsi="Arial" w:cs="Arial"/>
          <w:b/>
          <w:bCs/>
          <w:sz w:val="24"/>
          <w:szCs w:val="24"/>
        </w:rPr>
        <w:t>QUARTA</w:t>
      </w:r>
      <w:r w:rsidRPr="00707964">
        <w:rPr>
          <w:rFonts w:ascii="Arial" w:hAnsi="Arial" w:cs="Arial"/>
          <w:b/>
          <w:bCs/>
          <w:sz w:val="24"/>
          <w:szCs w:val="24"/>
        </w:rPr>
        <w:t xml:space="preserve"> – DOS CASOS OMISSOS</w:t>
      </w:r>
    </w:p>
    <w:p w:rsidR="005D060A" w:rsidRDefault="005D060A" w:rsidP="005D060A">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 xml:space="preserve">Os casos omissos serão resolvidos pela </w:t>
      </w:r>
      <w:r w:rsidRPr="00707964">
        <w:rPr>
          <w:rFonts w:ascii="Arial" w:hAnsi="Arial" w:cs="Arial"/>
          <w:b/>
          <w:bCs/>
          <w:sz w:val="24"/>
          <w:szCs w:val="24"/>
        </w:rPr>
        <w:t>CONTRATANTE</w:t>
      </w:r>
      <w:r w:rsidRPr="00707964">
        <w:rPr>
          <w:rFonts w:ascii="Arial" w:hAnsi="Arial" w:cs="Arial"/>
          <w:sz w:val="24"/>
          <w:szCs w:val="24"/>
        </w:rPr>
        <w:t>, à luz da legislação, da jurisprudência e da doutrina aplicável à espécie.</w:t>
      </w:r>
    </w:p>
    <w:p w:rsidR="000706F7" w:rsidRPr="00707964" w:rsidRDefault="000706F7" w:rsidP="005D060A">
      <w:pPr>
        <w:widowControl w:val="0"/>
        <w:overflowPunct w:val="0"/>
        <w:autoSpaceDE w:val="0"/>
        <w:autoSpaceDN w:val="0"/>
        <w:adjustRightInd w:val="0"/>
        <w:ind w:right="-142"/>
        <w:jc w:val="both"/>
        <w:rPr>
          <w:rFonts w:ascii="Arial" w:hAnsi="Arial" w:cs="Arial"/>
          <w:sz w:val="24"/>
          <w:szCs w:val="24"/>
        </w:rPr>
      </w:pPr>
      <w:r>
        <w:rPr>
          <w:rFonts w:ascii="Arial" w:hAnsi="Arial" w:cs="Arial"/>
          <w:sz w:val="24"/>
          <w:szCs w:val="24"/>
        </w:rPr>
        <w:t>Parágrafo Primeiro: O Termo de Referência e a proposta de contratação são partes integrantes deste contrato, e seus conteúdos complementam qualquer omissão do presente.</w:t>
      </w:r>
    </w:p>
    <w:p w:rsidR="00EA260A" w:rsidRPr="00707964" w:rsidRDefault="00EA260A" w:rsidP="005D060A">
      <w:pPr>
        <w:widowControl w:val="0"/>
        <w:overflowPunct w:val="0"/>
        <w:autoSpaceDE w:val="0"/>
        <w:autoSpaceDN w:val="0"/>
        <w:adjustRightInd w:val="0"/>
        <w:ind w:right="-142"/>
        <w:jc w:val="both"/>
        <w:rPr>
          <w:rFonts w:ascii="Arial" w:hAnsi="Arial" w:cs="Arial"/>
          <w:sz w:val="24"/>
          <w:szCs w:val="24"/>
        </w:rPr>
      </w:pP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DÉCIMA </w:t>
      </w:r>
      <w:r w:rsidR="000706F7">
        <w:rPr>
          <w:rFonts w:ascii="Arial" w:hAnsi="Arial" w:cs="Arial"/>
          <w:b/>
          <w:bCs/>
          <w:sz w:val="24"/>
          <w:szCs w:val="24"/>
        </w:rPr>
        <w:t>QUINTA</w:t>
      </w:r>
      <w:r>
        <w:rPr>
          <w:rFonts w:ascii="Arial" w:hAnsi="Arial" w:cs="Arial"/>
          <w:b/>
          <w:bCs/>
          <w:sz w:val="24"/>
          <w:szCs w:val="24"/>
        </w:rPr>
        <w:t xml:space="preserve"> </w:t>
      </w:r>
      <w:r w:rsidRPr="00707964">
        <w:rPr>
          <w:rFonts w:ascii="Arial" w:hAnsi="Arial" w:cs="Arial"/>
          <w:b/>
          <w:bCs/>
          <w:sz w:val="24"/>
          <w:szCs w:val="24"/>
        </w:rPr>
        <w:t>– DO FORO</w:t>
      </w:r>
    </w:p>
    <w:p w:rsidR="005D060A" w:rsidRPr="00707964" w:rsidRDefault="005D060A" w:rsidP="005D060A">
      <w:pPr>
        <w:ind w:right="-142"/>
        <w:jc w:val="both"/>
        <w:rPr>
          <w:rFonts w:ascii="Arial" w:hAnsi="Arial" w:cs="Arial"/>
          <w:sz w:val="24"/>
          <w:szCs w:val="24"/>
        </w:rPr>
      </w:pPr>
      <w:r w:rsidRPr="00707964">
        <w:rPr>
          <w:rFonts w:ascii="Arial" w:hAnsi="Arial" w:cs="Arial"/>
          <w:sz w:val="24"/>
          <w:szCs w:val="24"/>
        </w:rPr>
        <w:t xml:space="preserve">As partes contratuais ficam obrigadas a responder pelo cumprimento deste termo, perante o Foro da Comarca de </w:t>
      </w:r>
      <w:r w:rsidRPr="00707964">
        <w:rPr>
          <w:rFonts w:ascii="Arial" w:hAnsi="Arial" w:cs="Arial"/>
          <w:bCs/>
          <w:sz w:val="24"/>
          <w:szCs w:val="24"/>
        </w:rPr>
        <w:t>Matinhos</w:t>
      </w:r>
      <w:r w:rsidRPr="00707964">
        <w:rPr>
          <w:rFonts w:ascii="Arial" w:hAnsi="Arial" w:cs="Arial"/>
          <w:sz w:val="24"/>
          <w:szCs w:val="24"/>
        </w:rPr>
        <w:t xml:space="preserve">, Estado do Paraná, não obstante qualquer mudança de domicílio da </w:t>
      </w:r>
      <w:r w:rsidRPr="00707964">
        <w:rPr>
          <w:rFonts w:ascii="Arial" w:hAnsi="Arial" w:cs="Arial"/>
          <w:b/>
          <w:bCs/>
          <w:sz w:val="24"/>
          <w:szCs w:val="24"/>
        </w:rPr>
        <w:t>CONTRATADA</w:t>
      </w:r>
      <w:r w:rsidRPr="00707964">
        <w:rPr>
          <w:rFonts w:ascii="Arial" w:hAnsi="Arial" w:cs="Arial"/>
          <w:sz w:val="24"/>
          <w:szCs w:val="24"/>
        </w:rPr>
        <w:t xml:space="preserve"> que, em razão disso, é obrigada a manter um representante com plenos poderes para receber notificação, citação inicial e outras medidas em direito permitidas.</w:t>
      </w:r>
    </w:p>
    <w:p w:rsidR="005D060A" w:rsidRPr="00707964" w:rsidRDefault="005D060A" w:rsidP="005D060A">
      <w:pPr>
        <w:ind w:right="-142"/>
        <w:jc w:val="both"/>
        <w:rPr>
          <w:rFonts w:ascii="Arial" w:hAnsi="Arial" w:cs="Arial"/>
          <w:sz w:val="24"/>
          <w:szCs w:val="24"/>
        </w:rPr>
      </w:pPr>
    </w:p>
    <w:p w:rsidR="005D060A" w:rsidRPr="00707964" w:rsidRDefault="005D060A" w:rsidP="005D060A">
      <w:pPr>
        <w:ind w:right="-142"/>
        <w:jc w:val="both"/>
        <w:rPr>
          <w:rFonts w:ascii="Arial" w:hAnsi="Arial" w:cs="Arial"/>
          <w:sz w:val="24"/>
          <w:szCs w:val="24"/>
        </w:rPr>
      </w:pPr>
      <w:r w:rsidRPr="00707964">
        <w:rPr>
          <w:rFonts w:ascii="Arial" w:hAnsi="Arial" w:cs="Arial"/>
          <w:sz w:val="24"/>
          <w:szCs w:val="24"/>
        </w:rPr>
        <w:t>Justas e contratadas firmam as partes este instrumento, em 03 (três) vias em igual teor, com as testemunhas presentes ao ato, a fim de que produza seus efeitos legais.</w:t>
      </w:r>
    </w:p>
    <w:p w:rsidR="00517DD4" w:rsidRPr="008C34DC" w:rsidRDefault="00517DD4" w:rsidP="00517DD4">
      <w:pPr>
        <w:ind w:right="-142"/>
        <w:jc w:val="both"/>
        <w:rPr>
          <w:rFonts w:ascii="Arial" w:hAnsi="Arial" w:cs="Arial"/>
          <w:sz w:val="24"/>
          <w:szCs w:val="24"/>
        </w:rPr>
      </w:pPr>
      <w:r w:rsidRPr="008C34DC">
        <w:rPr>
          <w:rFonts w:ascii="Arial" w:hAnsi="Arial" w:cs="Arial"/>
          <w:sz w:val="24"/>
          <w:szCs w:val="24"/>
        </w:rPr>
        <w:t>.</w:t>
      </w:r>
    </w:p>
    <w:p w:rsidR="002F6F86" w:rsidRPr="008C34DC" w:rsidRDefault="00517DD4" w:rsidP="005D060A">
      <w:pPr>
        <w:ind w:right="-142"/>
        <w:jc w:val="both"/>
        <w:rPr>
          <w:rFonts w:ascii="Arial" w:hAnsi="Arial" w:cs="Arial"/>
          <w:bCs/>
          <w:sz w:val="24"/>
          <w:szCs w:val="24"/>
        </w:rPr>
      </w:pPr>
      <w:r w:rsidRPr="008C34DC">
        <w:rPr>
          <w:rFonts w:ascii="Arial" w:hAnsi="Arial" w:cs="Arial"/>
          <w:sz w:val="24"/>
          <w:szCs w:val="24"/>
        </w:rPr>
        <w:t xml:space="preserve">  </w:t>
      </w:r>
    </w:p>
    <w:p w:rsidR="00517DD4" w:rsidRDefault="00517DD4" w:rsidP="00517DD4">
      <w:pPr>
        <w:ind w:right="-142"/>
        <w:jc w:val="center"/>
        <w:rPr>
          <w:rFonts w:ascii="Arial" w:hAnsi="Arial" w:cs="Arial"/>
          <w:sz w:val="24"/>
          <w:szCs w:val="24"/>
        </w:rPr>
      </w:pPr>
      <w:r w:rsidRPr="008C34DC">
        <w:rPr>
          <w:rFonts w:ascii="Arial" w:hAnsi="Arial" w:cs="Arial"/>
          <w:bCs/>
          <w:sz w:val="24"/>
          <w:szCs w:val="24"/>
        </w:rPr>
        <w:t>Matinhos</w:t>
      </w:r>
      <w:r w:rsidRPr="008C34DC">
        <w:rPr>
          <w:rFonts w:ascii="Arial" w:hAnsi="Arial" w:cs="Arial"/>
          <w:sz w:val="24"/>
          <w:szCs w:val="24"/>
        </w:rPr>
        <w:t xml:space="preserve">, </w:t>
      </w:r>
      <w:r w:rsidR="00F16F24">
        <w:rPr>
          <w:rFonts w:ascii="Arial" w:hAnsi="Arial" w:cs="Arial"/>
          <w:sz w:val="24"/>
          <w:szCs w:val="24"/>
        </w:rPr>
        <w:t>24</w:t>
      </w:r>
      <w:r w:rsidRPr="008C34DC">
        <w:rPr>
          <w:rFonts w:ascii="Arial" w:hAnsi="Arial" w:cs="Arial"/>
          <w:sz w:val="24"/>
          <w:szCs w:val="24"/>
        </w:rPr>
        <w:t xml:space="preserve"> de</w:t>
      </w:r>
      <w:r w:rsidR="00F16F24">
        <w:rPr>
          <w:rFonts w:ascii="Arial" w:hAnsi="Arial" w:cs="Arial"/>
          <w:sz w:val="24"/>
          <w:szCs w:val="24"/>
        </w:rPr>
        <w:t xml:space="preserve"> maio</w:t>
      </w:r>
      <w:r w:rsidRPr="008C34DC">
        <w:rPr>
          <w:rFonts w:ascii="Arial" w:hAnsi="Arial" w:cs="Arial"/>
          <w:sz w:val="24"/>
          <w:szCs w:val="24"/>
        </w:rPr>
        <w:t xml:space="preserve"> de </w:t>
      </w:r>
      <w:r w:rsidR="003D3DA3" w:rsidRPr="008C34DC">
        <w:rPr>
          <w:rFonts w:ascii="Arial" w:hAnsi="Arial" w:cs="Arial"/>
          <w:sz w:val="24"/>
          <w:szCs w:val="24"/>
        </w:rPr>
        <w:t>201</w:t>
      </w:r>
      <w:r w:rsidR="003424FA">
        <w:rPr>
          <w:rFonts w:ascii="Arial" w:hAnsi="Arial" w:cs="Arial"/>
          <w:sz w:val="24"/>
          <w:szCs w:val="24"/>
        </w:rPr>
        <w:t>8</w:t>
      </w:r>
      <w:r w:rsidRPr="008C34DC">
        <w:rPr>
          <w:rFonts w:ascii="Arial" w:hAnsi="Arial" w:cs="Arial"/>
          <w:sz w:val="24"/>
          <w:szCs w:val="24"/>
        </w:rPr>
        <w:t>.</w:t>
      </w:r>
    </w:p>
    <w:p w:rsidR="008C34DC" w:rsidRDefault="008C34DC" w:rsidP="00517DD4">
      <w:pPr>
        <w:ind w:right="-142"/>
        <w:jc w:val="center"/>
        <w:rPr>
          <w:rFonts w:ascii="Arial" w:hAnsi="Arial" w:cs="Arial"/>
          <w:sz w:val="24"/>
          <w:szCs w:val="24"/>
        </w:rPr>
      </w:pPr>
    </w:p>
    <w:p w:rsidR="008C34DC" w:rsidRPr="008C34DC" w:rsidRDefault="008C34DC" w:rsidP="00517DD4">
      <w:pPr>
        <w:ind w:right="-142"/>
        <w:jc w:val="center"/>
        <w:rPr>
          <w:rFonts w:ascii="Arial" w:hAnsi="Arial" w:cs="Arial"/>
          <w:sz w:val="24"/>
          <w:szCs w:val="24"/>
        </w:rPr>
      </w:pPr>
    </w:p>
    <w:p w:rsidR="00517DD4" w:rsidRPr="008C34DC" w:rsidRDefault="00517DD4" w:rsidP="00517DD4">
      <w:pPr>
        <w:ind w:right="-142"/>
        <w:jc w:val="right"/>
        <w:rPr>
          <w:rFonts w:ascii="Arial" w:hAnsi="Arial" w:cs="Arial"/>
          <w:sz w:val="24"/>
          <w:szCs w:val="24"/>
        </w:rPr>
      </w:pPr>
    </w:p>
    <w:p w:rsidR="00517DD4" w:rsidRPr="008C34DC" w:rsidRDefault="00517DD4" w:rsidP="00517DD4">
      <w:pPr>
        <w:tabs>
          <w:tab w:val="left" w:pos="5104"/>
        </w:tabs>
        <w:ind w:right="-142"/>
        <w:jc w:val="center"/>
        <w:rPr>
          <w:rFonts w:ascii="Arial" w:hAnsi="Arial" w:cs="Arial"/>
          <w:b/>
          <w:iCs/>
          <w:sz w:val="24"/>
          <w:szCs w:val="24"/>
        </w:rPr>
      </w:pPr>
      <w:r w:rsidRPr="008C34DC">
        <w:rPr>
          <w:rFonts w:ascii="Arial" w:hAnsi="Arial" w:cs="Arial"/>
          <w:b/>
          <w:iCs/>
          <w:sz w:val="24"/>
          <w:szCs w:val="24"/>
        </w:rPr>
        <w:t>MUNICÍPIO DE MATINHOS</w:t>
      </w:r>
    </w:p>
    <w:p w:rsidR="003D3DA3" w:rsidRPr="00D52906" w:rsidRDefault="0000632B" w:rsidP="00517DD4">
      <w:pPr>
        <w:tabs>
          <w:tab w:val="left" w:pos="5104"/>
        </w:tabs>
        <w:ind w:right="-142"/>
        <w:jc w:val="center"/>
        <w:rPr>
          <w:rFonts w:ascii="Arial" w:hAnsi="Arial" w:cs="Arial"/>
          <w:iCs/>
          <w:sz w:val="24"/>
          <w:szCs w:val="24"/>
          <w:lang w:val="en-US"/>
        </w:rPr>
      </w:pPr>
      <w:proofErr w:type="spellStart"/>
      <w:r w:rsidRPr="00D52906">
        <w:rPr>
          <w:rFonts w:ascii="Arial" w:hAnsi="Arial" w:cs="Arial"/>
          <w:iCs/>
          <w:sz w:val="24"/>
          <w:szCs w:val="24"/>
          <w:lang w:val="en-US"/>
        </w:rPr>
        <w:t>Ruy</w:t>
      </w:r>
      <w:proofErr w:type="spellEnd"/>
      <w:r w:rsidRPr="00D52906">
        <w:rPr>
          <w:rFonts w:ascii="Arial" w:hAnsi="Arial" w:cs="Arial"/>
          <w:iCs/>
          <w:sz w:val="24"/>
          <w:szCs w:val="24"/>
          <w:lang w:val="en-US"/>
        </w:rPr>
        <w:t xml:space="preserve"> </w:t>
      </w:r>
      <w:proofErr w:type="spellStart"/>
      <w:r w:rsidR="003D3DA3" w:rsidRPr="00D52906">
        <w:rPr>
          <w:rFonts w:ascii="Arial" w:hAnsi="Arial" w:cs="Arial"/>
          <w:iCs/>
          <w:sz w:val="24"/>
          <w:szCs w:val="24"/>
          <w:lang w:val="en-US"/>
        </w:rPr>
        <w:t>Hauer</w:t>
      </w:r>
      <w:proofErr w:type="spellEnd"/>
      <w:r w:rsidR="003D3DA3" w:rsidRPr="00D52906">
        <w:rPr>
          <w:rFonts w:ascii="Arial" w:hAnsi="Arial" w:cs="Arial"/>
          <w:iCs/>
          <w:sz w:val="24"/>
          <w:szCs w:val="24"/>
          <w:lang w:val="en-US"/>
        </w:rPr>
        <w:t xml:space="preserve"> Reichert</w:t>
      </w:r>
    </w:p>
    <w:p w:rsidR="00517DD4" w:rsidRPr="00D52906" w:rsidRDefault="00517DD4" w:rsidP="00517DD4">
      <w:pPr>
        <w:tabs>
          <w:tab w:val="left" w:pos="5104"/>
        </w:tabs>
        <w:ind w:right="-142"/>
        <w:jc w:val="center"/>
        <w:rPr>
          <w:rFonts w:ascii="Arial" w:hAnsi="Arial" w:cs="Arial"/>
          <w:iCs/>
          <w:sz w:val="24"/>
          <w:szCs w:val="24"/>
          <w:lang w:val="en-US"/>
        </w:rPr>
      </w:pPr>
      <w:r w:rsidRPr="00D52906">
        <w:rPr>
          <w:rFonts w:ascii="Arial" w:hAnsi="Arial" w:cs="Arial"/>
          <w:iCs/>
          <w:sz w:val="24"/>
          <w:szCs w:val="24"/>
          <w:lang w:val="en-US"/>
        </w:rPr>
        <w:t xml:space="preserve">CPF n.º </w:t>
      </w:r>
      <w:r w:rsidR="003D3DA3" w:rsidRPr="00D52906">
        <w:rPr>
          <w:rFonts w:ascii="Arial" w:hAnsi="Arial" w:cs="Arial"/>
          <w:iCs/>
          <w:sz w:val="24"/>
          <w:szCs w:val="24"/>
          <w:lang w:val="en-US"/>
        </w:rPr>
        <w:t>354.262.099-87</w:t>
      </w:r>
    </w:p>
    <w:p w:rsidR="00517DD4" w:rsidRPr="008C34DC" w:rsidRDefault="00517DD4" w:rsidP="00517DD4">
      <w:pPr>
        <w:tabs>
          <w:tab w:val="left" w:pos="5104"/>
        </w:tabs>
        <w:ind w:right="-142"/>
        <w:jc w:val="center"/>
        <w:rPr>
          <w:rFonts w:ascii="Arial" w:hAnsi="Arial" w:cs="Arial"/>
          <w:iCs/>
          <w:sz w:val="24"/>
          <w:szCs w:val="24"/>
        </w:rPr>
      </w:pPr>
      <w:r w:rsidRPr="008C34DC">
        <w:rPr>
          <w:rFonts w:ascii="Arial" w:hAnsi="Arial" w:cs="Arial"/>
          <w:iCs/>
          <w:sz w:val="24"/>
          <w:szCs w:val="24"/>
        </w:rPr>
        <w:t>Prefeito Municipal</w:t>
      </w:r>
    </w:p>
    <w:p w:rsidR="00517DD4" w:rsidRDefault="00517DD4" w:rsidP="00517DD4">
      <w:pPr>
        <w:tabs>
          <w:tab w:val="left" w:pos="5104"/>
        </w:tabs>
        <w:ind w:right="-142"/>
        <w:jc w:val="center"/>
        <w:rPr>
          <w:rFonts w:ascii="Arial" w:hAnsi="Arial" w:cs="Arial"/>
          <w:b/>
          <w:iCs/>
          <w:sz w:val="24"/>
          <w:szCs w:val="24"/>
        </w:rPr>
      </w:pPr>
      <w:r w:rsidRPr="008C34DC">
        <w:rPr>
          <w:rFonts w:ascii="Arial" w:hAnsi="Arial" w:cs="Arial"/>
          <w:b/>
          <w:iCs/>
          <w:sz w:val="24"/>
          <w:szCs w:val="24"/>
        </w:rPr>
        <w:t xml:space="preserve">Contratante </w:t>
      </w:r>
    </w:p>
    <w:p w:rsidR="008C34DC" w:rsidRDefault="008C34DC" w:rsidP="00517DD4">
      <w:pPr>
        <w:tabs>
          <w:tab w:val="left" w:pos="5104"/>
        </w:tabs>
        <w:ind w:right="-142"/>
        <w:jc w:val="center"/>
        <w:rPr>
          <w:rFonts w:ascii="Arial" w:hAnsi="Arial" w:cs="Arial"/>
          <w:b/>
          <w:iCs/>
          <w:sz w:val="24"/>
          <w:szCs w:val="24"/>
        </w:rPr>
      </w:pPr>
    </w:p>
    <w:p w:rsidR="006C4AFB" w:rsidRDefault="006C4AFB" w:rsidP="00517DD4">
      <w:pPr>
        <w:tabs>
          <w:tab w:val="left" w:pos="5104"/>
        </w:tabs>
        <w:ind w:right="-142"/>
        <w:jc w:val="center"/>
        <w:rPr>
          <w:rFonts w:ascii="Arial" w:hAnsi="Arial" w:cs="Arial"/>
          <w:iCs/>
          <w:sz w:val="24"/>
          <w:szCs w:val="24"/>
        </w:rPr>
      </w:pPr>
    </w:p>
    <w:p w:rsidR="002924C7" w:rsidRPr="008C34DC" w:rsidRDefault="002924C7" w:rsidP="00517DD4">
      <w:pPr>
        <w:tabs>
          <w:tab w:val="left" w:pos="5104"/>
        </w:tabs>
        <w:ind w:right="-142"/>
        <w:jc w:val="center"/>
        <w:rPr>
          <w:rFonts w:ascii="Arial" w:hAnsi="Arial" w:cs="Arial"/>
          <w:iCs/>
          <w:sz w:val="24"/>
          <w:szCs w:val="24"/>
        </w:rPr>
      </w:pPr>
    </w:p>
    <w:p w:rsidR="0006752E" w:rsidRPr="00015C81" w:rsidRDefault="0006752E" w:rsidP="0006752E">
      <w:pPr>
        <w:tabs>
          <w:tab w:val="left" w:pos="5104"/>
        </w:tabs>
        <w:ind w:right="-142"/>
        <w:jc w:val="center"/>
        <w:rPr>
          <w:rFonts w:ascii="Arial" w:hAnsi="Arial" w:cs="Arial"/>
          <w:iCs/>
          <w:sz w:val="24"/>
          <w:szCs w:val="24"/>
        </w:rPr>
      </w:pPr>
      <w:r w:rsidRPr="00015C81">
        <w:rPr>
          <w:rStyle w:val="nfase"/>
          <w:rFonts w:ascii="Arial" w:hAnsi="Arial" w:cs="Arial"/>
          <w:b/>
          <w:i w:val="0"/>
          <w:sz w:val="24"/>
          <w:szCs w:val="24"/>
        </w:rPr>
        <w:t>ORGANIZAÇÃO CENTRALIZADORA ESPORT AQUAT DE MATINHOS</w:t>
      </w:r>
    </w:p>
    <w:p w:rsidR="0006752E" w:rsidRPr="00015C81" w:rsidRDefault="0006752E" w:rsidP="0006752E">
      <w:pPr>
        <w:pStyle w:val="Recuodecorpodetexto"/>
        <w:ind w:left="0" w:right="-142"/>
        <w:jc w:val="center"/>
        <w:rPr>
          <w:rFonts w:cs="Arial"/>
          <w:sz w:val="24"/>
          <w:szCs w:val="24"/>
        </w:rPr>
      </w:pPr>
      <w:proofErr w:type="spellStart"/>
      <w:r>
        <w:rPr>
          <w:rFonts w:cs="Arial"/>
          <w:sz w:val="24"/>
          <w:szCs w:val="24"/>
        </w:rPr>
        <w:t>Sanderson</w:t>
      </w:r>
      <w:proofErr w:type="spellEnd"/>
      <w:r>
        <w:rPr>
          <w:rFonts w:cs="Arial"/>
          <w:sz w:val="24"/>
          <w:szCs w:val="24"/>
        </w:rPr>
        <w:t xml:space="preserve"> Trevisan</w:t>
      </w:r>
    </w:p>
    <w:p w:rsidR="0006752E" w:rsidRPr="00015C81" w:rsidRDefault="0006752E" w:rsidP="0006752E">
      <w:pPr>
        <w:pStyle w:val="Recuodecorpodetexto"/>
        <w:ind w:left="0" w:right="-142"/>
        <w:jc w:val="center"/>
        <w:rPr>
          <w:rFonts w:cs="Arial"/>
          <w:sz w:val="24"/>
          <w:szCs w:val="24"/>
        </w:rPr>
      </w:pPr>
      <w:r w:rsidRPr="00015C81">
        <w:rPr>
          <w:rFonts w:cs="Arial"/>
          <w:sz w:val="24"/>
          <w:szCs w:val="24"/>
        </w:rPr>
        <w:t xml:space="preserve">CPF Nº </w:t>
      </w:r>
      <w:r>
        <w:rPr>
          <w:rFonts w:cs="Arial"/>
          <w:bCs/>
          <w:sz w:val="24"/>
          <w:szCs w:val="24"/>
        </w:rPr>
        <w:t>031.184.99-74</w:t>
      </w:r>
    </w:p>
    <w:p w:rsidR="00D00C26" w:rsidRDefault="0006752E" w:rsidP="00D00C26">
      <w:pPr>
        <w:pStyle w:val="Recuodecorpodetexto"/>
        <w:ind w:left="0"/>
        <w:jc w:val="center"/>
        <w:rPr>
          <w:rFonts w:cs="Arial"/>
          <w:sz w:val="24"/>
          <w:szCs w:val="24"/>
        </w:rPr>
      </w:pPr>
      <w:r w:rsidRPr="00015C81">
        <w:rPr>
          <w:rFonts w:cs="Arial"/>
          <w:sz w:val="24"/>
          <w:szCs w:val="24"/>
        </w:rPr>
        <w:t>Representante Legal</w:t>
      </w:r>
    </w:p>
    <w:p w:rsidR="00517DD4" w:rsidRPr="00D00C26" w:rsidRDefault="0006752E" w:rsidP="00D00C26">
      <w:pPr>
        <w:pStyle w:val="Recuodecorpodetexto"/>
        <w:ind w:left="0"/>
        <w:jc w:val="center"/>
        <w:rPr>
          <w:rFonts w:cs="Arial"/>
          <w:b/>
          <w:sz w:val="24"/>
          <w:szCs w:val="24"/>
        </w:rPr>
      </w:pPr>
      <w:r w:rsidRPr="00D00C26">
        <w:rPr>
          <w:rFonts w:cs="Arial"/>
          <w:b/>
          <w:sz w:val="24"/>
          <w:szCs w:val="24"/>
        </w:rPr>
        <w:t>Contratada</w:t>
      </w:r>
    </w:p>
    <w:p w:rsidR="00517DD4" w:rsidRPr="008C34DC" w:rsidRDefault="00517DD4" w:rsidP="00517DD4">
      <w:pPr>
        <w:ind w:right="-142"/>
        <w:jc w:val="center"/>
        <w:rPr>
          <w:rFonts w:ascii="Arial" w:hAnsi="Arial" w:cs="Arial"/>
          <w:sz w:val="24"/>
          <w:szCs w:val="24"/>
        </w:rPr>
      </w:pPr>
    </w:p>
    <w:p w:rsidR="00517DD4" w:rsidRDefault="00517DD4" w:rsidP="00517DD4">
      <w:pPr>
        <w:ind w:right="-142"/>
        <w:rPr>
          <w:rFonts w:ascii="Arial" w:hAnsi="Arial" w:cs="Arial"/>
          <w:color w:val="000000"/>
          <w:sz w:val="24"/>
          <w:szCs w:val="24"/>
        </w:rPr>
      </w:pPr>
      <w:r w:rsidRPr="008C34DC">
        <w:rPr>
          <w:rFonts w:ascii="Arial" w:hAnsi="Arial" w:cs="Arial"/>
          <w:color w:val="000000"/>
          <w:sz w:val="24"/>
          <w:szCs w:val="24"/>
        </w:rPr>
        <w:t>Testemunhas:</w:t>
      </w:r>
    </w:p>
    <w:p w:rsidR="005D060A" w:rsidRPr="008C34DC" w:rsidRDefault="005D060A" w:rsidP="00517DD4">
      <w:pPr>
        <w:ind w:right="-142"/>
        <w:rPr>
          <w:rFonts w:ascii="Arial" w:hAnsi="Arial" w:cs="Arial"/>
          <w:color w:val="000000"/>
          <w:sz w:val="24"/>
          <w:szCs w:val="24"/>
        </w:rPr>
      </w:pPr>
    </w:p>
    <w:p w:rsidR="00517DD4" w:rsidRPr="008C34DC" w:rsidRDefault="00517DD4" w:rsidP="00517DD4">
      <w:pPr>
        <w:ind w:right="-142"/>
        <w:rPr>
          <w:rFonts w:ascii="Arial" w:hAnsi="Arial" w:cs="Arial"/>
          <w:color w:val="000000"/>
          <w:sz w:val="24"/>
          <w:szCs w:val="24"/>
        </w:rPr>
      </w:pPr>
      <w:r w:rsidRPr="008C34DC">
        <w:rPr>
          <w:rFonts w:ascii="Arial" w:hAnsi="Arial" w:cs="Arial"/>
          <w:color w:val="000000"/>
          <w:sz w:val="24"/>
          <w:szCs w:val="24"/>
        </w:rPr>
        <w:t>______________________                                  ______________________</w:t>
      </w:r>
    </w:p>
    <w:p w:rsidR="000706F7" w:rsidRDefault="005D060A" w:rsidP="003424FA">
      <w:pPr>
        <w:tabs>
          <w:tab w:val="left" w:pos="1021"/>
        </w:tabs>
        <w:rPr>
          <w:rFonts w:ascii="Arial" w:hAnsi="Arial" w:cs="Arial"/>
          <w:b/>
          <w:sz w:val="24"/>
          <w:szCs w:val="24"/>
        </w:rPr>
      </w:pPr>
      <w:r>
        <w:rPr>
          <w:rFonts w:ascii="Arial" w:hAnsi="Arial" w:cs="Arial"/>
          <w:color w:val="000000"/>
          <w:sz w:val="24"/>
          <w:szCs w:val="24"/>
        </w:rPr>
        <w:t>CPF</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    CPF</w:t>
      </w:r>
    </w:p>
    <w:sectPr w:rsidR="000706F7" w:rsidSect="00C81B7B">
      <w:headerReference w:type="default" r:id="rId8"/>
      <w:footerReference w:type="even" r:id="rId9"/>
      <w:footerReference w:type="default" r:id="rId10"/>
      <w:type w:val="continuous"/>
      <w:pgSz w:w="11907" w:h="16840" w:code="9"/>
      <w:pgMar w:top="993" w:right="1134" w:bottom="1418" w:left="1276" w:header="426" w:footer="1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F24" w:rsidRDefault="00F16F24">
      <w:r>
        <w:separator/>
      </w:r>
    </w:p>
  </w:endnote>
  <w:endnote w:type="continuationSeparator" w:id="1">
    <w:p w:rsidR="00F16F24" w:rsidRDefault="00F16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F24" w:rsidRDefault="00F16F2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16F24" w:rsidRDefault="00F16F2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F24" w:rsidRDefault="00F16F24">
    <w:pPr>
      <w:pStyle w:val="Rodap"/>
      <w:framePr w:wrap="around" w:vAnchor="text" w:hAnchor="margin" w:xAlign="right" w:y="1"/>
      <w:rPr>
        <w:rStyle w:val="Nmerodepgina"/>
      </w:rPr>
    </w:pPr>
  </w:p>
  <w:p w:rsidR="00F16F24" w:rsidRPr="007A4ED1" w:rsidRDefault="00F16F24" w:rsidP="00177225">
    <w:pPr>
      <w:pStyle w:val="Rodap"/>
      <w:ind w:right="360"/>
      <w:jc w:val="center"/>
      <w:rPr>
        <w:rFonts w:ascii="Arial" w:hAnsi="Arial" w:cs="Arial"/>
        <w:b/>
        <w:sz w:val="18"/>
      </w:rPr>
    </w:pPr>
    <w:r w:rsidRPr="007A4ED1">
      <w:rPr>
        <w:rFonts w:ascii="Arial" w:hAnsi="Arial" w:cs="Arial"/>
        <w:b/>
        <w:sz w:val="18"/>
      </w:rPr>
      <w:t xml:space="preserve">Rua: Pastor Elias Abrahão, Nº 22 </w:t>
    </w:r>
    <w:r>
      <w:rPr>
        <w:rFonts w:ascii="Arial" w:hAnsi="Arial" w:cs="Arial"/>
        <w:b/>
        <w:sz w:val="18"/>
      </w:rPr>
      <w:t>– centro - Matinhos – PR.</w:t>
    </w:r>
  </w:p>
  <w:p w:rsidR="00F16F24" w:rsidRPr="007A4ED1" w:rsidRDefault="00F16F24" w:rsidP="00177225">
    <w:pPr>
      <w:pStyle w:val="Rodap"/>
      <w:ind w:right="360"/>
      <w:jc w:val="center"/>
      <w:rPr>
        <w:rFonts w:ascii="Arial" w:hAnsi="Arial" w:cs="Arial"/>
        <w:b/>
        <w:sz w:val="18"/>
      </w:rPr>
    </w:pPr>
    <w:r>
      <w:rPr>
        <w:rFonts w:ascii="Arial" w:hAnsi="Arial" w:cs="Arial"/>
        <w:b/>
        <w:sz w:val="18"/>
      </w:rPr>
      <w:t>Fone</w:t>
    </w:r>
    <w:r w:rsidRPr="007A4ED1">
      <w:rPr>
        <w:rFonts w:ascii="Arial" w:hAnsi="Arial" w:cs="Arial"/>
        <w:b/>
        <w:sz w:val="18"/>
      </w:rPr>
      <w:t xml:space="preserve"> (41) 39716012/6140</w:t>
    </w:r>
    <w:r>
      <w:rPr>
        <w:rFonts w:ascii="Arial" w:hAnsi="Arial" w:cs="Arial"/>
        <w:b/>
        <w:sz w:val="18"/>
      </w:rPr>
      <w:t xml:space="preserve"> –</w:t>
    </w:r>
    <w:r w:rsidRPr="007A4ED1">
      <w:rPr>
        <w:rFonts w:ascii="Arial" w:hAnsi="Arial" w:cs="Arial"/>
        <w:b/>
        <w:sz w:val="18"/>
      </w:rPr>
      <w:t xml:space="preserve"> </w:t>
    </w:r>
    <w:r>
      <w:rPr>
        <w:rFonts w:ascii="Arial" w:hAnsi="Arial" w:cs="Arial"/>
        <w:b/>
        <w:sz w:val="18"/>
      </w:rPr>
      <w:t xml:space="preserve">Fax </w:t>
    </w:r>
    <w:r w:rsidRPr="007A4ED1">
      <w:rPr>
        <w:rFonts w:ascii="Arial" w:hAnsi="Arial" w:cs="Arial"/>
        <w:b/>
        <w:sz w:val="18"/>
      </w:rPr>
      <w:t>3971-6</w:t>
    </w:r>
    <w:r>
      <w:rPr>
        <w:rFonts w:ascii="Arial" w:hAnsi="Arial" w:cs="Arial"/>
        <w:b/>
        <w:sz w:val="18"/>
      </w:rPr>
      <w:t>143</w:t>
    </w:r>
    <w:r w:rsidRPr="007A4ED1">
      <w:rPr>
        <w:rFonts w:ascii="Arial" w:hAnsi="Arial" w:cs="Arial"/>
        <w:b/>
        <w:sz w:val="18"/>
      </w:rPr>
      <w:t xml:space="preserve">  CEP 83.260-000</w:t>
    </w:r>
  </w:p>
  <w:p w:rsidR="00F16F24" w:rsidRPr="00DB3756" w:rsidRDefault="00F16F24" w:rsidP="00DB3756">
    <w:pPr>
      <w:pStyle w:val="Rodap"/>
      <w:jc w:val="center"/>
      <w:rPr>
        <w:rFonts w:ascii="Arial" w:hAnsi="Arial" w:cs="Arial"/>
        <w:b/>
        <w:color w:val="000000" w:themeColor="text1"/>
        <w:sz w:val="18"/>
        <w:szCs w:val="18"/>
      </w:rPr>
    </w:pPr>
    <w:hyperlink r:id="rId1" w:history="1"/>
    <w:r w:rsidRPr="00DB3756">
      <w:rPr>
        <w:rFonts w:ascii="Arial" w:hAnsi="Arial" w:cs="Arial"/>
        <w:b/>
        <w:sz w:val="18"/>
        <w:szCs w:val="18"/>
      </w:rPr>
      <w:t xml:space="preserve"> licita</w:t>
    </w:r>
    <w:r>
      <w:rPr>
        <w:rFonts w:ascii="Arial" w:hAnsi="Arial" w:cs="Arial"/>
        <w:b/>
        <w:sz w:val="18"/>
        <w:szCs w:val="18"/>
      </w:rPr>
      <w:t>cao</w:t>
    </w:r>
    <w:r w:rsidRPr="00DB3756">
      <w:rPr>
        <w:rFonts w:ascii="Arial" w:hAnsi="Arial" w:cs="Arial"/>
        <w:b/>
        <w:sz w:val="18"/>
        <w:szCs w:val="18"/>
      </w:rPr>
      <w:t>@matinhos.pr.gov.br</w:t>
    </w:r>
  </w:p>
  <w:p w:rsidR="00F16F24" w:rsidRPr="007A4ED1" w:rsidRDefault="00F16F2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F24" w:rsidRDefault="00F16F24">
      <w:r>
        <w:separator/>
      </w:r>
    </w:p>
  </w:footnote>
  <w:footnote w:type="continuationSeparator" w:id="1">
    <w:p w:rsidR="00F16F24" w:rsidRDefault="00F16F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F24" w:rsidRDefault="00F16F24" w:rsidP="00500FFE">
    <w:pPr>
      <w:pStyle w:val="Cabealho"/>
      <w:jc w:val="center"/>
      <w:rPr>
        <w:rFonts w:ascii="Arial" w:hAnsi="Arial" w:cs="Arial"/>
        <w:sz w:val="36"/>
      </w:rPr>
    </w:pPr>
    <w:r>
      <w:rPr>
        <w:rFonts w:ascii="Arial" w:hAnsi="Arial" w:cs="Arial"/>
        <w:noProof/>
        <w:sz w:val="36"/>
      </w:rPr>
      <w:drawing>
        <wp:anchor distT="0" distB="0" distL="114300" distR="114300" simplePos="0" relativeHeight="251658240" behindDoc="0" locked="0" layoutInCell="1" allowOverlap="1">
          <wp:simplePos x="0" y="0"/>
          <wp:positionH relativeFrom="column">
            <wp:posOffset>208250</wp:posOffset>
          </wp:positionH>
          <wp:positionV relativeFrom="paragraph">
            <wp:posOffset>-184401</wp:posOffset>
          </wp:positionV>
          <wp:extent cx="767760" cy="733646"/>
          <wp:effectExtent l="19050" t="0" r="0" b="0"/>
          <wp:wrapNone/>
          <wp:docPr id="21" name="Imagem 1" descr="BRAS MATI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 MATINHOS"/>
                  <pic:cNvPicPr>
                    <a:picLocks noChangeAspect="1" noChangeArrowheads="1"/>
                  </pic:cNvPicPr>
                </pic:nvPicPr>
                <pic:blipFill>
                  <a:blip r:embed="rId1"/>
                  <a:srcRect/>
                  <a:stretch>
                    <a:fillRect/>
                  </a:stretch>
                </pic:blipFill>
                <pic:spPr bwMode="auto">
                  <a:xfrm>
                    <a:off x="0" y="0"/>
                    <a:ext cx="767529" cy="733425"/>
                  </a:xfrm>
                  <a:prstGeom prst="rect">
                    <a:avLst/>
                  </a:prstGeom>
                  <a:noFill/>
                  <a:ln w="9525">
                    <a:noFill/>
                    <a:miter lim="800000"/>
                    <a:headEnd/>
                    <a:tailEnd/>
                  </a:ln>
                </pic:spPr>
              </pic:pic>
            </a:graphicData>
          </a:graphic>
        </wp:anchor>
      </w:drawing>
    </w:r>
    <w:r>
      <w:rPr>
        <w:rFonts w:ascii="Arial" w:hAnsi="Arial" w:cs="Arial"/>
        <w:sz w:val="36"/>
      </w:rPr>
      <w:t xml:space="preserve">              PREFEITURA MUNICIPAL DE MATINHOS</w:t>
    </w:r>
  </w:p>
  <w:p w:rsidR="00F16F24" w:rsidRDefault="00F16F24" w:rsidP="00500FFE">
    <w:pPr>
      <w:pStyle w:val="Cabealho"/>
      <w:jc w:val="center"/>
      <w:rPr>
        <w:rFonts w:ascii="Arial" w:hAnsi="Arial" w:cs="Arial"/>
        <w:b/>
        <w:sz w:val="32"/>
      </w:rPr>
    </w:pPr>
    <w:r>
      <w:rPr>
        <w:rFonts w:ascii="Arial" w:hAnsi="Arial" w:cs="Arial"/>
        <w:b/>
        <w:sz w:val="32"/>
      </w:rPr>
      <w:t xml:space="preserve">      ESTADO DO PARANÁ</w:t>
    </w:r>
  </w:p>
  <w:p w:rsidR="00F16F24" w:rsidRPr="00962490" w:rsidRDefault="00F16F24" w:rsidP="0069093C">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4CD"/>
    <w:multiLevelType w:val="hybridMultilevel"/>
    <w:tmpl w:val="707000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732BA2"/>
    <w:multiLevelType w:val="singleLevel"/>
    <w:tmpl w:val="D4380C9E"/>
    <w:lvl w:ilvl="0">
      <w:start w:val="1"/>
      <w:numFmt w:val="decimal"/>
      <w:lvlText w:val="%1"/>
      <w:legacy w:legacy="1" w:legacySpace="0" w:legacyIndent="283"/>
      <w:lvlJc w:val="left"/>
      <w:rPr>
        <w:rFonts w:ascii="Arial" w:hAnsi="Arial" w:cs="Arial" w:hint="default"/>
      </w:rPr>
    </w:lvl>
  </w:abstractNum>
  <w:abstractNum w:abstractNumId="2">
    <w:nsid w:val="0A940F76"/>
    <w:multiLevelType w:val="hybridMultilevel"/>
    <w:tmpl w:val="8AD448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D21DFD"/>
    <w:multiLevelType w:val="hybridMultilevel"/>
    <w:tmpl w:val="6A3AA6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AA15CC"/>
    <w:multiLevelType w:val="hybridMultilevel"/>
    <w:tmpl w:val="38E2A15E"/>
    <w:lvl w:ilvl="0" w:tplc="6F14CDF8">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nsid w:val="150D54AB"/>
    <w:multiLevelType w:val="hybridMultilevel"/>
    <w:tmpl w:val="3C10B512"/>
    <w:lvl w:ilvl="0" w:tplc="53FC826E">
      <w:start w:val="1"/>
      <w:numFmt w:val="decimalZero"/>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9D35AFA"/>
    <w:multiLevelType w:val="hybridMultilevel"/>
    <w:tmpl w:val="C76298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9">
    <w:nsid w:val="2B0A660D"/>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11061C9"/>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33A4607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nsid w:val="36D3788C"/>
    <w:multiLevelType w:val="hybridMultilevel"/>
    <w:tmpl w:val="DDA227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852406A"/>
    <w:multiLevelType w:val="multilevel"/>
    <w:tmpl w:val="E8F457B0"/>
    <w:lvl w:ilvl="0">
      <w:start w:val="19"/>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5">
    <w:nsid w:val="4B7635FC"/>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7">
    <w:nsid w:val="5D9B4BF5"/>
    <w:multiLevelType w:val="hybridMultilevel"/>
    <w:tmpl w:val="566E369A"/>
    <w:lvl w:ilvl="0" w:tplc="A84033B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8">
    <w:nsid w:val="610D065A"/>
    <w:multiLevelType w:val="hybridMultilevel"/>
    <w:tmpl w:val="45A661C4"/>
    <w:lvl w:ilvl="0" w:tplc="64F20C6E">
      <w:start w:val="1"/>
      <w:numFmt w:val="lowerLetter"/>
      <w:lvlText w:val="%1)"/>
      <w:lvlJc w:val="left"/>
      <w:pPr>
        <w:tabs>
          <w:tab w:val="num" w:pos="1815"/>
        </w:tabs>
        <w:ind w:left="1815" w:hanging="109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9">
    <w:nsid w:val="6120574A"/>
    <w:multiLevelType w:val="hybridMultilevel"/>
    <w:tmpl w:val="061A580E"/>
    <w:lvl w:ilvl="0" w:tplc="4B04365E">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nsid w:val="62D7182C"/>
    <w:multiLevelType w:val="hybridMultilevel"/>
    <w:tmpl w:val="001210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626148"/>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nsid w:val="63A746B7"/>
    <w:multiLevelType w:val="hybridMultilevel"/>
    <w:tmpl w:val="714A7E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823630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4">
    <w:nsid w:val="6A197FB8"/>
    <w:multiLevelType w:val="hybridMultilevel"/>
    <w:tmpl w:val="0DA26F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0757D18"/>
    <w:multiLevelType w:val="hybridMultilevel"/>
    <w:tmpl w:val="8B6E7088"/>
    <w:lvl w:ilvl="0" w:tplc="A53A13E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10B15A6"/>
    <w:multiLevelType w:val="multilevel"/>
    <w:tmpl w:val="8360867A"/>
    <w:lvl w:ilvl="0">
      <w:start w:val="1"/>
      <w:numFmt w:val="decimal"/>
      <w:lvlText w:val="%1"/>
      <w:lvlJc w:val="left"/>
      <w:pPr>
        <w:ind w:left="360" w:hanging="360"/>
      </w:pPr>
      <w:rPr>
        <w:rFonts w:cs="Times New Roman" w:hint="default"/>
      </w:rPr>
    </w:lvl>
    <w:lvl w:ilvl="1">
      <w:start w:val="2"/>
      <w:numFmt w:val="decimal"/>
      <w:lvlText w:val="%1.%2"/>
      <w:lvlJc w:val="left"/>
      <w:pPr>
        <w:ind w:left="420" w:hanging="360"/>
      </w:pPr>
      <w:rPr>
        <w:rFonts w:cs="Times New Roman" w:hint="default"/>
        <w:b/>
      </w:rPr>
    </w:lvl>
    <w:lvl w:ilvl="2">
      <w:start w:val="1"/>
      <w:numFmt w:val="decimal"/>
      <w:lvlText w:val="%1.%2.%3"/>
      <w:lvlJc w:val="left"/>
      <w:pPr>
        <w:ind w:left="840" w:hanging="720"/>
      </w:pPr>
      <w:rPr>
        <w:rFonts w:cs="Times New Roman" w:hint="default"/>
      </w:rPr>
    </w:lvl>
    <w:lvl w:ilvl="3">
      <w:start w:val="1"/>
      <w:numFmt w:val="decimal"/>
      <w:lvlText w:val="%1.%2.%3.%4"/>
      <w:lvlJc w:val="left"/>
      <w:pPr>
        <w:ind w:left="1260" w:hanging="108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74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220" w:hanging="1800"/>
      </w:pPr>
      <w:rPr>
        <w:rFonts w:cs="Times New Roman" w:hint="default"/>
      </w:rPr>
    </w:lvl>
    <w:lvl w:ilvl="8">
      <w:start w:val="1"/>
      <w:numFmt w:val="decimal"/>
      <w:lvlText w:val="%1.%2.%3.%4.%5.%6.%7.%8.%9"/>
      <w:lvlJc w:val="left"/>
      <w:pPr>
        <w:ind w:left="2280" w:hanging="1800"/>
      </w:pPr>
      <w:rPr>
        <w:rFonts w:cs="Times New Roman" w:hint="default"/>
      </w:rPr>
    </w:lvl>
  </w:abstractNum>
  <w:abstractNum w:abstractNumId="27">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8">
    <w:nsid w:val="7A736AF5"/>
    <w:multiLevelType w:val="singleLevel"/>
    <w:tmpl w:val="074AE90E"/>
    <w:lvl w:ilvl="0">
      <w:start w:val="1"/>
      <w:numFmt w:val="upperLetter"/>
      <w:lvlText w:val="%1)"/>
      <w:lvlJc w:val="left"/>
      <w:pPr>
        <w:tabs>
          <w:tab w:val="num" w:pos="1800"/>
        </w:tabs>
        <w:ind w:left="1800" w:hanging="360"/>
      </w:pPr>
      <w:rPr>
        <w:rFonts w:hint="default"/>
      </w:rPr>
    </w:lvl>
  </w:abstractNum>
  <w:num w:numId="1">
    <w:abstractNumId w:val="16"/>
  </w:num>
  <w:num w:numId="2">
    <w:abstractNumId w:val="10"/>
  </w:num>
  <w:num w:numId="3">
    <w:abstractNumId w:val="21"/>
  </w:num>
  <w:num w:numId="4">
    <w:abstractNumId w:val="13"/>
  </w:num>
  <w:num w:numId="5">
    <w:abstractNumId w:val="11"/>
  </w:num>
  <w:num w:numId="6">
    <w:abstractNumId w:val="23"/>
  </w:num>
  <w:num w:numId="7">
    <w:abstractNumId w:val="14"/>
  </w:num>
  <w:num w:numId="8">
    <w:abstractNumId w:val="28"/>
  </w:num>
  <w:num w:numId="9">
    <w:abstractNumId w:val="7"/>
  </w:num>
  <w:num w:numId="10">
    <w:abstractNumId w:val="8"/>
  </w:num>
  <w:num w:numId="11">
    <w:abstractNumId w:val="1"/>
  </w:num>
  <w:num w:numId="12">
    <w:abstractNumId w:val="2"/>
  </w:num>
  <w:num w:numId="13">
    <w:abstractNumId w:val="0"/>
  </w:num>
  <w:num w:numId="14">
    <w:abstractNumId w:val="20"/>
  </w:num>
  <w:num w:numId="15">
    <w:abstractNumId w:val="9"/>
  </w:num>
  <w:num w:numId="16">
    <w:abstractNumId w:val="22"/>
  </w:num>
  <w:num w:numId="17">
    <w:abstractNumId w:val="24"/>
  </w:num>
  <w:num w:numId="18">
    <w:abstractNumId w:val="15"/>
  </w:num>
  <w:num w:numId="19">
    <w:abstractNumId w:val="18"/>
  </w:num>
  <w:num w:numId="20">
    <w:abstractNumId w:val="17"/>
  </w:num>
  <w:num w:numId="21">
    <w:abstractNumId w:val="4"/>
  </w:num>
  <w:num w:numId="22">
    <w:abstractNumId w:val="26"/>
  </w:num>
  <w:num w:numId="23">
    <w:abstractNumId w:val="19"/>
  </w:num>
  <w:num w:numId="24">
    <w:abstractNumId w:val="5"/>
  </w:num>
  <w:num w:numId="25">
    <w:abstractNumId w:val="27"/>
  </w:num>
  <w:num w:numId="26">
    <w:abstractNumId w:val="3"/>
  </w:num>
  <w:num w:numId="27">
    <w:abstractNumId w:val="25"/>
  </w:num>
  <w:num w:numId="28">
    <w:abstractNumId w:val="12"/>
  </w:num>
  <w:num w:numId="29">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1991"/>
    <w:rsid w:val="00003F8E"/>
    <w:rsid w:val="0000632B"/>
    <w:rsid w:val="0000635A"/>
    <w:rsid w:val="00007486"/>
    <w:rsid w:val="000139C0"/>
    <w:rsid w:val="0001500D"/>
    <w:rsid w:val="00020420"/>
    <w:rsid w:val="00025728"/>
    <w:rsid w:val="00027459"/>
    <w:rsid w:val="00030DC6"/>
    <w:rsid w:val="00030E26"/>
    <w:rsid w:val="000321E3"/>
    <w:rsid w:val="00033949"/>
    <w:rsid w:val="00033FF1"/>
    <w:rsid w:val="000352A5"/>
    <w:rsid w:val="0003572C"/>
    <w:rsid w:val="00041961"/>
    <w:rsid w:val="00041C24"/>
    <w:rsid w:val="000432BF"/>
    <w:rsid w:val="000447BA"/>
    <w:rsid w:val="00044F1E"/>
    <w:rsid w:val="00050860"/>
    <w:rsid w:val="00060220"/>
    <w:rsid w:val="000606A8"/>
    <w:rsid w:val="00060B0B"/>
    <w:rsid w:val="00060C9A"/>
    <w:rsid w:val="00061E07"/>
    <w:rsid w:val="0006235C"/>
    <w:rsid w:val="0006393B"/>
    <w:rsid w:val="000644FC"/>
    <w:rsid w:val="0006752E"/>
    <w:rsid w:val="000676EE"/>
    <w:rsid w:val="000706F7"/>
    <w:rsid w:val="00070E3C"/>
    <w:rsid w:val="00073411"/>
    <w:rsid w:val="0007450C"/>
    <w:rsid w:val="00075198"/>
    <w:rsid w:val="0007529C"/>
    <w:rsid w:val="00080C5D"/>
    <w:rsid w:val="000810B3"/>
    <w:rsid w:val="000810E0"/>
    <w:rsid w:val="00081FC4"/>
    <w:rsid w:val="000826B5"/>
    <w:rsid w:val="00083C2E"/>
    <w:rsid w:val="00084DA4"/>
    <w:rsid w:val="0008588D"/>
    <w:rsid w:val="0008614D"/>
    <w:rsid w:val="0008750E"/>
    <w:rsid w:val="00092BCB"/>
    <w:rsid w:val="000A02D6"/>
    <w:rsid w:val="000A1D57"/>
    <w:rsid w:val="000A5D52"/>
    <w:rsid w:val="000A6286"/>
    <w:rsid w:val="000A7FC9"/>
    <w:rsid w:val="000B145A"/>
    <w:rsid w:val="000B4271"/>
    <w:rsid w:val="000B4510"/>
    <w:rsid w:val="000B4912"/>
    <w:rsid w:val="000B52A4"/>
    <w:rsid w:val="000B6634"/>
    <w:rsid w:val="000B6827"/>
    <w:rsid w:val="000B715F"/>
    <w:rsid w:val="000B732E"/>
    <w:rsid w:val="000B7ACC"/>
    <w:rsid w:val="000C1A60"/>
    <w:rsid w:val="000C73CA"/>
    <w:rsid w:val="000D02FF"/>
    <w:rsid w:val="000D125C"/>
    <w:rsid w:val="000D1AEB"/>
    <w:rsid w:val="000D1F17"/>
    <w:rsid w:val="000D3EF8"/>
    <w:rsid w:val="000D46E5"/>
    <w:rsid w:val="000D511B"/>
    <w:rsid w:val="000D6AD4"/>
    <w:rsid w:val="000D7650"/>
    <w:rsid w:val="000E121C"/>
    <w:rsid w:val="000E3A95"/>
    <w:rsid w:val="000E5409"/>
    <w:rsid w:val="000F0B92"/>
    <w:rsid w:val="000F539B"/>
    <w:rsid w:val="000F5857"/>
    <w:rsid w:val="000F68AD"/>
    <w:rsid w:val="000F7244"/>
    <w:rsid w:val="000F7D2A"/>
    <w:rsid w:val="001029EC"/>
    <w:rsid w:val="0010743B"/>
    <w:rsid w:val="00107511"/>
    <w:rsid w:val="001075C2"/>
    <w:rsid w:val="00115F8E"/>
    <w:rsid w:val="00116E4E"/>
    <w:rsid w:val="0012178F"/>
    <w:rsid w:val="0012200E"/>
    <w:rsid w:val="00122772"/>
    <w:rsid w:val="00122D53"/>
    <w:rsid w:val="00123C77"/>
    <w:rsid w:val="001240F2"/>
    <w:rsid w:val="00126C28"/>
    <w:rsid w:val="0013153D"/>
    <w:rsid w:val="00131CB0"/>
    <w:rsid w:val="00137D05"/>
    <w:rsid w:val="00137FAF"/>
    <w:rsid w:val="00143E32"/>
    <w:rsid w:val="00144B02"/>
    <w:rsid w:val="00144F1B"/>
    <w:rsid w:val="00144F7B"/>
    <w:rsid w:val="00145705"/>
    <w:rsid w:val="001473C0"/>
    <w:rsid w:val="00151457"/>
    <w:rsid w:val="0015170C"/>
    <w:rsid w:val="001519CE"/>
    <w:rsid w:val="00151A08"/>
    <w:rsid w:val="00156A3E"/>
    <w:rsid w:val="00162E5C"/>
    <w:rsid w:val="00162F6C"/>
    <w:rsid w:val="00165F29"/>
    <w:rsid w:val="00166D27"/>
    <w:rsid w:val="00167AF6"/>
    <w:rsid w:val="00170A72"/>
    <w:rsid w:val="00172AEA"/>
    <w:rsid w:val="00172EF3"/>
    <w:rsid w:val="00173609"/>
    <w:rsid w:val="0017614E"/>
    <w:rsid w:val="00177225"/>
    <w:rsid w:val="00177368"/>
    <w:rsid w:val="00181E4D"/>
    <w:rsid w:val="00184A20"/>
    <w:rsid w:val="00185669"/>
    <w:rsid w:val="00190C8E"/>
    <w:rsid w:val="0019379B"/>
    <w:rsid w:val="00196974"/>
    <w:rsid w:val="00196CEE"/>
    <w:rsid w:val="001A1B44"/>
    <w:rsid w:val="001A432B"/>
    <w:rsid w:val="001B0B7A"/>
    <w:rsid w:val="001B175B"/>
    <w:rsid w:val="001B1E44"/>
    <w:rsid w:val="001B4043"/>
    <w:rsid w:val="001B6456"/>
    <w:rsid w:val="001B76BF"/>
    <w:rsid w:val="001B7E9F"/>
    <w:rsid w:val="001C0319"/>
    <w:rsid w:val="001C0D69"/>
    <w:rsid w:val="001C2770"/>
    <w:rsid w:val="001C2AE1"/>
    <w:rsid w:val="001C391F"/>
    <w:rsid w:val="001C4416"/>
    <w:rsid w:val="001C6D4E"/>
    <w:rsid w:val="001D10E4"/>
    <w:rsid w:val="001D319B"/>
    <w:rsid w:val="001D3B50"/>
    <w:rsid w:val="001D6433"/>
    <w:rsid w:val="001D6A04"/>
    <w:rsid w:val="001E0407"/>
    <w:rsid w:val="001E29BE"/>
    <w:rsid w:val="001E2C37"/>
    <w:rsid w:val="001E3DA5"/>
    <w:rsid w:val="001E5879"/>
    <w:rsid w:val="001E70FD"/>
    <w:rsid w:val="001F075C"/>
    <w:rsid w:val="001F088A"/>
    <w:rsid w:val="001F26E7"/>
    <w:rsid w:val="001F4A9A"/>
    <w:rsid w:val="001F5FA9"/>
    <w:rsid w:val="001F66A2"/>
    <w:rsid w:val="00200BC2"/>
    <w:rsid w:val="00205295"/>
    <w:rsid w:val="0020635A"/>
    <w:rsid w:val="00214E52"/>
    <w:rsid w:val="002158D1"/>
    <w:rsid w:val="00215B33"/>
    <w:rsid w:val="002214EB"/>
    <w:rsid w:val="00224DD0"/>
    <w:rsid w:val="002279FE"/>
    <w:rsid w:val="00231305"/>
    <w:rsid w:val="00232E9C"/>
    <w:rsid w:val="0023363F"/>
    <w:rsid w:val="00235C1F"/>
    <w:rsid w:val="00237F85"/>
    <w:rsid w:val="002409BF"/>
    <w:rsid w:val="00242704"/>
    <w:rsid w:val="00244E4E"/>
    <w:rsid w:val="0024598A"/>
    <w:rsid w:val="00246CAF"/>
    <w:rsid w:val="00250010"/>
    <w:rsid w:val="00250DF3"/>
    <w:rsid w:val="00253CC9"/>
    <w:rsid w:val="002560C7"/>
    <w:rsid w:val="00257179"/>
    <w:rsid w:val="00262460"/>
    <w:rsid w:val="00264CA7"/>
    <w:rsid w:val="0027042F"/>
    <w:rsid w:val="00277071"/>
    <w:rsid w:val="002770E3"/>
    <w:rsid w:val="0028023A"/>
    <w:rsid w:val="002834E4"/>
    <w:rsid w:val="0029246E"/>
    <w:rsid w:val="002924C7"/>
    <w:rsid w:val="00292791"/>
    <w:rsid w:val="00292F87"/>
    <w:rsid w:val="00293028"/>
    <w:rsid w:val="00293570"/>
    <w:rsid w:val="00295938"/>
    <w:rsid w:val="00296D53"/>
    <w:rsid w:val="00297A81"/>
    <w:rsid w:val="002A46A9"/>
    <w:rsid w:val="002A50B3"/>
    <w:rsid w:val="002A67DF"/>
    <w:rsid w:val="002B3559"/>
    <w:rsid w:val="002B356B"/>
    <w:rsid w:val="002B3822"/>
    <w:rsid w:val="002B5972"/>
    <w:rsid w:val="002C2C76"/>
    <w:rsid w:val="002C7751"/>
    <w:rsid w:val="002D040E"/>
    <w:rsid w:val="002D0E95"/>
    <w:rsid w:val="002D0FDA"/>
    <w:rsid w:val="002D1995"/>
    <w:rsid w:val="002D2B65"/>
    <w:rsid w:val="002D2D7F"/>
    <w:rsid w:val="002D381A"/>
    <w:rsid w:val="002D4C73"/>
    <w:rsid w:val="002D5CCB"/>
    <w:rsid w:val="002D6F3E"/>
    <w:rsid w:val="002E0680"/>
    <w:rsid w:val="002E0CDE"/>
    <w:rsid w:val="002E1432"/>
    <w:rsid w:val="002E23F5"/>
    <w:rsid w:val="002E39CB"/>
    <w:rsid w:val="002E3F85"/>
    <w:rsid w:val="002E51B5"/>
    <w:rsid w:val="002E6BD5"/>
    <w:rsid w:val="002F026E"/>
    <w:rsid w:val="002F036E"/>
    <w:rsid w:val="002F0973"/>
    <w:rsid w:val="002F375F"/>
    <w:rsid w:val="002F4BB8"/>
    <w:rsid w:val="002F6292"/>
    <w:rsid w:val="002F661B"/>
    <w:rsid w:val="002F6F86"/>
    <w:rsid w:val="002F7BCB"/>
    <w:rsid w:val="00300EF6"/>
    <w:rsid w:val="00302AAF"/>
    <w:rsid w:val="003048A9"/>
    <w:rsid w:val="00305090"/>
    <w:rsid w:val="003068A1"/>
    <w:rsid w:val="00307D19"/>
    <w:rsid w:val="0031020F"/>
    <w:rsid w:val="00311849"/>
    <w:rsid w:val="0031516A"/>
    <w:rsid w:val="00316F85"/>
    <w:rsid w:val="0031735E"/>
    <w:rsid w:val="003234EB"/>
    <w:rsid w:val="00325BD5"/>
    <w:rsid w:val="00325ED5"/>
    <w:rsid w:val="003263BD"/>
    <w:rsid w:val="003272A0"/>
    <w:rsid w:val="00332C73"/>
    <w:rsid w:val="003361EC"/>
    <w:rsid w:val="003401A4"/>
    <w:rsid w:val="003424FA"/>
    <w:rsid w:val="00343402"/>
    <w:rsid w:val="003468B9"/>
    <w:rsid w:val="003476F8"/>
    <w:rsid w:val="0035086E"/>
    <w:rsid w:val="00353842"/>
    <w:rsid w:val="00353D2B"/>
    <w:rsid w:val="00354076"/>
    <w:rsid w:val="00360ADD"/>
    <w:rsid w:val="003620C8"/>
    <w:rsid w:val="003624D9"/>
    <w:rsid w:val="00362608"/>
    <w:rsid w:val="00362B1A"/>
    <w:rsid w:val="00371E16"/>
    <w:rsid w:val="00371EE3"/>
    <w:rsid w:val="00372931"/>
    <w:rsid w:val="00380ECF"/>
    <w:rsid w:val="003814E0"/>
    <w:rsid w:val="003835B2"/>
    <w:rsid w:val="00390131"/>
    <w:rsid w:val="003919D1"/>
    <w:rsid w:val="00392720"/>
    <w:rsid w:val="00397B3E"/>
    <w:rsid w:val="003A128D"/>
    <w:rsid w:val="003A3B5B"/>
    <w:rsid w:val="003A3BE7"/>
    <w:rsid w:val="003A560E"/>
    <w:rsid w:val="003A6BB1"/>
    <w:rsid w:val="003B0686"/>
    <w:rsid w:val="003B1229"/>
    <w:rsid w:val="003B5B4F"/>
    <w:rsid w:val="003B6594"/>
    <w:rsid w:val="003B7B11"/>
    <w:rsid w:val="003C3DA5"/>
    <w:rsid w:val="003D2E0D"/>
    <w:rsid w:val="003D3DA3"/>
    <w:rsid w:val="003D7D5B"/>
    <w:rsid w:val="003E2418"/>
    <w:rsid w:val="003E3129"/>
    <w:rsid w:val="003E439B"/>
    <w:rsid w:val="003E57E1"/>
    <w:rsid w:val="003E5E2F"/>
    <w:rsid w:val="003E6EA6"/>
    <w:rsid w:val="003E7AC0"/>
    <w:rsid w:val="003E7DA5"/>
    <w:rsid w:val="003F332D"/>
    <w:rsid w:val="003F4769"/>
    <w:rsid w:val="003F5EFE"/>
    <w:rsid w:val="004020E8"/>
    <w:rsid w:val="00412FE8"/>
    <w:rsid w:val="0041499A"/>
    <w:rsid w:val="0041589D"/>
    <w:rsid w:val="004163AA"/>
    <w:rsid w:val="00417935"/>
    <w:rsid w:val="00417A50"/>
    <w:rsid w:val="00417A7F"/>
    <w:rsid w:val="00421746"/>
    <w:rsid w:val="004223A8"/>
    <w:rsid w:val="00423972"/>
    <w:rsid w:val="00423BC7"/>
    <w:rsid w:val="00424A12"/>
    <w:rsid w:val="00424A1B"/>
    <w:rsid w:val="004269FD"/>
    <w:rsid w:val="00432627"/>
    <w:rsid w:val="00432A2C"/>
    <w:rsid w:val="00432B6C"/>
    <w:rsid w:val="00433049"/>
    <w:rsid w:val="004350E6"/>
    <w:rsid w:val="004356D9"/>
    <w:rsid w:val="00445B9C"/>
    <w:rsid w:val="00447F9E"/>
    <w:rsid w:val="004510BD"/>
    <w:rsid w:val="004518CF"/>
    <w:rsid w:val="00454E36"/>
    <w:rsid w:val="00454ECD"/>
    <w:rsid w:val="00456F48"/>
    <w:rsid w:val="004571F9"/>
    <w:rsid w:val="004606C7"/>
    <w:rsid w:val="004606EF"/>
    <w:rsid w:val="00461837"/>
    <w:rsid w:val="00463C34"/>
    <w:rsid w:val="00470864"/>
    <w:rsid w:val="004729D1"/>
    <w:rsid w:val="00472A9A"/>
    <w:rsid w:val="00473BD7"/>
    <w:rsid w:val="00474DD7"/>
    <w:rsid w:val="00480144"/>
    <w:rsid w:val="00483CBE"/>
    <w:rsid w:val="004854D8"/>
    <w:rsid w:val="00487532"/>
    <w:rsid w:val="004877ED"/>
    <w:rsid w:val="004908E7"/>
    <w:rsid w:val="00490DFD"/>
    <w:rsid w:val="00492178"/>
    <w:rsid w:val="00492C0D"/>
    <w:rsid w:val="004953BC"/>
    <w:rsid w:val="004A0590"/>
    <w:rsid w:val="004A07DA"/>
    <w:rsid w:val="004A0898"/>
    <w:rsid w:val="004A24C9"/>
    <w:rsid w:val="004A3274"/>
    <w:rsid w:val="004A543F"/>
    <w:rsid w:val="004A6C21"/>
    <w:rsid w:val="004B09C5"/>
    <w:rsid w:val="004B109D"/>
    <w:rsid w:val="004B16FD"/>
    <w:rsid w:val="004B2AE6"/>
    <w:rsid w:val="004B4A84"/>
    <w:rsid w:val="004B5F40"/>
    <w:rsid w:val="004B6554"/>
    <w:rsid w:val="004B7200"/>
    <w:rsid w:val="004B7BB9"/>
    <w:rsid w:val="004C0F02"/>
    <w:rsid w:val="004C4FDB"/>
    <w:rsid w:val="004C538C"/>
    <w:rsid w:val="004C7692"/>
    <w:rsid w:val="004D1689"/>
    <w:rsid w:val="004D243E"/>
    <w:rsid w:val="004D2D96"/>
    <w:rsid w:val="004D3BE0"/>
    <w:rsid w:val="004D4C6A"/>
    <w:rsid w:val="004D5F7D"/>
    <w:rsid w:val="004E0499"/>
    <w:rsid w:val="004E366C"/>
    <w:rsid w:val="004E37A6"/>
    <w:rsid w:val="004E6067"/>
    <w:rsid w:val="004E7845"/>
    <w:rsid w:val="004F0EDD"/>
    <w:rsid w:val="004F19F7"/>
    <w:rsid w:val="004F39BC"/>
    <w:rsid w:val="004F3A5A"/>
    <w:rsid w:val="004F4D17"/>
    <w:rsid w:val="0050009B"/>
    <w:rsid w:val="00500C4C"/>
    <w:rsid w:val="00500FFE"/>
    <w:rsid w:val="00501471"/>
    <w:rsid w:val="00503F06"/>
    <w:rsid w:val="005068E6"/>
    <w:rsid w:val="0050715B"/>
    <w:rsid w:val="00507F9E"/>
    <w:rsid w:val="00510A52"/>
    <w:rsid w:val="005124BD"/>
    <w:rsid w:val="0051361A"/>
    <w:rsid w:val="00514198"/>
    <w:rsid w:val="005150E2"/>
    <w:rsid w:val="00517922"/>
    <w:rsid w:val="00517DD4"/>
    <w:rsid w:val="00517E35"/>
    <w:rsid w:val="00521B8B"/>
    <w:rsid w:val="00521E60"/>
    <w:rsid w:val="0052297D"/>
    <w:rsid w:val="00522F9E"/>
    <w:rsid w:val="00523248"/>
    <w:rsid w:val="005253E7"/>
    <w:rsid w:val="00526557"/>
    <w:rsid w:val="0053031E"/>
    <w:rsid w:val="00541C21"/>
    <w:rsid w:val="00542C38"/>
    <w:rsid w:val="005462AB"/>
    <w:rsid w:val="00551F67"/>
    <w:rsid w:val="0055232D"/>
    <w:rsid w:val="00563063"/>
    <w:rsid w:val="0056520E"/>
    <w:rsid w:val="00567AAC"/>
    <w:rsid w:val="0057003C"/>
    <w:rsid w:val="00576D34"/>
    <w:rsid w:val="00580616"/>
    <w:rsid w:val="005809F9"/>
    <w:rsid w:val="005849BB"/>
    <w:rsid w:val="005858BA"/>
    <w:rsid w:val="0058608F"/>
    <w:rsid w:val="00586859"/>
    <w:rsid w:val="00590AA6"/>
    <w:rsid w:val="00591A7A"/>
    <w:rsid w:val="00592644"/>
    <w:rsid w:val="00595BA0"/>
    <w:rsid w:val="005A064A"/>
    <w:rsid w:val="005A06EA"/>
    <w:rsid w:val="005A3838"/>
    <w:rsid w:val="005A422C"/>
    <w:rsid w:val="005A6311"/>
    <w:rsid w:val="005B1DDB"/>
    <w:rsid w:val="005B2EBD"/>
    <w:rsid w:val="005B30D7"/>
    <w:rsid w:val="005B64A3"/>
    <w:rsid w:val="005B7D0D"/>
    <w:rsid w:val="005C1E9C"/>
    <w:rsid w:val="005C1EB2"/>
    <w:rsid w:val="005C4F4A"/>
    <w:rsid w:val="005C5097"/>
    <w:rsid w:val="005D02EF"/>
    <w:rsid w:val="005D060A"/>
    <w:rsid w:val="005D2141"/>
    <w:rsid w:val="005D3EA0"/>
    <w:rsid w:val="005D7FA4"/>
    <w:rsid w:val="005E2A46"/>
    <w:rsid w:val="005E36EE"/>
    <w:rsid w:val="005E3736"/>
    <w:rsid w:val="005E70BF"/>
    <w:rsid w:val="005F0283"/>
    <w:rsid w:val="005F1783"/>
    <w:rsid w:val="005F446E"/>
    <w:rsid w:val="00600615"/>
    <w:rsid w:val="00600B5D"/>
    <w:rsid w:val="00600D21"/>
    <w:rsid w:val="006056A6"/>
    <w:rsid w:val="00605D47"/>
    <w:rsid w:val="00606440"/>
    <w:rsid w:val="0061048E"/>
    <w:rsid w:val="0061446B"/>
    <w:rsid w:val="00614AD0"/>
    <w:rsid w:val="00624F92"/>
    <w:rsid w:val="006262CF"/>
    <w:rsid w:val="00631C11"/>
    <w:rsid w:val="00634987"/>
    <w:rsid w:val="0063513E"/>
    <w:rsid w:val="00637395"/>
    <w:rsid w:val="00646D10"/>
    <w:rsid w:val="00647217"/>
    <w:rsid w:val="0065043D"/>
    <w:rsid w:val="00650A62"/>
    <w:rsid w:val="00650D51"/>
    <w:rsid w:val="0065114A"/>
    <w:rsid w:val="0065180C"/>
    <w:rsid w:val="00652BCE"/>
    <w:rsid w:val="00652E2B"/>
    <w:rsid w:val="00654C66"/>
    <w:rsid w:val="00655926"/>
    <w:rsid w:val="006568BE"/>
    <w:rsid w:val="00656D06"/>
    <w:rsid w:val="00660990"/>
    <w:rsid w:val="006617DD"/>
    <w:rsid w:val="00661EF8"/>
    <w:rsid w:val="00663191"/>
    <w:rsid w:val="00666CAD"/>
    <w:rsid w:val="00673BB0"/>
    <w:rsid w:val="00674137"/>
    <w:rsid w:val="00675CD4"/>
    <w:rsid w:val="00681F33"/>
    <w:rsid w:val="0068342B"/>
    <w:rsid w:val="00683952"/>
    <w:rsid w:val="00683F1E"/>
    <w:rsid w:val="00684DC9"/>
    <w:rsid w:val="00684F2F"/>
    <w:rsid w:val="00685824"/>
    <w:rsid w:val="00685927"/>
    <w:rsid w:val="006872BA"/>
    <w:rsid w:val="0069093C"/>
    <w:rsid w:val="00692A81"/>
    <w:rsid w:val="0069395A"/>
    <w:rsid w:val="00694FC1"/>
    <w:rsid w:val="0069620D"/>
    <w:rsid w:val="006A1EE0"/>
    <w:rsid w:val="006A26E7"/>
    <w:rsid w:val="006A6219"/>
    <w:rsid w:val="006A79C5"/>
    <w:rsid w:val="006B1D21"/>
    <w:rsid w:val="006B7B5B"/>
    <w:rsid w:val="006C3222"/>
    <w:rsid w:val="006C4AFB"/>
    <w:rsid w:val="006C6C0D"/>
    <w:rsid w:val="006D537F"/>
    <w:rsid w:val="006D7AA5"/>
    <w:rsid w:val="006E0384"/>
    <w:rsid w:val="006E1219"/>
    <w:rsid w:val="006E7F6D"/>
    <w:rsid w:val="006F3190"/>
    <w:rsid w:val="006F35D6"/>
    <w:rsid w:val="00705AAD"/>
    <w:rsid w:val="007063CC"/>
    <w:rsid w:val="00706521"/>
    <w:rsid w:val="00711456"/>
    <w:rsid w:val="007120F9"/>
    <w:rsid w:val="0071556B"/>
    <w:rsid w:val="00715FFC"/>
    <w:rsid w:val="00716554"/>
    <w:rsid w:val="0072048F"/>
    <w:rsid w:val="00721BEE"/>
    <w:rsid w:val="00722E0F"/>
    <w:rsid w:val="00723627"/>
    <w:rsid w:val="00724B70"/>
    <w:rsid w:val="007262C0"/>
    <w:rsid w:val="007266BD"/>
    <w:rsid w:val="00726BAC"/>
    <w:rsid w:val="00730927"/>
    <w:rsid w:val="00730CCF"/>
    <w:rsid w:val="00730ECD"/>
    <w:rsid w:val="007341FF"/>
    <w:rsid w:val="0073622A"/>
    <w:rsid w:val="00736960"/>
    <w:rsid w:val="00737439"/>
    <w:rsid w:val="00741967"/>
    <w:rsid w:val="00742670"/>
    <w:rsid w:val="00742C18"/>
    <w:rsid w:val="007433CD"/>
    <w:rsid w:val="00747D64"/>
    <w:rsid w:val="00751C35"/>
    <w:rsid w:val="00751DCB"/>
    <w:rsid w:val="00753A40"/>
    <w:rsid w:val="00753B58"/>
    <w:rsid w:val="00753FA6"/>
    <w:rsid w:val="00754B31"/>
    <w:rsid w:val="00756EF3"/>
    <w:rsid w:val="007610D3"/>
    <w:rsid w:val="00761F2D"/>
    <w:rsid w:val="0076386D"/>
    <w:rsid w:val="00763E4F"/>
    <w:rsid w:val="007650B0"/>
    <w:rsid w:val="0077129C"/>
    <w:rsid w:val="0077357D"/>
    <w:rsid w:val="00774189"/>
    <w:rsid w:val="0077449D"/>
    <w:rsid w:val="0077472D"/>
    <w:rsid w:val="00775F7C"/>
    <w:rsid w:val="007762D8"/>
    <w:rsid w:val="00777578"/>
    <w:rsid w:val="00780822"/>
    <w:rsid w:val="00780F28"/>
    <w:rsid w:val="00781A7B"/>
    <w:rsid w:val="00782E26"/>
    <w:rsid w:val="00783998"/>
    <w:rsid w:val="00785956"/>
    <w:rsid w:val="00791541"/>
    <w:rsid w:val="007957CA"/>
    <w:rsid w:val="00795C1B"/>
    <w:rsid w:val="007A0742"/>
    <w:rsid w:val="007A14FA"/>
    <w:rsid w:val="007A2610"/>
    <w:rsid w:val="007A4ED1"/>
    <w:rsid w:val="007A4FDC"/>
    <w:rsid w:val="007A65FC"/>
    <w:rsid w:val="007A7FE4"/>
    <w:rsid w:val="007B3A38"/>
    <w:rsid w:val="007B621D"/>
    <w:rsid w:val="007B7E41"/>
    <w:rsid w:val="007C1BFA"/>
    <w:rsid w:val="007C47FD"/>
    <w:rsid w:val="007C6A5E"/>
    <w:rsid w:val="007D1471"/>
    <w:rsid w:val="007D396C"/>
    <w:rsid w:val="007D4379"/>
    <w:rsid w:val="007D4BC3"/>
    <w:rsid w:val="007E12B4"/>
    <w:rsid w:val="007E1608"/>
    <w:rsid w:val="007E36F0"/>
    <w:rsid w:val="007E4B81"/>
    <w:rsid w:val="007E4E40"/>
    <w:rsid w:val="007E5279"/>
    <w:rsid w:val="007E6953"/>
    <w:rsid w:val="007F0210"/>
    <w:rsid w:val="007F09FC"/>
    <w:rsid w:val="007F5049"/>
    <w:rsid w:val="007F5547"/>
    <w:rsid w:val="007F686B"/>
    <w:rsid w:val="007F76BA"/>
    <w:rsid w:val="00800DDA"/>
    <w:rsid w:val="0080333F"/>
    <w:rsid w:val="00804277"/>
    <w:rsid w:val="00805F80"/>
    <w:rsid w:val="00806124"/>
    <w:rsid w:val="00812071"/>
    <w:rsid w:val="008143F7"/>
    <w:rsid w:val="00814862"/>
    <w:rsid w:val="00817895"/>
    <w:rsid w:val="00817FE3"/>
    <w:rsid w:val="0082015E"/>
    <w:rsid w:val="008204CD"/>
    <w:rsid w:val="00820DB7"/>
    <w:rsid w:val="00822283"/>
    <w:rsid w:val="00823D1A"/>
    <w:rsid w:val="00836A3F"/>
    <w:rsid w:val="00842093"/>
    <w:rsid w:val="0084284E"/>
    <w:rsid w:val="00843BB0"/>
    <w:rsid w:val="00843FA0"/>
    <w:rsid w:val="00847154"/>
    <w:rsid w:val="00851DA7"/>
    <w:rsid w:val="0085334A"/>
    <w:rsid w:val="008542D6"/>
    <w:rsid w:val="00860F5E"/>
    <w:rsid w:val="00863EF6"/>
    <w:rsid w:val="0086774E"/>
    <w:rsid w:val="00867CFF"/>
    <w:rsid w:val="00875EE0"/>
    <w:rsid w:val="00876A6D"/>
    <w:rsid w:val="0087798D"/>
    <w:rsid w:val="008805FB"/>
    <w:rsid w:val="0088144F"/>
    <w:rsid w:val="00881B8B"/>
    <w:rsid w:val="00882B90"/>
    <w:rsid w:val="00882BFB"/>
    <w:rsid w:val="00887AA9"/>
    <w:rsid w:val="008A0766"/>
    <w:rsid w:val="008A26AC"/>
    <w:rsid w:val="008A58F2"/>
    <w:rsid w:val="008A7C1A"/>
    <w:rsid w:val="008B3770"/>
    <w:rsid w:val="008B3B4F"/>
    <w:rsid w:val="008B62AA"/>
    <w:rsid w:val="008B6352"/>
    <w:rsid w:val="008C32CD"/>
    <w:rsid w:val="008C34DC"/>
    <w:rsid w:val="008C4C0E"/>
    <w:rsid w:val="008C4D4E"/>
    <w:rsid w:val="008C6BD0"/>
    <w:rsid w:val="008D0CA6"/>
    <w:rsid w:val="008D1DE4"/>
    <w:rsid w:val="008D371D"/>
    <w:rsid w:val="008D42F5"/>
    <w:rsid w:val="008D4674"/>
    <w:rsid w:val="008D6570"/>
    <w:rsid w:val="008E1798"/>
    <w:rsid w:val="008E2322"/>
    <w:rsid w:val="008E28A6"/>
    <w:rsid w:val="008E36AB"/>
    <w:rsid w:val="008E54F4"/>
    <w:rsid w:val="008E5996"/>
    <w:rsid w:val="008E71C9"/>
    <w:rsid w:val="008F008A"/>
    <w:rsid w:val="008F0A62"/>
    <w:rsid w:val="008F1DA2"/>
    <w:rsid w:val="008F2A43"/>
    <w:rsid w:val="008F64A0"/>
    <w:rsid w:val="008F73F6"/>
    <w:rsid w:val="008F7AFA"/>
    <w:rsid w:val="00901E84"/>
    <w:rsid w:val="00902892"/>
    <w:rsid w:val="009029BB"/>
    <w:rsid w:val="00902BEA"/>
    <w:rsid w:val="00904364"/>
    <w:rsid w:val="00904AAE"/>
    <w:rsid w:val="00905E6B"/>
    <w:rsid w:val="009066BF"/>
    <w:rsid w:val="00907BBA"/>
    <w:rsid w:val="00907FFD"/>
    <w:rsid w:val="009105D5"/>
    <w:rsid w:val="00912291"/>
    <w:rsid w:val="00913141"/>
    <w:rsid w:val="00914E90"/>
    <w:rsid w:val="009179C5"/>
    <w:rsid w:val="00922554"/>
    <w:rsid w:val="00923B59"/>
    <w:rsid w:val="00931F1A"/>
    <w:rsid w:val="009336FE"/>
    <w:rsid w:val="00933959"/>
    <w:rsid w:val="00933A57"/>
    <w:rsid w:val="009343CD"/>
    <w:rsid w:val="009444B6"/>
    <w:rsid w:val="009449E3"/>
    <w:rsid w:val="00945EA6"/>
    <w:rsid w:val="009470F3"/>
    <w:rsid w:val="00951175"/>
    <w:rsid w:val="009513E6"/>
    <w:rsid w:val="009514E9"/>
    <w:rsid w:val="00954AE8"/>
    <w:rsid w:val="0095516D"/>
    <w:rsid w:val="00962490"/>
    <w:rsid w:val="00964B7D"/>
    <w:rsid w:val="0096528B"/>
    <w:rsid w:val="009713DF"/>
    <w:rsid w:val="00972A22"/>
    <w:rsid w:val="00976229"/>
    <w:rsid w:val="00984BC4"/>
    <w:rsid w:val="0098735F"/>
    <w:rsid w:val="0098759C"/>
    <w:rsid w:val="00987DE8"/>
    <w:rsid w:val="0099278F"/>
    <w:rsid w:val="0099377A"/>
    <w:rsid w:val="00993A3E"/>
    <w:rsid w:val="00993BEE"/>
    <w:rsid w:val="00994977"/>
    <w:rsid w:val="00994CBC"/>
    <w:rsid w:val="00995F29"/>
    <w:rsid w:val="00996073"/>
    <w:rsid w:val="0099619B"/>
    <w:rsid w:val="00996D92"/>
    <w:rsid w:val="009A2E71"/>
    <w:rsid w:val="009A2EAD"/>
    <w:rsid w:val="009A3FBA"/>
    <w:rsid w:val="009A4A94"/>
    <w:rsid w:val="009A4B20"/>
    <w:rsid w:val="009A614D"/>
    <w:rsid w:val="009A6AF9"/>
    <w:rsid w:val="009B0463"/>
    <w:rsid w:val="009B273B"/>
    <w:rsid w:val="009B28E4"/>
    <w:rsid w:val="009B3A92"/>
    <w:rsid w:val="009B41C6"/>
    <w:rsid w:val="009C0521"/>
    <w:rsid w:val="009C28B4"/>
    <w:rsid w:val="009C374C"/>
    <w:rsid w:val="009C4564"/>
    <w:rsid w:val="009D1313"/>
    <w:rsid w:val="009D1968"/>
    <w:rsid w:val="009D19EF"/>
    <w:rsid w:val="009D2740"/>
    <w:rsid w:val="009D2F27"/>
    <w:rsid w:val="009D4365"/>
    <w:rsid w:val="009D4EA7"/>
    <w:rsid w:val="009D6039"/>
    <w:rsid w:val="009E18A7"/>
    <w:rsid w:val="009E45C8"/>
    <w:rsid w:val="009E50DC"/>
    <w:rsid w:val="009E58A0"/>
    <w:rsid w:val="009E5F6D"/>
    <w:rsid w:val="009F0558"/>
    <w:rsid w:val="009F06F6"/>
    <w:rsid w:val="009F2045"/>
    <w:rsid w:val="009F60F8"/>
    <w:rsid w:val="009F614B"/>
    <w:rsid w:val="009F7797"/>
    <w:rsid w:val="00A02281"/>
    <w:rsid w:val="00A02338"/>
    <w:rsid w:val="00A02FE0"/>
    <w:rsid w:val="00A048BD"/>
    <w:rsid w:val="00A06CB4"/>
    <w:rsid w:val="00A10BC8"/>
    <w:rsid w:val="00A171FC"/>
    <w:rsid w:val="00A20B02"/>
    <w:rsid w:val="00A2228C"/>
    <w:rsid w:val="00A25056"/>
    <w:rsid w:val="00A25FBD"/>
    <w:rsid w:val="00A27090"/>
    <w:rsid w:val="00A403C6"/>
    <w:rsid w:val="00A415A2"/>
    <w:rsid w:val="00A450CE"/>
    <w:rsid w:val="00A45AB8"/>
    <w:rsid w:val="00A53289"/>
    <w:rsid w:val="00A6023C"/>
    <w:rsid w:val="00A61D6C"/>
    <w:rsid w:val="00A637F8"/>
    <w:rsid w:val="00A64BEA"/>
    <w:rsid w:val="00A65087"/>
    <w:rsid w:val="00A67A26"/>
    <w:rsid w:val="00A67FFD"/>
    <w:rsid w:val="00A738CA"/>
    <w:rsid w:val="00A75BA1"/>
    <w:rsid w:val="00A81A8C"/>
    <w:rsid w:val="00A83555"/>
    <w:rsid w:val="00A938D9"/>
    <w:rsid w:val="00AA3088"/>
    <w:rsid w:val="00AA4AA4"/>
    <w:rsid w:val="00AA799F"/>
    <w:rsid w:val="00AB0CD8"/>
    <w:rsid w:val="00AB2D2C"/>
    <w:rsid w:val="00AB3C50"/>
    <w:rsid w:val="00AB644F"/>
    <w:rsid w:val="00AC1143"/>
    <w:rsid w:val="00AC126A"/>
    <w:rsid w:val="00AC3A6B"/>
    <w:rsid w:val="00AC429F"/>
    <w:rsid w:val="00AC742D"/>
    <w:rsid w:val="00AD41FC"/>
    <w:rsid w:val="00AD4D46"/>
    <w:rsid w:val="00AD5CE9"/>
    <w:rsid w:val="00AD60EC"/>
    <w:rsid w:val="00AD7BB8"/>
    <w:rsid w:val="00AE01AA"/>
    <w:rsid w:val="00AE1020"/>
    <w:rsid w:val="00AE4C95"/>
    <w:rsid w:val="00AF5E55"/>
    <w:rsid w:val="00B00C1C"/>
    <w:rsid w:val="00B00E74"/>
    <w:rsid w:val="00B048F9"/>
    <w:rsid w:val="00B1054B"/>
    <w:rsid w:val="00B10697"/>
    <w:rsid w:val="00B11C9C"/>
    <w:rsid w:val="00B12BD4"/>
    <w:rsid w:val="00B157E0"/>
    <w:rsid w:val="00B17A49"/>
    <w:rsid w:val="00B225F4"/>
    <w:rsid w:val="00B23A35"/>
    <w:rsid w:val="00B25C4E"/>
    <w:rsid w:val="00B263C5"/>
    <w:rsid w:val="00B26EE9"/>
    <w:rsid w:val="00B306C5"/>
    <w:rsid w:val="00B32312"/>
    <w:rsid w:val="00B400AC"/>
    <w:rsid w:val="00B42CCF"/>
    <w:rsid w:val="00B44C18"/>
    <w:rsid w:val="00B45F21"/>
    <w:rsid w:val="00B511A7"/>
    <w:rsid w:val="00B5330D"/>
    <w:rsid w:val="00B53C01"/>
    <w:rsid w:val="00B54E96"/>
    <w:rsid w:val="00B60B8F"/>
    <w:rsid w:val="00B613CB"/>
    <w:rsid w:val="00B63B8D"/>
    <w:rsid w:val="00B63E74"/>
    <w:rsid w:val="00B64D19"/>
    <w:rsid w:val="00B65A58"/>
    <w:rsid w:val="00B715AC"/>
    <w:rsid w:val="00B721B7"/>
    <w:rsid w:val="00B73F41"/>
    <w:rsid w:val="00B74423"/>
    <w:rsid w:val="00B75D1E"/>
    <w:rsid w:val="00B76EAF"/>
    <w:rsid w:val="00B8215B"/>
    <w:rsid w:val="00B83283"/>
    <w:rsid w:val="00B84C09"/>
    <w:rsid w:val="00B922D7"/>
    <w:rsid w:val="00B932E6"/>
    <w:rsid w:val="00B94771"/>
    <w:rsid w:val="00B962F9"/>
    <w:rsid w:val="00BA2B0C"/>
    <w:rsid w:val="00BA2F96"/>
    <w:rsid w:val="00BA4ECF"/>
    <w:rsid w:val="00BA722E"/>
    <w:rsid w:val="00BB06DE"/>
    <w:rsid w:val="00BB15B4"/>
    <w:rsid w:val="00BB1780"/>
    <w:rsid w:val="00BB5118"/>
    <w:rsid w:val="00BB536D"/>
    <w:rsid w:val="00BB58B8"/>
    <w:rsid w:val="00BB5D9E"/>
    <w:rsid w:val="00BB75DF"/>
    <w:rsid w:val="00BB79DA"/>
    <w:rsid w:val="00BC112A"/>
    <w:rsid w:val="00BC2991"/>
    <w:rsid w:val="00BC4663"/>
    <w:rsid w:val="00BC510A"/>
    <w:rsid w:val="00BC7C85"/>
    <w:rsid w:val="00BD3331"/>
    <w:rsid w:val="00BD44F1"/>
    <w:rsid w:val="00BD4F5C"/>
    <w:rsid w:val="00BD60A6"/>
    <w:rsid w:val="00BD6955"/>
    <w:rsid w:val="00BE2B60"/>
    <w:rsid w:val="00BE50C2"/>
    <w:rsid w:val="00BE5145"/>
    <w:rsid w:val="00BF1602"/>
    <w:rsid w:val="00BF20A8"/>
    <w:rsid w:val="00BF66C4"/>
    <w:rsid w:val="00BF7082"/>
    <w:rsid w:val="00C02B5B"/>
    <w:rsid w:val="00C10918"/>
    <w:rsid w:val="00C13BBE"/>
    <w:rsid w:val="00C13C45"/>
    <w:rsid w:val="00C14006"/>
    <w:rsid w:val="00C145B4"/>
    <w:rsid w:val="00C17498"/>
    <w:rsid w:val="00C22E3B"/>
    <w:rsid w:val="00C230F4"/>
    <w:rsid w:val="00C24F7D"/>
    <w:rsid w:val="00C30174"/>
    <w:rsid w:val="00C30B82"/>
    <w:rsid w:val="00C32468"/>
    <w:rsid w:val="00C334C6"/>
    <w:rsid w:val="00C33713"/>
    <w:rsid w:val="00C35B38"/>
    <w:rsid w:val="00C40B94"/>
    <w:rsid w:val="00C41C08"/>
    <w:rsid w:val="00C43772"/>
    <w:rsid w:val="00C47A4F"/>
    <w:rsid w:val="00C52263"/>
    <w:rsid w:val="00C52752"/>
    <w:rsid w:val="00C53E96"/>
    <w:rsid w:val="00C55085"/>
    <w:rsid w:val="00C57BD2"/>
    <w:rsid w:val="00C62ED1"/>
    <w:rsid w:val="00C6386C"/>
    <w:rsid w:val="00C67173"/>
    <w:rsid w:val="00C67E1B"/>
    <w:rsid w:val="00C7590C"/>
    <w:rsid w:val="00C75AE6"/>
    <w:rsid w:val="00C76DAE"/>
    <w:rsid w:val="00C7733D"/>
    <w:rsid w:val="00C77A1C"/>
    <w:rsid w:val="00C818C1"/>
    <w:rsid w:val="00C81B7B"/>
    <w:rsid w:val="00C8260A"/>
    <w:rsid w:val="00C84635"/>
    <w:rsid w:val="00C8600C"/>
    <w:rsid w:val="00C8627D"/>
    <w:rsid w:val="00C879A0"/>
    <w:rsid w:val="00C87EB5"/>
    <w:rsid w:val="00C94726"/>
    <w:rsid w:val="00C95CA4"/>
    <w:rsid w:val="00C9664B"/>
    <w:rsid w:val="00C970AA"/>
    <w:rsid w:val="00C9791F"/>
    <w:rsid w:val="00CA0993"/>
    <w:rsid w:val="00CA0ABA"/>
    <w:rsid w:val="00CA2358"/>
    <w:rsid w:val="00CA35D8"/>
    <w:rsid w:val="00CA6C0C"/>
    <w:rsid w:val="00CB0FC3"/>
    <w:rsid w:val="00CB342F"/>
    <w:rsid w:val="00CB5C8A"/>
    <w:rsid w:val="00CB6CCD"/>
    <w:rsid w:val="00CB6F4C"/>
    <w:rsid w:val="00CC179B"/>
    <w:rsid w:val="00CC1F93"/>
    <w:rsid w:val="00CC3EEE"/>
    <w:rsid w:val="00CC52E4"/>
    <w:rsid w:val="00CD12DC"/>
    <w:rsid w:val="00CD143C"/>
    <w:rsid w:val="00CD1FA1"/>
    <w:rsid w:val="00CD2E45"/>
    <w:rsid w:val="00CE34A8"/>
    <w:rsid w:val="00CE55CD"/>
    <w:rsid w:val="00CE7CD9"/>
    <w:rsid w:val="00CF0265"/>
    <w:rsid w:val="00CF2535"/>
    <w:rsid w:val="00CF3761"/>
    <w:rsid w:val="00CF44AA"/>
    <w:rsid w:val="00CF5A5C"/>
    <w:rsid w:val="00CF5BEA"/>
    <w:rsid w:val="00D00C26"/>
    <w:rsid w:val="00D02332"/>
    <w:rsid w:val="00D02608"/>
    <w:rsid w:val="00D03BFA"/>
    <w:rsid w:val="00D045A8"/>
    <w:rsid w:val="00D04CFD"/>
    <w:rsid w:val="00D11483"/>
    <w:rsid w:val="00D139BF"/>
    <w:rsid w:val="00D13D4B"/>
    <w:rsid w:val="00D1522F"/>
    <w:rsid w:val="00D1708F"/>
    <w:rsid w:val="00D23C84"/>
    <w:rsid w:val="00D2442F"/>
    <w:rsid w:val="00D35E07"/>
    <w:rsid w:val="00D37ABF"/>
    <w:rsid w:val="00D44022"/>
    <w:rsid w:val="00D45F95"/>
    <w:rsid w:val="00D52906"/>
    <w:rsid w:val="00D529E0"/>
    <w:rsid w:val="00D53768"/>
    <w:rsid w:val="00D61EDF"/>
    <w:rsid w:val="00D62F45"/>
    <w:rsid w:val="00D633CE"/>
    <w:rsid w:val="00D6706F"/>
    <w:rsid w:val="00D70CBE"/>
    <w:rsid w:val="00D72900"/>
    <w:rsid w:val="00D850EB"/>
    <w:rsid w:val="00D8714F"/>
    <w:rsid w:val="00D87C24"/>
    <w:rsid w:val="00D90779"/>
    <w:rsid w:val="00D90CB0"/>
    <w:rsid w:val="00D9156F"/>
    <w:rsid w:val="00DA047F"/>
    <w:rsid w:val="00DA0BBD"/>
    <w:rsid w:val="00DA1BDB"/>
    <w:rsid w:val="00DB0F0C"/>
    <w:rsid w:val="00DB3756"/>
    <w:rsid w:val="00DB531D"/>
    <w:rsid w:val="00DB65B3"/>
    <w:rsid w:val="00DB73BF"/>
    <w:rsid w:val="00DB79DB"/>
    <w:rsid w:val="00DC173A"/>
    <w:rsid w:val="00DC7DE5"/>
    <w:rsid w:val="00DD007A"/>
    <w:rsid w:val="00DD0621"/>
    <w:rsid w:val="00DD2623"/>
    <w:rsid w:val="00DD3493"/>
    <w:rsid w:val="00DD5281"/>
    <w:rsid w:val="00DD67C0"/>
    <w:rsid w:val="00DD74DF"/>
    <w:rsid w:val="00DE0D64"/>
    <w:rsid w:val="00DE4DC1"/>
    <w:rsid w:val="00DE5334"/>
    <w:rsid w:val="00DE5480"/>
    <w:rsid w:val="00DE776B"/>
    <w:rsid w:val="00DE7808"/>
    <w:rsid w:val="00DF253C"/>
    <w:rsid w:val="00DF2C07"/>
    <w:rsid w:val="00DF3C97"/>
    <w:rsid w:val="00DF42F2"/>
    <w:rsid w:val="00DF4BB3"/>
    <w:rsid w:val="00DF75EE"/>
    <w:rsid w:val="00DF78E4"/>
    <w:rsid w:val="00E0192E"/>
    <w:rsid w:val="00E0196A"/>
    <w:rsid w:val="00E06002"/>
    <w:rsid w:val="00E16119"/>
    <w:rsid w:val="00E1719E"/>
    <w:rsid w:val="00E171EF"/>
    <w:rsid w:val="00E20618"/>
    <w:rsid w:val="00E20E27"/>
    <w:rsid w:val="00E257D5"/>
    <w:rsid w:val="00E266D0"/>
    <w:rsid w:val="00E26BC9"/>
    <w:rsid w:val="00E33541"/>
    <w:rsid w:val="00E344DF"/>
    <w:rsid w:val="00E34899"/>
    <w:rsid w:val="00E3589A"/>
    <w:rsid w:val="00E361E3"/>
    <w:rsid w:val="00E36649"/>
    <w:rsid w:val="00E4052E"/>
    <w:rsid w:val="00E461D1"/>
    <w:rsid w:val="00E46FC5"/>
    <w:rsid w:val="00E53F2A"/>
    <w:rsid w:val="00E553A0"/>
    <w:rsid w:val="00E60698"/>
    <w:rsid w:val="00E62681"/>
    <w:rsid w:val="00E65B47"/>
    <w:rsid w:val="00E73FB4"/>
    <w:rsid w:val="00E813D3"/>
    <w:rsid w:val="00E81A91"/>
    <w:rsid w:val="00E82097"/>
    <w:rsid w:val="00E827A5"/>
    <w:rsid w:val="00E84999"/>
    <w:rsid w:val="00E84E10"/>
    <w:rsid w:val="00E8534B"/>
    <w:rsid w:val="00E872E6"/>
    <w:rsid w:val="00E90180"/>
    <w:rsid w:val="00E93552"/>
    <w:rsid w:val="00E93BB2"/>
    <w:rsid w:val="00E94471"/>
    <w:rsid w:val="00E9591C"/>
    <w:rsid w:val="00E961AA"/>
    <w:rsid w:val="00E96E52"/>
    <w:rsid w:val="00E9780B"/>
    <w:rsid w:val="00EA0DEE"/>
    <w:rsid w:val="00EA260A"/>
    <w:rsid w:val="00EA27F8"/>
    <w:rsid w:val="00EA33A9"/>
    <w:rsid w:val="00EA4357"/>
    <w:rsid w:val="00EA4BBC"/>
    <w:rsid w:val="00EA4C9A"/>
    <w:rsid w:val="00EA579E"/>
    <w:rsid w:val="00EA7E56"/>
    <w:rsid w:val="00EB0D7F"/>
    <w:rsid w:val="00EB2659"/>
    <w:rsid w:val="00EB489A"/>
    <w:rsid w:val="00EB5248"/>
    <w:rsid w:val="00EB5DC8"/>
    <w:rsid w:val="00EB7566"/>
    <w:rsid w:val="00EC0311"/>
    <w:rsid w:val="00EC0ACD"/>
    <w:rsid w:val="00EC1146"/>
    <w:rsid w:val="00EC1746"/>
    <w:rsid w:val="00EC23F5"/>
    <w:rsid w:val="00EC2DD7"/>
    <w:rsid w:val="00EC6A34"/>
    <w:rsid w:val="00EC76E2"/>
    <w:rsid w:val="00ED014C"/>
    <w:rsid w:val="00ED0711"/>
    <w:rsid w:val="00ED1C82"/>
    <w:rsid w:val="00ED43F7"/>
    <w:rsid w:val="00ED46C7"/>
    <w:rsid w:val="00ED7419"/>
    <w:rsid w:val="00ED7F8B"/>
    <w:rsid w:val="00EE0100"/>
    <w:rsid w:val="00EE3130"/>
    <w:rsid w:val="00EE46C4"/>
    <w:rsid w:val="00EE5B95"/>
    <w:rsid w:val="00EE65C9"/>
    <w:rsid w:val="00EE7509"/>
    <w:rsid w:val="00EF00A6"/>
    <w:rsid w:val="00EF2C13"/>
    <w:rsid w:val="00EF325C"/>
    <w:rsid w:val="00EF584A"/>
    <w:rsid w:val="00EF74BF"/>
    <w:rsid w:val="00F008E5"/>
    <w:rsid w:val="00F0103C"/>
    <w:rsid w:val="00F02338"/>
    <w:rsid w:val="00F03E34"/>
    <w:rsid w:val="00F03FB6"/>
    <w:rsid w:val="00F04B22"/>
    <w:rsid w:val="00F050A5"/>
    <w:rsid w:val="00F0668B"/>
    <w:rsid w:val="00F105E7"/>
    <w:rsid w:val="00F124DB"/>
    <w:rsid w:val="00F16A6C"/>
    <w:rsid w:val="00F16F24"/>
    <w:rsid w:val="00F20308"/>
    <w:rsid w:val="00F221B5"/>
    <w:rsid w:val="00F24561"/>
    <w:rsid w:val="00F30159"/>
    <w:rsid w:val="00F31118"/>
    <w:rsid w:val="00F3129D"/>
    <w:rsid w:val="00F32B47"/>
    <w:rsid w:val="00F3343E"/>
    <w:rsid w:val="00F33B99"/>
    <w:rsid w:val="00F3678C"/>
    <w:rsid w:val="00F40B5A"/>
    <w:rsid w:val="00F41169"/>
    <w:rsid w:val="00F423A7"/>
    <w:rsid w:val="00F43C98"/>
    <w:rsid w:val="00F440FE"/>
    <w:rsid w:val="00F458A5"/>
    <w:rsid w:val="00F51D15"/>
    <w:rsid w:val="00F51E52"/>
    <w:rsid w:val="00F51F70"/>
    <w:rsid w:val="00F5255C"/>
    <w:rsid w:val="00F52CEF"/>
    <w:rsid w:val="00F61867"/>
    <w:rsid w:val="00F656A1"/>
    <w:rsid w:val="00F67EB9"/>
    <w:rsid w:val="00F70AD1"/>
    <w:rsid w:val="00F71970"/>
    <w:rsid w:val="00F76B22"/>
    <w:rsid w:val="00F77008"/>
    <w:rsid w:val="00F77709"/>
    <w:rsid w:val="00F803A9"/>
    <w:rsid w:val="00F80D08"/>
    <w:rsid w:val="00F81AD5"/>
    <w:rsid w:val="00F83170"/>
    <w:rsid w:val="00F8405C"/>
    <w:rsid w:val="00F867CE"/>
    <w:rsid w:val="00F90313"/>
    <w:rsid w:val="00F9169A"/>
    <w:rsid w:val="00F93337"/>
    <w:rsid w:val="00F957F7"/>
    <w:rsid w:val="00FA09B6"/>
    <w:rsid w:val="00FA2676"/>
    <w:rsid w:val="00FA2F96"/>
    <w:rsid w:val="00FA3848"/>
    <w:rsid w:val="00FA57C7"/>
    <w:rsid w:val="00FA7258"/>
    <w:rsid w:val="00FA7BBF"/>
    <w:rsid w:val="00FB15E9"/>
    <w:rsid w:val="00FB3061"/>
    <w:rsid w:val="00FB5A66"/>
    <w:rsid w:val="00FC12AF"/>
    <w:rsid w:val="00FC3F9F"/>
    <w:rsid w:val="00FC6C31"/>
    <w:rsid w:val="00FD08C6"/>
    <w:rsid w:val="00FD10EE"/>
    <w:rsid w:val="00FD1159"/>
    <w:rsid w:val="00FD2A08"/>
    <w:rsid w:val="00FD4826"/>
    <w:rsid w:val="00FE0B3C"/>
    <w:rsid w:val="00FE105C"/>
    <w:rsid w:val="00FE3097"/>
    <w:rsid w:val="00FE4227"/>
    <w:rsid w:val="00FE6684"/>
    <w:rsid w:val="00FF02DA"/>
    <w:rsid w:val="00FF08A0"/>
    <w:rsid w:val="00FF09FC"/>
    <w:rsid w:val="00FF220B"/>
    <w:rsid w:val="00FF371F"/>
    <w:rsid w:val="00FF4F09"/>
    <w:rsid w:val="00FF553F"/>
    <w:rsid w:val="00FF5790"/>
    <w:rsid w:val="00FF57DF"/>
    <w:rsid w:val="00FF5E97"/>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73A"/>
  </w:style>
  <w:style w:type="paragraph" w:styleId="Ttulo1">
    <w:name w:val="heading 1"/>
    <w:basedOn w:val="Normal"/>
    <w:next w:val="Normal"/>
    <w:link w:val="Ttulo1Char"/>
    <w:qFormat/>
    <w:rsid w:val="008D42F5"/>
    <w:pPr>
      <w:keepNext/>
      <w:ind w:left="851" w:right="497"/>
      <w:outlineLvl w:val="0"/>
    </w:pPr>
    <w:rPr>
      <w:rFonts w:ascii="Arial" w:hAnsi="Arial"/>
      <w:b/>
      <w:sz w:val="28"/>
    </w:rPr>
  </w:style>
  <w:style w:type="paragraph" w:styleId="Ttulo2">
    <w:name w:val="heading 2"/>
    <w:basedOn w:val="Normal"/>
    <w:next w:val="Normal"/>
    <w:link w:val="Ttulo2Char"/>
    <w:qFormat/>
    <w:rsid w:val="008D42F5"/>
    <w:pPr>
      <w:keepNext/>
      <w:jc w:val="center"/>
      <w:outlineLvl w:val="1"/>
    </w:pPr>
    <w:rPr>
      <w:rFonts w:ascii="Arial" w:hAnsi="Arial"/>
      <w:sz w:val="24"/>
    </w:rPr>
  </w:style>
  <w:style w:type="paragraph" w:styleId="Ttulo3">
    <w:name w:val="heading 3"/>
    <w:basedOn w:val="Normal"/>
    <w:next w:val="Normal"/>
    <w:link w:val="Ttulo3Char"/>
    <w:qFormat/>
    <w:rsid w:val="008D42F5"/>
    <w:pPr>
      <w:keepNext/>
      <w:numPr>
        <w:numId w:val="4"/>
      </w:numPr>
      <w:outlineLvl w:val="2"/>
    </w:pPr>
    <w:rPr>
      <w:rFonts w:ascii="Arial" w:hAnsi="Arial"/>
      <w:sz w:val="24"/>
    </w:rPr>
  </w:style>
  <w:style w:type="paragraph" w:styleId="Ttulo4">
    <w:name w:val="heading 4"/>
    <w:basedOn w:val="Normal"/>
    <w:next w:val="Normal"/>
    <w:link w:val="Ttulo4Char"/>
    <w:qFormat/>
    <w:rsid w:val="008D42F5"/>
    <w:pPr>
      <w:keepNext/>
      <w:outlineLvl w:val="3"/>
    </w:pPr>
    <w:rPr>
      <w:rFonts w:ascii="Arial" w:hAnsi="Arial"/>
      <w:b/>
      <w:sz w:val="24"/>
    </w:rPr>
  </w:style>
  <w:style w:type="paragraph" w:styleId="Ttulo5">
    <w:name w:val="heading 5"/>
    <w:basedOn w:val="Normal"/>
    <w:next w:val="Normal"/>
    <w:link w:val="Ttulo5Char"/>
    <w:qFormat/>
    <w:rsid w:val="008D42F5"/>
    <w:pPr>
      <w:keepNext/>
      <w:outlineLvl w:val="4"/>
    </w:pPr>
    <w:rPr>
      <w:rFonts w:ascii="Arial" w:hAnsi="Arial"/>
      <w:b/>
      <w:color w:val="000000"/>
      <w:sz w:val="28"/>
    </w:rPr>
  </w:style>
  <w:style w:type="paragraph" w:styleId="Ttulo6">
    <w:name w:val="heading 6"/>
    <w:basedOn w:val="Normal"/>
    <w:next w:val="Normal"/>
    <w:link w:val="Ttulo6Char"/>
    <w:qFormat/>
    <w:rsid w:val="008D42F5"/>
    <w:pPr>
      <w:keepNext/>
      <w:outlineLvl w:val="5"/>
    </w:pPr>
    <w:rPr>
      <w:b/>
      <w:sz w:val="22"/>
    </w:rPr>
  </w:style>
  <w:style w:type="paragraph" w:styleId="Ttulo7">
    <w:name w:val="heading 7"/>
    <w:basedOn w:val="Normal"/>
    <w:next w:val="Normal"/>
    <w:link w:val="Ttulo7Char"/>
    <w:qFormat/>
    <w:rsid w:val="008D42F5"/>
    <w:pPr>
      <w:keepNext/>
      <w:jc w:val="center"/>
      <w:outlineLvl w:val="6"/>
    </w:pPr>
    <w:rPr>
      <w:rFonts w:ascii="Arial" w:hAnsi="Arial"/>
      <w:b/>
      <w:color w:val="000000"/>
      <w:sz w:val="22"/>
    </w:rPr>
  </w:style>
  <w:style w:type="paragraph" w:styleId="Ttulo8">
    <w:name w:val="heading 8"/>
    <w:basedOn w:val="Normal"/>
    <w:next w:val="Normal"/>
    <w:link w:val="Ttulo8Char"/>
    <w:qFormat/>
    <w:rsid w:val="008D42F5"/>
    <w:pPr>
      <w:keepNext/>
      <w:jc w:val="center"/>
      <w:outlineLvl w:val="7"/>
    </w:pPr>
    <w:rPr>
      <w:rFonts w:ascii="Arial" w:hAnsi="Arial"/>
      <w:b/>
      <w:sz w:val="28"/>
    </w:rPr>
  </w:style>
  <w:style w:type="paragraph" w:styleId="Ttulo9">
    <w:name w:val="heading 9"/>
    <w:basedOn w:val="Normal"/>
    <w:next w:val="Normal"/>
    <w:link w:val="Ttulo9Char"/>
    <w:qFormat/>
    <w:rsid w:val="008D42F5"/>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aa">
    <w:name w:val="Estiloaa"/>
    <w:rsid w:val="008D42F5"/>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8D42F5"/>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paragraph" w:customStyle="1" w:styleId="Par1">
    <w:name w:val="Par 1"/>
    <w:basedOn w:val="Normal"/>
    <w:rsid w:val="008D42F5"/>
    <w:pPr>
      <w:spacing w:before="120" w:after="120"/>
      <w:ind w:firstLine="1701"/>
      <w:jc w:val="both"/>
    </w:pPr>
    <w:rPr>
      <w:rFonts w:ascii="Arial" w:hAnsi="Arial"/>
      <w:sz w:val="24"/>
    </w:rPr>
  </w:style>
  <w:style w:type="character" w:styleId="Hyperlink">
    <w:name w:val="Hyperlink"/>
    <w:basedOn w:val="Fontepargpadro"/>
    <w:uiPriority w:val="99"/>
    <w:rsid w:val="008D42F5"/>
    <w:rPr>
      <w:color w:val="0000FF"/>
      <w:u w:val="single"/>
    </w:rPr>
  </w:style>
  <w:style w:type="paragraph" w:styleId="Corpodetexto3">
    <w:name w:val="Body Text 3"/>
    <w:basedOn w:val="Normal"/>
    <w:link w:val="Corpodetexto3Char"/>
    <w:rsid w:val="008D42F5"/>
    <w:pPr>
      <w:jc w:val="both"/>
    </w:pPr>
    <w:rPr>
      <w:rFonts w:ascii="Arial" w:hAnsi="Arial"/>
      <w:sz w:val="22"/>
    </w:rPr>
  </w:style>
  <w:style w:type="paragraph" w:styleId="Recuodecorpodetexto3">
    <w:name w:val="Body Text Indent 3"/>
    <w:basedOn w:val="Normal"/>
    <w:link w:val="Recuodecorpodetexto3Char"/>
    <w:rsid w:val="008D42F5"/>
    <w:pPr>
      <w:ind w:left="567" w:hanging="567"/>
      <w:jc w:val="both"/>
    </w:pPr>
    <w:rPr>
      <w:rFonts w:ascii="Arial" w:hAnsi="Arial"/>
      <w:color w:val="000000"/>
      <w:sz w:val="22"/>
    </w:rPr>
  </w:style>
  <w:style w:type="paragraph" w:styleId="Recuodecorpodetexto">
    <w:name w:val="Body Text Indent"/>
    <w:basedOn w:val="Normal"/>
    <w:link w:val="RecuodecorpodetextoChar"/>
    <w:rsid w:val="008D42F5"/>
    <w:pPr>
      <w:ind w:left="993" w:hanging="284"/>
      <w:jc w:val="both"/>
    </w:pPr>
    <w:rPr>
      <w:rFonts w:ascii="Arial" w:hAnsi="Arial"/>
    </w:rPr>
  </w:style>
  <w:style w:type="paragraph" w:customStyle="1" w:styleId="Corpodetexto21">
    <w:name w:val="Corpo de texto 21"/>
    <w:basedOn w:val="Normal"/>
    <w:rsid w:val="008D42F5"/>
    <w:pPr>
      <w:ind w:left="567" w:hanging="567"/>
      <w:jc w:val="both"/>
    </w:pPr>
    <w:rPr>
      <w:rFonts w:ascii="Arial" w:hAnsi="Arial"/>
      <w:color w:val="000000"/>
    </w:rPr>
  </w:style>
  <w:style w:type="paragraph" w:customStyle="1" w:styleId="Par3">
    <w:name w:val="Par 3"/>
    <w:basedOn w:val="Par2"/>
    <w:rsid w:val="008D42F5"/>
    <w:pPr>
      <w:ind w:left="1985" w:firstLine="0"/>
    </w:pPr>
    <w:rPr>
      <w:b/>
    </w:rPr>
  </w:style>
  <w:style w:type="paragraph" w:customStyle="1" w:styleId="Par2">
    <w:name w:val="Par 2"/>
    <w:basedOn w:val="Par1"/>
    <w:rsid w:val="008D42F5"/>
    <w:pPr>
      <w:ind w:firstLine="1985"/>
    </w:pPr>
  </w:style>
  <w:style w:type="paragraph" w:styleId="Ttulo">
    <w:name w:val="Title"/>
    <w:basedOn w:val="Normal"/>
    <w:link w:val="TtuloChar"/>
    <w:qFormat/>
    <w:rsid w:val="008D42F5"/>
    <w:pPr>
      <w:jc w:val="center"/>
    </w:pPr>
    <w:rPr>
      <w:rFonts w:ascii="Arial" w:hAnsi="Arial"/>
      <w:b/>
      <w:sz w:val="36"/>
    </w:rPr>
  </w:style>
  <w:style w:type="paragraph" w:styleId="Cabealho">
    <w:name w:val="header"/>
    <w:basedOn w:val="Normal"/>
    <w:link w:val="CabealhoChar"/>
    <w:rsid w:val="008D42F5"/>
    <w:pPr>
      <w:tabs>
        <w:tab w:val="center" w:pos="4419"/>
        <w:tab w:val="right" w:pos="8838"/>
      </w:tabs>
    </w:pPr>
  </w:style>
  <w:style w:type="paragraph" w:customStyle="1" w:styleId="p1">
    <w:name w:val="p1"/>
    <w:basedOn w:val="Normal"/>
    <w:rsid w:val="008D42F5"/>
    <w:pPr>
      <w:spacing w:before="120" w:after="120" w:line="360" w:lineRule="atLeast"/>
      <w:jc w:val="both"/>
    </w:pPr>
    <w:rPr>
      <w:rFonts w:ascii="Arial" w:hAnsi="Arial"/>
      <w:sz w:val="24"/>
    </w:rPr>
  </w:style>
  <w:style w:type="paragraph" w:customStyle="1" w:styleId="p2">
    <w:name w:val="p2"/>
    <w:basedOn w:val="p1"/>
    <w:rsid w:val="008D42F5"/>
    <w:pPr>
      <w:spacing w:before="0" w:after="0" w:line="360" w:lineRule="auto"/>
      <w:ind w:left="1134"/>
    </w:pPr>
    <w:rPr>
      <w:i/>
    </w:rPr>
  </w:style>
  <w:style w:type="paragraph" w:customStyle="1" w:styleId="P10">
    <w:name w:val="P1"/>
    <w:basedOn w:val="Normal"/>
    <w:rsid w:val="008D42F5"/>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8D42F5"/>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paragraph" w:customStyle="1" w:styleId="Para5">
    <w:name w:val="Para5"/>
    <w:basedOn w:val="Par3"/>
    <w:rsid w:val="008D42F5"/>
    <w:pPr>
      <w:ind w:left="1710"/>
    </w:pPr>
    <w:rPr>
      <w:b w:val="0"/>
    </w:rPr>
  </w:style>
  <w:style w:type="paragraph" w:customStyle="1" w:styleId="Par4">
    <w:name w:val="Par 4"/>
    <w:basedOn w:val="Par1"/>
    <w:rsid w:val="008D42F5"/>
    <w:pPr>
      <w:ind w:left="3969" w:hanging="2268"/>
    </w:pPr>
  </w:style>
  <w:style w:type="paragraph" w:customStyle="1" w:styleId="Padro">
    <w:name w:val="Padrão"/>
    <w:rsid w:val="008D42F5"/>
    <w:pPr>
      <w:widowControl w:val="0"/>
    </w:pPr>
  </w:style>
  <w:style w:type="character" w:styleId="Nmerodepgina">
    <w:name w:val="page number"/>
    <w:basedOn w:val="Fontepargpadro"/>
    <w:rsid w:val="008D42F5"/>
  </w:style>
  <w:style w:type="paragraph" w:styleId="Rodap">
    <w:name w:val="footer"/>
    <w:basedOn w:val="Normal"/>
    <w:link w:val="RodapChar"/>
    <w:rsid w:val="008D42F5"/>
    <w:pPr>
      <w:tabs>
        <w:tab w:val="center" w:pos="4419"/>
        <w:tab w:val="right" w:pos="8838"/>
      </w:tabs>
    </w:pPr>
  </w:style>
  <w:style w:type="paragraph" w:customStyle="1" w:styleId="Recuodecorpodetexto21">
    <w:name w:val="Recuo de corpo de texto 21"/>
    <w:basedOn w:val="Normal"/>
    <w:rsid w:val="008D42F5"/>
    <w:pPr>
      <w:ind w:left="709" w:hanging="709"/>
      <w:jc w:val="both"/>
    </w:pPr>
    <w:rPr>
      <w:rFonts w:ascii="Arial" w:hAnsi="Arial"/>
      <w:sz w:val="22"/>
    </w:rPr>
  </w:style>
  <w:style w:type="paragraph" w:styleId="Recuodecorpodetexto2">
    <w:name w:val="Body Text Indent 2"/>
    <w:basedOn w:val="Normal"/>
    <w:link w:val="Recuodecorpodetexto2Char"/>
    <w:rsid w:val="008D42F5"/>
    <w:pPr>
      <w:spacing w:before="120"/>
      <w:ind w:left="993" w:hanging="284"/>
      <w:jc w:val="both"/>
    </w:pPr>
    <w:rPr>
      <w:rFonts w:ascii="Arial" w:hAnsi="Arial"/>
      <w:color w:val="000000"/>
    </w:rPr>
  </w:style>
  <w:style w:type="paragraph" w:styleId="MapadoDocumento">
    <w:name w:val="Document Map"/>
    <w:basedOn w:val="Normal"/>
    <w:link w:val="MapadoDocumentoChar"/>
    <w:semiHidden/>
    <w:rsid w:val="008D42F5"/>
    <w:pPr>
      <w:shd w:val="clear" w:color="auto" w:fill="000080"/>
    </w:pPr>
    <w:rPr>
      <w:rFonts w:ascii="Tahoma" w:hAnsi="Tahoma"/>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uiPriority w:val="59"/>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odetextoChar">
    <w:name w:val="Corpo de texto Char"/>
    <w:basedOn w:val="Fontepargpadro"/>
    <w:link w:val="Corpodetexto"/>
    <w:rsid w:val="00AE1020"/>
    <w:rPr>
      <w:rFonts w:ascii="MS Sans Serif" w:hAnsi="MS Sans Serif"/>
      <w:sz w:val="22"/>
    </w:rPr>
  </w:style>
  <w:style w:type="character" w:customStyle="1" w:styleId="CabealhoChar">
    <w:name w:val="Cabeçalho Char"/>
    <w:basedOn w:val="Fontepargpadro"/>
    <w:link w:val="Cabealho"/>
    <w:rsid w:val="00AE1020"/>
  </w:style>
  <w:style w:type="character" w:customStyle="1" w:styleId="Ttulo2Char">
    <w:name w:val="Título 2 Char"/>
    <w:basedOn w:val="Fontepargpadro"/>
    <w:link w:val="Ttulo2"/>
    <w:rsid w:val="00AE1020"/>
    <w:rPr>
      <w:rFonts w:ascii="Arial" w:hAnsi="Arial"/>
      <w:sz w:val="24"/>
    </w:rPr>
  </w:style>
  <w:style w:type="character" w:customStyle="1" w:styleId="TtuloChar">
    <w:name w:val="Título Char"/>
    <w:basedOn w:val="Fontepargpadro"/>
    <w:link w:val="Ttulo"/>
    <w:rsid w:val="00AE1020"/>
    <w:rPr>
      <w:rFonts w:ascii="Arial" w:hAnsi="Arial"/>
      <w:b/>
      <w:sz w:val="36"/>
    </w:rPr>
  </w:style>
  <w:style w:type="character" w:customStyle="1" w:styleId="RodapChar">
    <w:name w:val="Rodapé Char"/>
    <w:basedOn w:val="Fontepargpadro"/>
    <w:link w:val="Rodap"/>
    <w:rsid w:val="00AE1020"/>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1Char">
    <w:name w:val="Título 1 Char"/>
    <w:basedOn w:val="Fontepargpadro"/>
    <w:link w:val="Ttulo1"/>
    <w:rsid w:val="00AE1020"/>
    <w:rPr>
      <w:rFonts w:ascii="Arial" w:hAnsi="Arial"/>
      <w:b/>
      <w:sz w:val="28"/>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character" w:customStyle="1" w:styleId="Corpodetexto3Char">
    <w:name w:val="Corpo de texto 3 Char"/>
    <w:basedOn w:val="Fontepargpadro"/>
    <w:link w:val="Corpodetexto3"/>
    <w:rsid w:val="00AE1020"/>
    <w:rPr>
      <w:rFonts w:ascii="Arial" w:hAnsi="Arial"/>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character" w:customStyle="1" w:styleId="RecuodecorpodetextoChar">
    <w:name w:val="Recuo de corpo de texto Char"/>
    <w:basedOn w:val="Fontepargpadro"/>
    <w:link w:val="Recuodecorpodetexto"/>
    <w:rsid w:val="00AE1020"/>
    <w:rPr>
      <w:rFonts w:ascii="Arial" w:hAnsi="Arial"/>
    </w:rPr>
  </w:style>
  <w:style w:type="character" w:customStyle="1" w:styleId="Corpodetexto2Char">
    <w:name w:val="Corpo de texto 2 Char"/>
    <w:basedOn w:val="Fontepargpadro"/>
    <w:link w:val="Corpodetexto2"/>
    <w:rsid w:val="00AE1020"/>
    <w:rPr>
      <w:rFonts w:ascii="Arial" w:hAnsi="Arial"/>
      <w:sz w:val="24"/>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character" w:customStyle="1" w:styleId="MapadoDocumentoChar">
    <w:name w:val="Mapa do Documento Char"/>
    <w:basedOn w:val="Fontepargpadro"/>
    <w:link w:val="MapadoDocumento"/>
    <w:semiHidden/>
    <w:rsid w:val="00AE1020"/>
    <w:rPr>
      <w:rFonts w:ascii="Tahoma" w:hAnsi="Tahoma"/>
      <w:shd w:val="clear" w:color="auto" w:fill="000080"/>
    </w:rPr>
  </w:style>
  <w:style w:type="paragraph" w:customStyle="1" w:styleId="DivisodeTabelas">
    <w:name w:val="Divisão de Tabelas"/>
    <w:basedOn w:val="Normal"/>
    <w:rsid w:val="00503F06"/>
    <w:pPr>
      <w:overflowPunct w:val="0"/>
      <w:autoSpaceDE w:val="0"/>
      <w:autoSpaceDN w:val="0"/>
      <w:adjustRightInd w:val="0"/>
      <w:spacing w:line="20" w:lineRule="exact"/>
      <w:textAlignment w:val="baseline"/>
    </w:pPr>
  </w:style>
  <w:style w:type="paragraph" w:styleId="Subttulo">
    <w:name w:val="Subtitle"/>
    <w:basedOn w:val="Normal"/>
    <w:qFormat/>
    <w:rsid w:val="00503F06"/>
    <w:pPr>
      <w:jc w:val="center"/>
    </w:pPr>
    <w:rPr>
      <w:rFonts w:ascii="Tahoma" w:hAnsi="Tahoma" w:cs="Tahoma"/>
      <w:b/>
      <w:bCs/>
      <w:szCs w:val="24"/>
    </w:rPr>
  </w:style>
  <w:style w:type="character" w:customStyle="1" w:styleId="HeaderChar">
    <w:name w:val="Header Char"/>
    <w:basedOn w:val="Fontepargpadro"/>
    <w:locked/>
    <w:rsid w:val="00503F06"/>
    <w:rPr>
      <w:lang w:val="pt-BR" w:eastAsia="pt-BR" w:bidi="ar-SA"/>
    </w:rPr>
  </w:style>
  <w:style w:type="paragraph" w:customStyle="1" w:styleId="bloco">
    <w:name w:val="bloco"/>
    <w:rsid w:val="002D4C73"/>
    <w:pPr>
      <w:spacing w:line="240" w:lineRule="exact"/>
      <w:ind w:right="10800"/>
      <w:jc w:val="both"/>
    </w:pPr>
    <w:rPr>
      <w:rFonts w:ascii="Courier" w:hAnsi="Courier"/>
      <w:sz w:val="24"/>
      <w:lang w:val="pt-PT"/>
    </w:rPr>
  </w:style>
  <w:style w:type="paragraph" w:styleId="PargrafodaLista">
    <w:name w:val="List Paragraph"/>
    <w:basedOn w:val="Normal"/>
    <w:uiPriority w:val="34"/>
    <w:qFormat/>
    <w:rsid w:val="00AD60EC"/>
    <w:pPr>
      <w:ind w:left="708"/>
    </w:pPr>
    <w:rPr>
      <w:sz w:val="24"/>
    </w:rPr>
  </w:style>
  <w:style w:type="character" w:styleId="nfase">
    <w:name w:val="Emphasis"/>
    <w:basedOn w:val="Fontepargpadro"/>
    <w:qFormat/>
    <w:rsid w:val="00AD60EC"/>
    <w:rPr>
      <w:i/>
      <w:iCs/>
    </w:rPr>
  </w:style>
  <w:style w:type="paragraph" w:customStyle="1" w:styleId="WW-Corpodetexto2">
    <w:name w:val="WW-Corpo de texto 2"/>
    <w:basedOn w:val="Normal"/>
    <w:rsid w:val="00FD08C6"/>
    <w:pPr>
      <w:suppressAutoHyphens/>
    </w:pPr>
    <w:rPr>
      <w:sz w:val="28"/>
    </w:rPr>
  </w:style>
  <w:style w:type="paragraph" w:customStyle="1" w:styleId="xl46">
    <w:name w:val="xl46"/>
    <w:basedOn w:val="Normal"/>
    <w:rsid w:val="00371E16"/>
    <w:pPr>
      <w:pBdr>
        <w:left w:val="single" w:sz="4" w:space="0" w:color="auto"/>
        <w:right w:val="single" w:sz="8" w:space="0" w:color="auto"/>
      </w:pBdr>
      <w:spacing w:before="100" w:after="100"/>
      <w:jc w:val="center"/>
    </w:pPr>
    <w:rPr>
      <w:b/>
      <w:sz w:val="28"/>
      <w:szCs w:val="24"/>
    </w:rPr>
  </w:style>
  <w:style w:type="paragraph" w:customStyle="1" w:styleId="KA">
    <w:name w:val="KA"/>
    <w:rsid w:val="005F1783"/>
    <w:pPr>
      <w:spacing w:line="240" w:lineRule="exact"/>
      <w:ind w:right="10800" w:firstLine="1440"/>
      <w:jc w:val="both"/>
    </w:pPr>
    <w:rPr>
      <w:rFonts w:ascii="Courier" w:hAnsi="Courier"/>
      <w:sz w:val="24"/>
      <w:lang w:val="pt-PT"/>
    </w:rPr>
  </w:style>
  <w:style w:type="character" w:styleId="Forte">
    <w:name w:val="Strong"/>
    <w:basedOn w:val="Fontepargpadro"/>
    <w:qFormat/>
    <w:rsid w:val="00ED1C82"/>
    <w:rPr>
      <w:b/>
      <w:bCs/>
    </w:rPr>
  </w:style>
  <w:style w:type="table" w:customStyle="1" w:styleId="Tabelacomgrade1">
    <w:name w:val="Tabela com grade1"/>
    <w:basedOn w:val="Tabelanormal"/>
    <w:next w:val="Tabelacomgrade"/>
    <w:uiPriority w:val="59"/>
    <w:rsid w:val="00EA260A"/>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AD41F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FE309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596750">
      <w:bodyDiv w:val="1"/>
      <w:marLeft w:val="0"/>
      <w:marRight w:val="0"/>
      <w:marTop w:val="0"/>
      <w:marBottom w:val="0"/>
      <w:divBdr>
        <w:top w:val="none" w:sz="0" w:space="0" w:color="auto"/>
        <w:left w:val="none" w:sz="0" w:space="0" w:color="auto"/>
        <w:bottom w:val="none" w:sz="0" w:space="0" w:color="auto"/>
        <w:right w:val="none" w:sz="0" w:space="0" w:color="auto"/>
      </w:divBdr>
    </w:div>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236208691">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407730203">
      <w:bodyDiv w:val="1"/>
      <w:marLeft w:val="0"/>
      <w:marRight w:val="0"/>
      <w:marTop w:val="0"/>
      <w:marBottom w:val="0"/>
      <w:divBdr>
        <w:top w:val="none" w:sz="0" w:space="0" w:color="auto"/>
        <w:left w:val="none" w:sz="0" w:space="0" w:color="auto"/>
        <w:bottom w:val="none" w:sz="0" w:space="0" w:color="auto"/>
        <w:right w:val="none" w:sz="0" w:space="0" w:color="auto"/>
      </w:divBdr>
    </w:div>
    <w:div w:id="1451239288">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73023324">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029D5-246E-4EB1-82B1-2740A7D9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2809</Words>
  <Characters>16579</Characters>
  <Application>Microsoft Office Word</Application>
  <DocSecurity>0</DocSecurity>
  <Lines>138</Lines>
  <Paragraphs>38</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19350</CharactersWithSpaces>
  <SharedDoc>false</SharedDoc>
  <HLinks>
    <vt:vector size="6" baseType="variant">
      <vt:variant>
        <vt:i4>6094894</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creator>SEAP</dc:creator>
  <cp:lastModifiedBy>verly</cp:lastModifiedBy>
  <cp:revision>2</cp:revision>
  <cp:lastPrinted>2018-05-14T13:19:00Z</cp:lastPrinted>
  <dcterms:created xsi:type="dcterms:W3CDTF">2018-05-24T12:21:00Z</dcterms:created>
  <dcterms:modified xsi:type="dcterms:W3CDTF">2018-05-24T12:21:00Z</dcterms:modified>
</cp:coreProperties>
</file>