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39" w:rsidRPr="00D37AE1" w:rsidRDefault="00021739" w:rsidP="00021739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D37AE1">
        <w:rPr>
          <w:rFonts w:ascii="Arial" w:hAnsi="Arial" w:cs="Arial"/>
          <w:b/>
          <w:color w:val="2E2E2E"/>
          <w:sz w:val="22"/>
          <w:szCs w:val="22"/>
        </w:rPr>
        <w:t>RATIFICAÇÃO E HOMOLOGAÇÃO</w:t>
      </w:r>
    </w:p>
    <w:p w:rsidR="00E66739" w:rsidRPr="008242B5" w:rsidRDefault="00021739" w:rsidP="000217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DE INEXIGIBILIDADE </w:t>
      </w:r>
      <w:r w:rsidR="00E66739" w:rsidRPr="008242B5">
        <w:rPr>
          <w:rFonts w:ascii="Arial" w:hAnsi="Arial" w:cs="Arial"/>
          <w:b/>
        </w:rPr>
        <w:t>N.º 0</w:t>
      </w:r>
      <w:r>
        <w:rPr>
          <w:rFonts w:ascii="Arial" w:hAnsi="Arial" w:cs="Arial"/>
          <w:b/>
        </w:rPr>
        <w:t>1</w:t>
      </w:r>
      <w:r w:rsidR="00EB556E" w:rsidRPr="008242B5">
        <w:rPr>
          <w:rFonts w:ascii="Arial" w:hAnsi="Arial" w:cs="Arial"/>
          <w:b/>
        </w:rPr>
        <w:t>0</w:t>
      </w:r>
      <w:r w:rsidR="00E66739" w:rsidRPr="008242B5">
        <w:rPr>
          <w:rFonts w:ascii="Arial" w:hAnsi="Arial" w:cs="Arial"/>
          <w:b/>
        </w:rPr>
        <w:t>/</w:t>
      </w:r>
      <w:r w:rsidR="00231670" w:rsidRPr="008242B5">
        <w:rPr>
          <w:rFonts w:ascii="Arial" w:hAnsi="Arial" w:cs="Arial"/>
          <w:b/>
        </w:rPr>
        <w:t>201</w:t>
      </w:r>
      <w:r w:rsidR="00EB556E" w:rsidRPr="008242B5">
        <w:rPr>
          <w:rFonts w:ascii="Arial" w:hAnsi="Arial" w:cs="Arial"/>
          <w:b/>
        </w:rPr>
        <w:t>1</w:t>
      </w:r>
      <w:r w:rsidR="00E66739" w:rsidRPr="008242B5">
        <w:rPr>
          <w:rFonts w:ascii="Arial" w:hAnsi="Arial" w:cs="Arial"/>
          <w:b/>
        </w:rPr>
        <w:t xml:space="preserve"> - PMM</w:t>
      </w:r>
    </w:p>
    <w:p w:rsidR="00E66739" w:rsidRPr="007A282F" w:rsidRDefault="00E66739" w:rsidP="00E66739">
      <w:pPr>
        <w:jc w:val="both"/>
        <w:rPr>
          <w:rFonts w:ascii="Arial" w:hAnsi="Arial" w:cs="Arial"/>
        </w:rPr>
      </w:pPr>
    </w:p>
    <w:p w:rsidR="00021739" w:rsidRPr="007470D9" w:rsidRDefault="00021739" w:rsidP="00021739">
      <w:pPr>
        <w:jc w:val="both"/>
        <w:rPr>
          <w:rFonts w:ascii="Arial" w:hAnsi="Arial" w:cs="Arial"/>
        </w:rPr>
      </w:pPr>
      <w:r w:rsidRPr="007470D9">
        <w:rPr>
          <w:rFonts w:ascii="Arial" w:hAnsi="Arial" w:cs="Arial"/>
          <w:color w:val="2E2E2E"/>
        </w:rPr>
        <w:t xml:space="preserve">O Prefeito Municipal de Matinhos torna pública a RATIFICAÇÃO e HOMOLOGAÇÃO do Processo de Inexigibilidade n.º </w:t>
      </w:r>
      <w:r>
        <w:rPr>
          <w:rFonts w:ascii="Arial" w:hAnsi="Arial" w:cs="Arial"/>
          <w:color w:val="2E2E2E"/>
        </w:rPr>
        <w:t>010</w:t>
      </w:r>
      <w:r w:rsidRPr="007470D9">
        <w:rPr>
          <w:rFonts w:ascii="Arial" w:hAnsi="Arial" w:cs="Arial"/>
          <w:color w:val="2E2E2E"/>
        </w:rPr>
        <w:t xml:space="preserve">/2011 – PMM, que prevê a adesão ao PREGÃO ELETRONICO N.º 451/09 – SRP, na condição de “Carona” para aquisição </w:t>
      </w:r>
      <w:r w:rsidRPr="007470D9">
        <w:rPr>
          <w:rFonts w:ascii="Arial" w:hAnsi="Arial" w:cs="Arial"/>
        </w:rPr>
        <w:t>01 (uma)</w:t>
      </w:r>
      <w:r w:rsidRPr="007470D9">
        <w:rPr>
          <w:rFonts w:ascii="Arial" w:hAnsi="Arial" w:cs="Arial"/>
          <w:b/>
          <w:bCs/>
        </w:rPr>
        <w:t xml:space="preserve"> </w:t>
      </w:r>
      <w:proofErr w:type="spellStart"/>
      <w:r w:rsidRPr="007470D9">
        <w:rPr>
          <w:rFonts w:ascii="Arial" w:hAnsi="Arial" w:cs="Arial"/>
        </w:rPr>
        <w:t>Retroescavadeira</w:t>
      </w:r>
      <w:proofErr w:type="spellEnd"/>
      <w:r w:rsidRPr="007470D9">
        <w:rPr>
          <w:rFonts w:ascii="Arial" w:hAnsi="Arial" w:cs="Arial"/>
        </w:rPr>
        <w:t xml:space="preserve"> (4x4) Modelo/Marca: 3C 4x4, JCB, </w:t>
      </w:r>
      <w:proofErr w:type="gramStart"/>
      <w:r w:rsidRPr="007470D9">
        <w:rPr>
          <w:rFonts w:ascii="Arial" w:hAnsi="Arial" w:cs="Arial"/>
        </w:rPr>
        <w:t>4</w:t>
      </w:r>
      <w:proofErr w:type="gramEnd"/>
      <w:r w:rsidRPr="007470D9">
        <w:rPr>
          <w:rFonts w:ascii="Arial" w:hAnsi="Arial" w:cs="Arial"/>
        </w:rPr>
        <w:t xml:space="preserve"> cilindros, 80 HP, Diesel, Transmissão Power </w:t>
      </w:r>
      <w:proofErr w:type="spellStart"/>
      <w:r w:rsidRPr="007470D9">
        <w:rPr>
          <w:rFonts w:ascii="Arial" w:hAnsi="Arial" w:cs="Arial"/>
        </w:rPr>
        <w:t>Schuttle</w:t>
      </w:r>
      <w:proofErr w:type="spellEnd"/>
      <w:r w:rsidRPr="007470D9">
        <w:rPr>
          <w:rFonts w:ascii="Arial" w:hAnsi="Arial" w:cs="Arial"/>
        </w:rPr>
        <w:t xml:space="preserve"> 3,01:1 com 4 marchas a frente e 4 a ré, largura em posição de transporte 2.240 mm, altura 3.400 mm, comprimento 7.010 mm, raio de giro 4.020 mm, peso homologado 6.674 Kg, carregador caçamba 0,96 m</w:t>
      </w:r>
      <w:r w:rsidRPr="007470D9">
        <w:rPr>
          <w:rFonts w:ascii="Arial" w:hAnsi="Arial" w:cs="Arial"/>
          <w:vertAlign w:val="superscript"/>
        </w:rPr>
        <w:t>3</w:t>
      </w:r>
      <w:r w:rsidRPr="007470D9">
        <w:rPr>
          <w:rFonts w:ascii="Arial" w:hAnsi="Arial" w:cs="Arial"/>
        </w:rPr>
        <w:t xml:space="preserve">, altura de descarga de 2,690 mm, na </w:t>
      </w:r>
      <w:proofErr w:type="spellStart"/>
      <w:r w:rsidRPr="007470D9">
        <w:rPr>
          <w:rFonts w:ascii="Arial" w:hAnsi="Arial" w:cs="Arial"/>
        </w:rPr>
        <w:t>retroescavadeira</w:t>
      </w:r>
      <w:proofErr w:type="spellEnd"/>
      <w:r w:rsidRPr="007470D9">
        <w:rPr>
          <w:rFonts w:ascii="Arial" w:hAnsi="Arial" w:cs="Arial"/>
        </w:rPr>
        <w:t xml:space="preserve"> a altura de 3.570 mm de descarga alcance de pivô em giro 5.630 mm, profundidade de escavação 4.430 mm, pneus dianteiro 12,5 x 80 - 18 10L, Traseiro 17.5 x 25 TIPO L2 10L, freios </w:t>
      </w:r>
      <w:proofErr w:type="spellStart"/>
      <w:r w:rsidRPr="007470D9">
        <w:rPr>
          <w:rFonts w:ascii="Arial" w:hAnsi="Arial" w:cs="Arial"/>
        </w:rPr>
        <w:t>multidisco</w:t>
      </w:r>
      <w:proofErr w:type="spellEnd"/>
      <w:r w:rsidRPr="007470D9">
        <w:rPr>
          <w:rFonts w:ascii="Arial" w:hAnsi="Arial" w:cs="Arial"/>
        </w:rPr>
        <w:t xml:space="preserve"> em banho de óleo, direção hidrostática /, 2 faróis dianteiros e 2 traseiros, cabine com proteção de tombamento, conforme modelo a ser fornecido pelo contratante. GARANTIA de 12 meses da entrada em operaç</w:t>
      </w:r>
      <w:r w:rsidRPr="00037442">
        <w:rPr>
          <w:rFonts w:ascii="Arial" w:hAnsi="Arial" w:cs="Arial"/>
        </w:rPr>
        <w:t xml:space="preserve">ão, com 48 horas. Entrega Técnica e de treinamento mecânico e operacional, </w:t>
      </w:r>
      <w:r w:rsidRPr="00037442">
        <w:rPr>
          <w:rFonts w:ascii="Arial" w:hAnsi="Arial" w:cs="Arial"/>
          <w:color w:val="2E2E2E"/>
        </w:rPr>
        <w:t xml:space="preserve">em favor da empresa </w:t>
      </w:r>
      <w:r w:rsidRPr="00037442">
        <w:rPr>
          <w:rFonts w:ascii="Arial" w:hAnsi="Arial" w:cs="Arial"/>
          <w:b/>
          <w:bCs/>
        </w:rPr>
        <w:t>DOIS A EQUIPAMENTOS LTDA.</w:t>
      </w:r>
      <w:r w:rsidRPr="00037442">
        <w:rPr>
          <w:rFonts w:ascii="Arial" w:hAnsi="Arial" w:cs="Arial"/>
        </w:rPr>
        <w:t>, inscrita no CNPJ N.º 05.063.653/0001-33</w:t>
      </w:r>
      <w:r w:rsidRPr="00037442">
        <w:rPr>
          <w:rFonts w:ascii="Arial" w:hAnsi="Arial" w:cs="Arial"/>
          <w:b/>
        </w:rPr>
        <w:t xml:space="preserve">, </w:t>
      </w:r>
      <w:r w:rsidRPr="00037442">
        <w:rPr>
          <w:rFonts w:ascii="Arial" w:hAnsi="Arial" w:cs="Arial"/>
        </w:rPr>
        <w:t xml:space="preserve">no valor de </w:t>
      </w:r>
      <w:r w:rsidRPr="00037442">
        <w:rPr>
          <w:rFonts w:ascii="Arial" w:hAnsi="Arial" w:cs="Arial"/>
          <w:b/>
        </w:rPr>
        <w:t>R$140.095,00 (cento e quarenta mil e noventa e cinco reais)</w:t>
      </w:r>
      <w:r w:rsidRPr="00037442">
        <w:rPr>
          <w:rFonts w:ascii="Arial" w:hAnsi="Arial" w:cs="Arial"/>
        </w:rPr>
        <w:t xml:space="preserve">, </w:t>
      </w:r>
      <w:r w:rsidRPr="00037442">
        <w:rPr>
          <w:rFonts w:ascii="Arial" w:hAnsi="Arial" w:cs="Arial"/>
          <w:color w:val="2E2E2E"/>
        </w:rPr>
        <w:t>com b</w:t>
      </w:r>
      <w:r w:rsidRPr="00D91360">
        <w:rPr>
          <w:rFonts w:ascii="Arial" w:hAnsi="Arial" w:cs="Arial"/>
          <w:color w:val="2E2E2E"/>
        </w:rPr>
        <w:t xml:space="preserve">ase no Art. 25, inciso I, </w:t>
      </w:r>
      <w:r w:rsidRPr="007470D9">
        <w:rPr>
          <w:rFonts w:ascii="Arial" w:hAnsi="Arial" w:cs="Arial"/>
          <w:color w:val="2E2E2E"/>
        </w:rPr>
        <w:t xml:space="preserve">da Lei Federal 8.666/93 e suas alterações, de acordo com o </w:t>
      </w:r>
      <w:r w:rsidRPr="007470D9">
        <w:rPr>
          <w:rFonts w:ascii="Arial" w:hAnsi="Arial" w:cs="Arial"/>
        </w:rPr>
        <w:t>parecer jurídico proferido pela Assessoria Jurídica do Município.</w:t>
      </w:r>
    </w:p>
    <w:p w:rsidR="00021739" w:rsidRDefault="00021739" w:rsidP="00021739">
      <w:pPr>
        <w:pStyle w:val="NormalWeb"/>
        <w:jc w:val="center"/>
        <w:rPr>
          <w:rFonts w:ascii="Arial" w:hAnsi="Arial" w:cs="Arial"/>
          <w:color w:val="2E2E2E"/>
        </w:rPr>
      </w:pPr>
      <w:r w:rsidRPr="007470D9">
        <w:rPr>
          <w:rFonts w:ascii="Arial" w:hAnsi="Arial" w:cs="Arial"/>
          <w:color w:val="2E2E2E"/>
        </w:rPr>
        <w:t xml:space="preserve">Matinhos, </w:t>
      </w:r>
      <w:r>
        <w:rPr>
          <w:rFonts w:ascii="Arial" w:hAnsi="Arial" w:cs="Arial"/>
          <w:color w:val="2E2E2E"/>
        </w:rPr>
        <w:t xml:space="preserve">13 </w:t>
      </w:r>
      <w:r w:rsidRPr="007470D9">
        <w:rPr>
          <w:rFonts w:ascii="Arial" w:hAnsi="Arial" w:cs="Arial"/>
          <w:color w:val="2E2E2E"/>
        </w:rPr>
        <w:t xml:space="preserve">de </w:t>
      </w:r>
      <w:r>
        <w:rPr>
          <w:rFonts w:ascii="Arial" w:hAnsi="Arial" w:cs="Arial"/>
          <w:color w:val="2E2E2E"/>
        </w:rPr>
        <w:t xml:space="preserve">janeiro </w:t>
      </w:r>
      <w:r w:rsidRPr="007470D9">
        <w:rPr>
          <w:rFonts w:ascii="Arial" w:hAnsi="Arial" w:cs="Arial"/>
          <w:color w:val="2E2E2E"/>
        </w:rPr>
        <w:t>de 2011.</w:t>
      </w:r>
      <w:r w:rsidRPr="007470D9">
        <w:rPr>
          <w:rFonts w:ascii="Arial" w:hAnsi="Arial" w:cs="Arial"/>
          <w:color w:val="2E2E2E"/>
        </w:rPr>
        <w:br/>
      </w:r>
    </w:p>
    <w:p w:rsidR="00021739" w:rsidRPr="007470D9" w:rsidRDefault="00021739" w:rsidP="00021739">
      <w:pPr>
        <w:pStyle w:val="NormalWeb"/>
        <w:jc w:val="center"/>
        <w:rPr>
          <w:rFonts w:ascii="Arial" w:hAnsi="Arial" w:cs="Arial"/>
          <w:color w:val="2E2E2E"/>
        </w:rPr>
      </w:pPr>
    </w:p>
    <w:p w:rsidR="00021739" w:rsidRPr="00D37AE1" w:rsidRDefault="00021739" w:rsidP="00021739">
      <w:pPr>
        <w:pStyle w:val="NormalWeb"/>
        <w:jc w:val="center"/>
        <w:rPr>
          <w:rFonts w:ascii="Arial" w:hAnsi="Arial" w:cs="Arial"/>
          <w:color w:val="2E2E2E"/>
          <w:sz w:val="22"/>
          <w:szCs w:val="22"/>
        </w:rPr>
      </w:pPr>
    </w:p>
    <w:p w:rsidR="00021739" w:rsidRPr="00D37AE1" w:rsidRDefault="00021739" w:rsidP="000217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D37AE1">
        <w:rPr>
          <w:rFonts w:ascii="Arial" w:hAnsi="Arial" w:cs="Arial"/>
          <w:b/>
          <w:color w:val="2E2E2E"/>
          <w:sz w:val="22"/>
          <w:szCs w:val="22"/>
        </w:rPr>
        <w:t>EDUARDO ANTÔNIO DALMORA</w:t>
      </w:r>
    </w:p>
    <w:p w:rsidR="00021739" w:rsidRDefault="00021739" w:rsidP="000217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  <w:r w:rsidRPr="00BE37D7">
        <w:rPr>
          <w:rFonts w:ascii="Arial" w:hAnsi="Arial" w:cs="Arial"/>
          <w:color w:val="2E2E2E"/>
        </w:rPr>
        <w:t xml:space="preserve">Prefeito Municipal </w:t>
      </w:r>
    </w:p>
    <w:p w:rsidR="00021739" w:rsidRDefault="00021739" w:rsidP="000217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021739" w:rsidRDefault="00021739" w:rsidP="000217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8052D9" w:rsidRDefault="008052D9"/>
    <w:sectPr w:rsidR="008052D9" w:rsidSect="008052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E6" w:rsidRDefault="007924E6" w:rsidP="002E293F">
      <w:r>
        <w:separator/>
      </w:r>
    </w:p>
  </w:endnote>
  <w:endnote w:type="continuationSeparator" w:id="0">
    <w:p w:rsidR="007924E6" w:rsidRDefault="007924E6" w:rsidP="002E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E6" w:rsidRDefault="007924E6" w:rsidP="002E293F">
    <w:pPr>
      <w:pStyle w:val="Rodap"/>
      <w:rPr>
        <w:rFonts w:ascii="Verdana" w:hAnsi="Verdana"/>
        <w:spacing w:val="24"/>
        <w:sz w:val="20"/>
      </w:rPr>
    </w:pPr>
    <w:r>
      <w:rPr>
        <w:rFonts w:ascii="Verdana" w:hAnsi="Verdana"/>
        <w:spacing w:val="24"/>
        <w:sz w:val="20"/>
      </w:rPr>
      <w:t>R. Pastor</w:t>
    </w:r>
    <w:proofErr w:type="gramStart"/>
    <w:r>
      <w:rPr>
        <w:rFonts w:ascii="Verdana" w:hAnsi="Verdana"/>
        <w:spacing w:val="24"/>
        <w:sz w:val="20"/>
      </w:rPr>
      <w:t xml:space="preserve">  </w:t>
    </w:r>
    <w:proofErr w:type="gramEnd"/>
    <w:r>
      <w:rPr>
        <w:rFonts w:ascii="Verdana" w:hAnsi="Verdana"/>
        <w:spacing w:val="24"/>
        <w:sz w:val="20"/>
      </w:rPr>
      <w:t>Elias Abrahão, 22 – Centro – Matinhos Paraná - Brasil</w:t>
    </w:r>
  </w:p>
  <w:p w:rsidR="007924E6" w:rsidRDefault="007924E6" w:rsidP="002E293F">
    <w:pPr>
      <w:pStyle w:val="Rodap"/>
      <w:rPr>
        <w:rFonts w:ascii="Verdana" w:hAnsi="Verdana"/>
        <w:spacing w:val="24"/>
        <w:sz w:val="20"/>
      </w:rPr>
    </w:pPr>
    <w:r>
      <w:rPr>
        <w:rFonts w:ascii="Verdana" w:hAnsi="Verdana"/>
        <w:spacing w:val="24"/>
        <w:sz w:val="20"/>
      </w:rPr>
      <w:t xml:space="preserve">Fone (41) 3971-6012 Fax (41) 3971-6013 </w:t>
    </w:r>
  </w:p>
  <w:p w:rsidR="007924E6" w:rsidRPr="002E293F" w:rsidRDefault="007924E6">
    <w:pPr>
      <w:pStyle w:val="Rodap"/>
      <w:rPr>
        <w:rFonts w:ascii="Verdana" w:hAnsi="Verdana"/>
        <w:spacing w:val="24"/>
        <w:sz w:val="20"/>
      </w:rPr>
    </w:pPr>
    <w:r>
      <w:rPr>
        <w:rFonts w:ascii="Verdana" w:hAnsi="Verdana"/>
        <w:spacing w:val="24"/>
        <w:sz w:val="20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E6" w:rsidRDefault="007924E6" w:rsidP="002E293F">
      <w:r>
        <w:separator/>
      </w:r>
    </w:p>
  </w:footnote>
  <w:footnote w:type="continuationSeparator" w:id="0">
    <w:p w:rsidR="007924E6" w:rsidRDefault="007924E6" w:rsidP="002E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E6" w:rsidRDefault="007924E6" w:rsidP="002E293F">
    <w:pPr>
      <w:pStyle w:val="Cabealho"/>
      <w:jc w:val="center"/>
      <w:rPr>
        <w:rFonts w:ascii="Verdana" w:hAnsi="Verdana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-80010</wp:posOffset>
          </wp:positionH>
          <wp:positionV relativeFrom="paragraph">
            <wp:posOffset>-240030</wp:posOffset>
          </wp:positionV>
          <wp:extent cx="838200" cy="80010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sz w:val="36"/>
        <w:szCs w:val="36"/>
      </w:rPr>
      <w:t xml:space="preserve">         PREFEITURA MUNICIPAL DE MATINHOS</w:t>
    </w:r>
  </w:p>
  <w:p w:rsidR="007924E6" w:rsidRDefault="007924E6" w:rsidP="002E293F">
    <w:pPr>
      <w:pStyle w:val="Cabealho"/>
      <w:jc w:val="center"/>
      <w:rPr>
        <w:rFonts w:ascii="Verdana" w:hAnsi="Verdana"/>
        <w:sz w:val="24"/>
        <w:szCs w:val="20"/>
      </w:rPr>
    </w:pPr>
    <w:r>
      <w:rPr>
        <w:rFonts w:ascii="Verdana" w:hAnsi="Verdana"/>
        <w:b/>
        <w:sz w:val="32"/>
      </w:rPr>
      <w:t xml:space="preserve">      ESTADO DO PARANÁ</w:t>
    </w:r>
  </w:p>
  <w:p w:rsidR="007924E6" w:rsidRDefault="007924E6" w:rsidP="002E293F">
    <w:pPr>
      <w:pStyle w:val="Cabealho"/>
      <w:rPr>
        <w:rFonts w:ascii="Times New Roman" w:hAnsi="Times New Roman"/>
      </w:rPr>
    </w:pPr>
  </w:p>
  <w:p w:rsidR="007924E6" w:rsidRDefault="0079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E293F"/>
    <w:rsid w:val="00004A20"/>
    <w:rsid w:val="00021739"/>
    <w:rsid w:val="00031330"/>
    <w:rsid w:val="00090004"/>
    <w:rsid w:val="000C0D71"/>
    <w:rsid w:val="000C5C3D"/>
    <w:rsid w:val="000C5F5F"/>
    <w:rsid w:val="00112F82"/>
    <w:rsid w:val="00162488"/>
    <w:rsid w:val="001F57F2"/>
    <w:rsid w:val="0023145A"/>
    <w:rsid w:val="00231670"/>
    <w:rsid w:val="002367CB"/>
    <w:rsid w:val="00244823"/>
    <w:rsid w:val="002E16D3"/>
    <w:rsid w:val="002E293F"/>
    <w:rsid w:val="0031360D"/>
    <w:rsid w:val="00344DCE"/>
    <w:rsid w:val="003962A3"/>
    <w:rsid w:val="003D2B2C"/>
    <w:rsid w:val="0041288E"/>
    <w:rsid w:val="00412A32"/>
    <w:rsid w:val="00443918"/>
    <w:rsid w:val="004725A8"/>
    <w:rsid w:val="004A225D"/>
    <w:rsid w:val="0059771E"/>
    <w:rsid w:val="00643FF9"/>
    <w:rsid w:val="006D5048"/>
    <w:rsid w:val="007100B0"/>
    <w:rsid w:val="00715ACF"/>
    <w:rsid w:val="00751C54"/>
    <w:rsid w:val="00752BA0"/>
    <w:rsid w:val="007604C9"/>
    <w:rsid w:val="00774E86"/>
    <w:rsid w:val="007924E6"/>
    <w:rsid w:val="007A0FDE"/>
    <w:rsid w:val="008052D9"/>
    <w:rsid w:val="008242B5"/>
    <w:rsid w:val="00847983"/>
    <w:rsid w:val="00905B95"/>
    <w:rsid w:val="00920923"/>
    <w:rsid w:val="00921A37"/>
    <w:rsid w:val="009264A9"/>
    <w:rsid w:val="009320C9"/>
    <w:rsid w:val="009670A1"/>
    <w:rsid w:val="009919A0"/>
    <w:rsid w:val="00A4296F"/>
    <w:rsid w:val="00A4502D"/>
    <w:rsid w:val="00A74DDF"/>
    <w:rsid w:val="00AF28A7"/>
    <w:rsid w:val="00B27E1C"/>
    <w:rsid w:val="00B60A6E"/>
    <w:rsid w:val="00B828FB"/>
    <w:rsid w:val="00BB37EA"/>
    <w:rsid w:val="00BC45AD"/>
    <w:rsid w:val="00C26BFA"/>
    <w:rsid w:val="00CA1E5D"/>
    <w:rsid w:val="00CA29FE"/>
    <w:rsid w:val="00D24199"/>
    <w:rsid w:val="00D8484E"/>
    <w:rsid w:val="00DA747A"/>
    <w:rsid w:val="00E26273"/>
    <w:rsid w:val="00E37DEF"/>
    <w:rsid w:val="00E461AB"/>
    <w:rsid w:val="00E66739"/>
    <w:rsid w:val="00E87B64"/>
    <w:rsid w:val="00E90C9D"/>
    <w:rsid w:val="00EB556E"/>
    <w:rsid w:val="00ED4B26"/>
    <w:rsid w:val="00F5292D"/>
    <w:rsid w:val="00F76E84"/>
    <w:rsid w:val="00F861E7"/>
    <w:rsid w:val="00FE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667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E667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E29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E293F"/>
  </w:style>
  <w:style w:type="paragraph" w:styleId="Rodap">
    <w:name w:val="footer"/>
    <w:basedOn w:val="Normal"/>
    <w:link w:val="RodapChar"/>
    <w:semiHidden/>
    <w:unhideWhenUsed/>
    <w:rsid w:val="002E29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semiHidden/>
    <w:rsid w:val="002E293F"/>
  </w:style>
  <w:style w:type="character" w:customStyle="1" w:styleId="Ttulo6Char">
    <w:name w:val="Título 6 Char"/>
    <w:basedOn w:val="Fontepargpadro"/>
    <w:link w:val="Ttulo6"/>
    <w:semiHidden/>
    <w:rsid w:val="00E66739"/>
    <w:rPr>
      <w:rFonts w:ascii="Calibri" w:eastAsia="Times New Roman" w:hAnsi="Calibri" w:cs="Times New Roman"/>
      <w:b/>
      <w:bCs/>
      <w:lang w:eastAsia="pt-BR"/>
    </w:rPr>
  </w:style>
  <w:style w:type="character" w:customStyle="1" w:styleId="Ttulo9Char">
    <w:name w:val="Título 9 Char"/>
    <w:basedOn w:val="Fontepargpadro"/>
    <w:link w:val="Ttulo9"/>
    <w:rsid w:val="00E66739"/>
    <w:rPr>
      <w:rFonts w:ascii="Arial" w:eastAsia="Times New Roman" w:hAnsi="Arial" w:cs="Arial"/>
      <w:lang w:eastAsia="pt-BR"/>
    </w:rPr>
  </w:style>
  <w:style w:type="paragraph" w:customStyle="1" w:styleId="Padro">
    <w:name w:val="Padrão"/>
    <w:rsid w:val="00E667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loco">
    <w:name w:val="bloco"/>
    <w:rsid w:val="00F861E7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316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316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2173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franciele</cp:lastModifiedBy>
  <cp:revision>3</cp:revision>
  <cp:lastPrinted>2011-05-09T16:22:00Z</cp:lastPrinted>
  <dcterms:created xsi:type="dcterms:W3CDTF">2011-06-09T17:53:00Z</dcterms:created>
  <dcterms:modified xsi:type="dcterms:W3CDTF">2011-06-09T18:05:00Z</dcterms:modified>
</cp:coreProperties>
</file>