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E1" w:rsidRPr="00D9484B" w:rsidRDefault="00436DE1" w:rsidP="005915C9">
      <w:pPr>
        <w:jc w:val="center"/>
      </w:pPr>
    </w:p>
    <w:p w:rsidR="00D26029" w:rsidRPr="00D9484B" w:rsidRDefault="00D26029" w:rsidP="00DD4B8F">
      <w:pPr>
        <w:jc w:val="center"/>
        <w:rPr>
          <w:b/>
        </w:rPr>
      </w:pPr>
    </w:p>
    <w:p w:rsidR="00137095" w:rsidRDefault="00C608DC" w:rsidP="00137095">
      <w:pPr>
        <w:spacing w:line="360" w:lineRule="auto"/>
        <w:jc w:val="center"/>
        <w:rPr>
          <w:b/>
        </w:rPr>
      </w:pPr>
      <w:r w:rsidRPr="00D9484B">
        <w:rPr>
          <w:b/>
        </w:rPr>
        <w:t>EXTRATO DE DISTRATO</w:t>
      </w:r>
    </w:p>
    <w:p w:rsidR="00137095" w:rsidRDefault="00137095" w:rsidP="00137095">
      <w:pPr>
        <w:spacing w:line="360" w:lineRule="auto"/>
        <w:jc w:val="center"/>
        <w:rPr>
          <w:b/>
        </w:rPr>
      </w:pPr>
    </w:p>
    <w:p w:rsidR="00137095" w:rsidRDefault="00137095" w:rsidP="00137095">
      <w:pPr>
        <w:spacing w:line="360" w:lineRule="auto"/>
        <w:jc w:val="center"/>
        <w:rPr>
          <w:b/>
        </w:rPr>
      </w:pPr>
    </w:p>
    <w:p w:rsidR="00D9484B" w:rsidRPr="008646AB" w:rsidRDefault="00835DE4" w:rsidP="00137095">
      <w:pPr>
        <w:spacing w:line="360" w:lineRule="auto"/>
        <w:jc w:val="both"/>
      </w:pPr>
      <w:r w:rsidRPr="00D9484B">
        <w:rPr>
          <w:lang w:val="pt-PT"/>
        </w:rPr>
        <w:t xml:space="preserve">O Município </w:t>
      </w:r>
      <w:r w:rsidR="00FE005C" w:rsidRPr="00D9484B">
        <w:rPr>
          <w:lang w:val="pt-PT"/>
        </w:rPr>
        <w:t>de M</w:t>
      </w:r>
      <w:r w:rsidR="004B0B74" w:rsidRPr="00D9484B">
        <w:rPr>
          <w:lang w:val="pt-PT"/>
        </w:rPr>
        <w:t xml:space="preserve">atinhos torna </w:t>
      </w:r>
      <w:r w:rsidR="00FE005C" w:rsidRPr="00D9484B">
        <w:rPr>
          <w:lang w:val="pt-PT"/>
        </w:rPr>
        <w:t xml:space="preserve">público a </w:t>
      </w:r>
      <w:r w:rsidR="00137095">
        <w:rPr>
          <w:lang w:val="pt-PT"/>
        </w:rPr>
        <w:t xml:space="preserve"> </w:t>
      </w:r>
      <w:r w:rsidR="005B084F" w:rsidRPr="008646AB">
        <w:rPr>
          <w:b/>
        </w:rPr>
        <w:t>RESCISÃO UNILATERAL POR INTERESSE PÚBLICO</w:t>
      </w:r>
      <w:r w:rsidR="00137095">
        <w:rPr>
          <w:b/>
        </w:rPr>
        <w:t xml:space="preserve">, </w:t>
      </w:r>
      <w:r w:rsidR="005B084F">
        <w:rPr>
          <w:b/>
          <w:vanish/>
        </w:rPr>
        <w:cr/>
        <w:t xml:space="preserve"> 4/2013 - PMMEsporte4 - PMM</w:t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5B084F">
        <w:rPr>
          <w:b/>
          <w:vanish/>
        </w:rPr>
        <w:pgNum/>
      </w:r>
      <w:r w:rsidR="00FE005C" w:rsidRPr="00D9484B">
        <w:rPr>
          <w:lang w:val="pt-PT"/>
        </w:rPr>
        <w:t>do C</w:t>
      </w:r>
      <w:r w:rsidR="004B0B74" w:rsidRPr="00D9484B">
        <w:rPr>
          <w:lang w:val="pt-PT"/>
        </w:rPr>
        <w:t>ontrato nº 0</w:t>
      </w:r>
      <w:r w:rsidR="00D9484B" w:rsidRPr="00D9484B">
        <w:rPr>
          <w:lang w:val="pt-PT"/>
        </w:rPr>
        <w:t>01/2014 - PMM</w:t>
      </w:r>
      <w:r w:rsidR="004B0B74" w:rsidRPr="00D9484B">
        <w:rPr>
          <w:lang w:val="pt-PT"/>
        </w:rPr>
        <w:t xml:space="preserve">, </w:t>
      </w:r>
      <w:r w:rsidR="00EF51A7" w:rsidRPr="00D9484B">
        <w:rPr>
          <w:iCs/>
          <w:color w:val="000000"/>
        </w:rPr>
        <w:t xml:space="preserve">processo </w:t>
      </w:r>
      <w:r w:rsidR="00F657F9" w:rsidRPr="00D9484B">
        <w:rPr>
          <w:iCs/>
          <w:color w:val="000000"/>
        </w:rPr>
        <w:t>n</w:t>
      </w:r>
      <w:r w:rsidR="00720734" w:rsidRPr="00D9484B">
        <w:rPr>
          <w:iCs/>
          <w:color w:val="000000"/>
        </w:rPr>
        <w:t xml:space="preserve">º </w:t>
      </w:r>
      <w:r w:rsidR="00D9484B" w:rsidRPr="00D9484B">
        <w:rPr>
          <w:iCs/>
          <w:color w:val="000000"/>
        </w:rPr>
        <w:t>214/2013 - PMM</w:t>
      </w:r>
      <w:r w:rsidR="00F657F9" w:rsidRPr="00D9484B">
        <w:rPr>
          <w:iCs/>
          <w:color w:val="000000"/>
        </w:rPr>
        <w:t>,</w:t>
      </w:r>
      <w:r w:rsidR="0070565D" w:rsidRPr="00D9484B">
        <w:rPr>
          <w:iCs/>
          <w:color w:val="000000"/>
        </w:rPr>
        <w:t xml:space="preserve"> f</w:t>
      </w:r>
      <w:r w:rsidR="004B0B74" w:rsidRPr="00D9484B">
        <w:rPr>
          <w:lang w:val="pt-PT"/>
        </w:rPr>
        <w:t xml:space="preserve">irmado com a empresa </w:t>
      </w:r>
      <w:r w:rsidR="00D9484B" w:rsidRPr="00D9484B">
        <w:rPr>
          <w:b/>
          <w:color w:val="000000"/>
        </w:rPr>
        <w:t>PORPLAX CONSTRUÇÕES E EMPREENDIMENTOS LTDA - ME</w:t>
      </w:r>
      <w:r w:rsidR="004B0B74" w:rsidRPr="00D9484B">
        <w:rPr>
          <w:color w:val="000000"/>
        </w:rPr>
        <w:t>,</w:t>
      </w:r>
      <w:r w:rsidR="004B0B74" w:rsidRPr="00D9484B">
        <w:t xml:space="preserve"> in</w:t>
      </w:r>
      <w:r w:rsidR="00F657F9" w:rsidRPr="00D9484B">
        <w:t xml:space="preserve">scrita no </w:t>
      </w:r>
      <w:r w:rsidR="00F657F9" w:rsidRPr="00D9484B">
        <w:rPr>
          <w:b/>
        </w:rPr>
        <w:t>CNPJ n</w:t>
      </w:r>
      <w:r w:rsidR="004B0B74" w:rsidRPr="00D9484B">
        <w:rPr>
          <w:b/>
        </w:rPr>
        <w:t xml:space="preserve">º </w:t>
      </w:r>
      <w:r w:rsidR="00D9484B" w:rsidRPr="00D9484B">
        <w:rPr>
          <w:b/>
          <w:color w:val="000000"/>
        </w:rPr>
        <w:t>05.885.271/0001-95</w:t>
      </w:r>
      <w:r w:rsidR="004B0B74" w:rsidRPr="00D9484B">
        <w:t xml:space="preserve">, </w:t>
      </w:r>
      <w:r w:rsidR="004B0B74" w:rsidRPr="00D9484B">
        <w:rPr>
          <w:color w:val="000000"/>
        </w:rPr>
        <w:t xml:space="preserve">cujo objeto é a </w:t>
      </w:r>
      <w:r w:rsidR="00D9484B" w:rsidRPr="00D9484B">
        <w:rPr>
          <w:b/>
          <w:color w:val="000000"/>
        </w:rPr>
        <w:t>CONSTRUÇÃO DE UMA UNIDADE DE EDUCAÇÃO INFANTIL – CMEI VILA NOVA.</w:t>
      </w:r>
      <w:r w:rsidR="00894D87" w:rsidRPr="00D9484B">
        <w:rPr>
          <w:b/>
        </w:rPr>
        <w:t xml:space="preserve"> </w:t>
      </w:r>
      <w:r w:rsidR="00894D87" w:rsidRPr="00D9484B">
        <w:t>F</w:t>
      </w:r>
      <w:r w:rsidR="004B0B74" w:rsidRPr="00D9484B">
        <w:t>undamento com fu</w:t>
      </w:r>
      <w:r w:rsidR="00894D87" w:rsidRPr="00D9484B">
        <w:t xml:space="preserve">lcro </w:t>
      </w:r>
      <w:r w:rsidR="00D9484B" w:rsidRPr="00D9484B">
        <w:t>no art. 78, inciso XII, da Lei 8.666/93</w:t>
      </w:r>
      <w:r w:rsidR="00D9484B">
        <w:t xml:space="preserve">, </w:t>
      </w:r>
      <w:r w:rsidR="00D9484B" w:rsidRPr="008646AB">
        <w:t xml:space="preserve">conforme parecer proferido pela Procuradoria </w:t>
      </w:r>
      <w:r w:rsidR="00137095">
        <w:t xml:space="preserve">Jurídica </w:t>
      </w:r>
      <w:r w:rsidR="00D9484B" w:rsidRPr="008646AB">
        <w:t>do Município.</w:t>
      </w:r>
    </w:p>
    <w:p w:rsidR="00D26029" w:rsidRPr="00D9484B" w:rsidRDefault="004B0B74" w:rsidP="00D9484B">
      <w:pPr>
        <w:spacing w:line="360" w:lineRule="auto"/>
        <w:jc w:val="both"/>
      </w:pPr>
      <w:r w:rsidRPr="00D9484B">
        <w:t>.</w:t>
      </w:r>
    </w:p>
    <w:p w:rsidR="00D9484B" w:rsidRPr="00D9484B" w:rsidRDefault="00D9484B" w:rsidP="00D9484B">
      <w:pPr>
        <w:tabs>
          <w:tab w:val="left" w:pos="1701"/>
        </w:tabs>
        <w:spacing w:before="100" w:beforeAutospacing="1" w:after="100" w:afterAutospacing="1" w:line="360" w:lineRule="auto"/>
        <w:jc w:val="center"/>
      </w:pPr>
      <w:r w:rsidRPr="00D9484B">
        <w:t>Matinhos, 25 de setembro de 2014.</w:t>
      </w:r>
    </w:p>
    <w:p w:rsidR="00D9484B" w:rsidRPr="00D9484B" w:rsidRDefault="00D9484B" w:rsidP="00D9484B">
      <w:pPr>
        <w:tabs>
          <w:tab w:val="left" w:pos="1701"/>
        </w:tabs>
        <w:spacing w:before="100" w:beforeAutospacing="1" w:after="100" w:afterAutospacing="1" w:line="360" w:lineRule="auto"/>
        <w:jc w:val="both"/>
      </w:pPr>
    </w:p>
    <w:p w:rsidR="00D9484B" w:rsidRPr="00D9484B" w:rsidRDefault="00D9484B" w:rsidP="00D9484B">
      <w:pPr>
        <w:tabs>
          <w:tab w:val="left" w:pos="1701"/>
        </w:tabs>
        <w:spacing w:before="100" w:beforeAutospacing="1" w:after="100" w:afterAutospacing="1" w:line="360" w:lineRule="auto"/>
        <w:jc w:val="center"/>
        <w:rPr>
          <w:b/>
        </w:rPr>
      </w:pPr>
      <w:r w:rsidRPr="00D9484B">
        <w:rPr>
          <w:b/>
        </w:rPr>
        <w:t>EDUARDO ANTÔNIO DALMORA</w:t>
      </w:r>
    </w:p>
    <w:p w:rsidR="00D9484B" w:rsidRPr="00D9484B" w:rsidRDefault="00D9484B" w:rsidP="00D9484B">
      <w:pPr>
        <w:tabs>
          <w:tab w:val="left" w:pos="1701"/>
        </w:tabs>
        <w:spacing w:before="100" w:beforeAutospacing="1" w:after="100" w:afterAutospacing="1" w:line="360" w:lineRule="auto"/>
        <w:jc w:val="center"/>
      </w:pPr>
      <w:r w:rsidRPr="00D9484B">
        <w:t>Prefeito Municipal</w:t>
      </w:r>
    </w:p>
    <w:p w:rsidR="00D1242A" w:rsidRPr="00D9484B" w:rsidRDefault="00D1242A" w:rsidP="00D9484B">
      <w:pPr>
        <w:jc w:val="center"/>
      </w:pPr>
    </w:p>
    <w:sectPr w:rsidR="00D1242A" w:rsidRPr="00D9484B" w:rsidSect="00D9484B">
      <w:headerReference w:type="default" r:id="rId6"/>
      <w:footerReference w:type="default" r:id="rId7"/>
      <w:pgSz w:w="11906" w:h="16838"/>
      <w:pgMar w:top="1329" w:right="991" w:bottom="993" w:left="1701" w:header="426" w:footer="4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4B" w:rsidRDefault="00D9484B" w:rsidP="005915C9">
      <w:r>
        <w:separator/>
      </w:r>
    </w:p>
  </w:endnote>
  <w:endnote w:type="continuationSeparator" w:id="1">
    <w:p w:rsidR="00D9484B" w:rsidRDefault="00D9484B" w:rsidP="0059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4B" w:rsidRDefault="00D9484B" w:rsidP="00D9484B">
    <w:pPr>
      <w:pStyle w:val="Rodap"/>
      <w:ind w:right="360"/>
      <w:jc w:val="center"/>
      <w:rPr>
        <w:rFonts w:ascii="Arial Black" w:hAnsi="Arial Black"/>
        <w:sz w:val="18"/>
      </w:rPr>
    </w:pPr>
  </w:p>
  <w:p w:rsidR="00D9484B" w:rsidRDefault="00D9484B" w:rsidP="00D9484B">
    <w:pPr>
      <w:pStyle w:val="Rodap"/>
      <w:ind w:right="360"/>
      <w:jc w:val="center"/>
      <w:rPr>
        <w:rFonts w:ascii="Arial Black" w:hAnsi="Arial Black"/>
        <w:sz w:val="18"/>
      </w:rPr>
    </w:pPr>
    <w:r>
      <w:rPr>
        <w:rFonts w:ascii="Arial Black" w:hAnsi="Arial Black"/>
        <w:sz w:val="18"/>
      </w:rPr>
      <w:t>________________________________________________________________________________________________</w:t>
    </w:r>
  </w:p>
  <w:p w:rsidR="00D9484B" w:rsidRDefault="00D9484B" w:rsidP="00D9484B"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8"/>
      </w:rPr>
      <w:t xml:space="preserve">Rua Pastor Elias Abrahão, 22 – Centro – Matinhos/PR – CEP: 83.260-000 </w:t>
    </w:r>
  </w:p>
  <w:p w:rsidR="00D9484B" w:rsidRDefault="00D9484B" w:rsidP="00D9484B"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8"/>
      </w:rPr>
      <w:t>Fone(fax) 3971-6010/2011</w:t>
    </w:r>
  </w:p>
  <w:p w:rsidR="00D9484B" w:rsidRPr="00D9484B" w:rsidRDefault="00D9484B" w:rsidP="00D9484B">
    <w:pPr>
      <w:pStyle w:val="Rodap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4B" w:rsidRDefault="00D9484B" w:rsidP="005915C9">
      <w:r>
        <w:separator/>
      </w:r>
    </w:p>
  </w:footnote>
  <w:footnote w:type="continuationSeparator" w:id="1">
    <w:p w:rsidR="00D9484B" w:rsidRDefault="00D9484B" w:rsidP="00591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4B" w:rsidRDefault="00D9484B" w:rsidP="00D9484B">
    <w:pPr>
      <w:pStyle w:val="Cabealho"/>
      <w:jc w:val="center"/>
      <w:rPr>
        <w:rFonts w:ascii="Bookman Old Style" w:hAnsi="Bookman Old Style"/>
        <w:b/>
        <w:emboss/>
        <w:sz w:val="36"/>
      </w:rPr>
    </w:pPr>
    <w:r>
      <w:rPr>
        <w:rFonts w:ascii="Arial Black" w:hAnsi="Arial Black"/>
        <w:b/>
        <w:i/>
        <w:noProof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-74295</wp:posOffset>
          </wp:positionH>
          <wp:positionV relativeFrom="paragraph">
            <wp:posOffset>186055</wp:posOffset>
          </wp:positionV>
          <wp:extent cx="744220" cy="716280"/>
          <wp:effectExtent l="19050" t="0" r="0" b="0"/>
          <wp:wrapNone/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emboss/>
        <w:sz w:val="36"/>
      </w:rPr>
      <w:t xml:space="preserve">   </w:t>
    </w:r>
  </w:p>
  <w:p w:rsidR="00D9484B" w:rsidRDefault="00D9484B" w:rsidP="00D9484B">
    <w:pPr>
      <w:pStyle w:val="Cabealho"/>
      <w:jc w:val="center"/>
      <w:rPr>
        <w:rFonts w:ascii="Bookman Old Style" w:hAnsi="Bookman Old Style"/>
        <w:b/>
        <w:emboss/>
        <w:sz w:val="36"/>
      </w:rPr>
    </w:pPr>
    <w:r>
      <w:rPr>
        <w:rFonts w:ascii="Bookman Old Style" w:hAnsi="Bookman Old Style"/>
        <w:b/>
        <w:emboss/>
        <w:sz w:val="36"/>
      </w:rPr>
      <w:t xml:space="preserve">        PREFEITURA MUNICIPAL DE MATINHOS</w:t>
    </w:r>
  </w:p>
  <w:p w:rsidR="00D9484B" w:rsidRDefault="00D9484B" w:rsidP="00D9484B">
    <w:pPr>
      <w:pStyle w:val="Cabealho"/>
      <w:tabs>
        <w:tab w:val="left" w:pos="500"/>
        <w:tab w:val="center" w:pos="4536"/>
      </w:tabs>
      <w:rPr>
        <w:rFonts w:ascii="Bookman Old Style" w:hAnsi="Bookman Old Style"/>
        <w:b/>
        <w:emboss/>
        <w:sz w:val="32"/>
      </w:rPr>
    </w:pPr>
    <w:r>
      <w:rPr>
        <w:rFonts w:ascii="Bookman Old Style" w:hAnsi="Bookman Old Style"/>
        <w:b/>
        <w:emboss/>
        <w:sz w:val="32"/>
      </w:rPr>
      <w:tab/>
    </w:r>
    <w:r>
      <w:rPr>
        <w:rFonts w:ascii="Bookman Old Style" w:hAnsi="Bookman Old Style"/>
        <w:b/>
        <w:emboss/>
        <w:sz w:val="32"/>
      </w:rPr>
      <w:tab/>
      <w:t xml:space="preserve">      ESTADO DO PARANÁ</w:t>
    </w:r>
  </w:p>
  <w:p w:rsidR="00D9484B" w:rsidRDefault="00D9484B" w:rsidP="00D9484B">
    <w:pPr>
      <w:pStyle w:val="Cabealho"/>
      <w:tabs>
        <w:tab w:val="left" w:pos="500"/>
        <w:tab w:val="center" w:pos="4536"/>
      </w:tabs>
      <w:rPr>
        <w:rFonts w:ascii="Bookman Old Style" w:hAnsi="Bookman Old Style"/>
        <w:b/>
        <w:emboss/>
        <w:sz w:val="32"/>
      </w:rPr>
    </w:pPr>
    <w:r>
      <w:rPr>
        <w:rFonts w:ascii="Bookman Old Style" w:hAnsi="Bookman Old Style"/>
        <w:b/>
        <w:emboss/>
        <w:sz w:val="32"/>
      </w:rPr>
      <w:t xml:space="preserve">                         GABINETE DO PREFEITO</w:t>
    </w:r>
  </w:p>
  <w:p w:rsidR="00D9484B" w:rsidRDefault="00D948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915C9"/>
    <w:rsid w:val="00061E20"/>
    <w:rsid w:val="00075BA4"/>
    <w:rsid w:val="00083152"/>
    <w:rsid w:val="000F3E4B"/>
    <w:rsid w:val="000F566E"/>
    <w:rsid w:val="00137095"/>
    <w:rsid w:val="0018162C"/>
    <w:rsid w:val="001A65BB"/>
    <w:rsid w:val="001F332D"/>
    <w:rsid w:val="00213F3D"/>
    <w:rsid w:val="003A7072"/>
    <w:rsid w:val="003D35EA"/>
    <w:rsid w:val="00400718"/>
    <w:rsid w:val="004052E3"/>
    <w:rsid w:val="00426F6B"/>
    <w:rsid w:val="00436DE1"/>
    <w:rsid w:val="00446134"/>
    <w:rsid w:val="00450517"/>
    <w:rsid w:val="00455BFD"/>
    <w:rsid w:val="00491855"/>
    <w:rsid w:val="004B0188"/>
    <w:rsid w:val="004B0B74"/>
    <w:rsid w:val="004F2564"/>
    <w:rsid w:val="00511A39"/>
    <w:rsid w:val="0052078F"/>
    <w:rsid w:val="00553A59"/>
    <w:rsid w:val="005915C9"/>
    <w:rsid w:val="005A0812"/>
    <w:rsid w:val="005A23C6"/>
    <w:rsid w:val="005A6E05"/>
    <w:rsid w:val="005B084F"/>
    <w:rsid w:val="005C3A63"/>
    <w:rsid w:val="00626548"/>
    <w:rsid w:val="0062668A"/>
    <w:rsid w:val="006518F3"/>
    <w:rsid w:val="00684C19"/>
    <w:rsid w:val="006B139A"/>
    <w:rsid w:val="0070565D"/>
    <w:rsid w:val="00720734"/>
    <w:rsid w:val="007215BD"/>
    <w:rsid w:val="00774F73"/>
    <w:rsid w:val="007B740F"/>
    <w:rsid w:val="008221BF"/>
    <w:rsid w:val="00835DE4"/>
    <w:rsid w:val="00894D87"/>
    <w:rsid w:val="008E6F01"/>
    <w:rsid w:val="009616B4"/>
    <w:rsid w:val="009E1933"/>
    <w:rsid w:val="00A06D19"/>
    <w:rsid w:val="00A14C13"/>
    <w:rsid w:val="00A20862"/>
    <w:rsid w:val="00A47DCB"/>
    <w:rsid w:val="00A56E33"/>
    <w:rsid w:val="00B933D3"/>
    <w:rsid w:val="00B95EB5"/>
    <w:rsid w:val="00BD3FBB"/>
    <w:rsid w:val="00BE2CC6"/>
    <w:rsid w:val="00C4222D"/>
    <w:rsid w:val="00C608DC"/>
    <w:rsid w:val="00C7496C"/>
    <w:rsid w:val="00C81B25"/>
    <w:rsid w:val="00C94BEA"/>
    <w:rsid w:val="00CF3DC7"/>
    <w:rsid w:val="00CF50C9"/>
    <w:rsid w:val="00D1242A"/>
    <w:rsid w:val="00D26029"/>
    <w:rsid w:val="00D9484B"/>
    <w:rsid w:val="00DD4B8F"/>
    <w:rsid w:val="00E31116"/>
    <w:rsid w:val="00E35BE4"/>
    <w:rsid w:val="00E41449"/>
    <w:rsid w:val="00E53EFD"/>
    <w:rsid w:val="00ED5005"/>
    <w:rsid w:val="00EE32B8"/>
    <w:rsid w:val="00EE4747"/>
    <w:rsid w:val="00EF51A7"/>
    <w:rsid w:val="00F312B4"/>
    <w:rsid w:val="00F40F3B"/>
    <w:rsid w:val="00F657F9"/>
    <w:rsid w:val="00F802A3"/>
    <w:rsid w:val="00F94A27"/>
    <w:rsid w:val="00FC7DAF"/>
    <w:rsid w:val="00FE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KA">
    <w:name w:val="KA"/>
    <w:rsid w:val="005915C9"/>
    <w:pPr>
      <w:spacing w:line="240" w:lineRule="exact"/>
      <w:ind w:right="10800" w:firstLine="144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bloco">
    <w:name w:val="bloco"/>
    <w:rsid w:val="005915C9"/>
    <w:pPr>
      <w:spacing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915C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591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15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1</cp:revision>
  <cp:lastPrinted>2014-09-30T19:57:00Z</cp:lastPrinted>
  <dcterms:created xsi:type="dcterms:W3CDTF">2014-09-30T19:48:00Z</dcterms:created>
  <dcterms:modified xsi:type="dcterms:W3CDTF">2014-09-30T20:06:00Z</dcterms:modified>
</cp:coreProperties>
</file>