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00" w:rsidRDefault="00AB0A00" w:rsidP="000A35F3">
      <w:pPr>
        <w:autoSpaceDE w:val="0"/>
        <w:autoSpaceDN w:val="0"/>
        <w:adjustRightInd w:val="0"/>
        <w:jc w:val="both"/>
        <w:rPr>
          <w:rFonts w:ascii="Arial" w:hAnsi="Arial"/>
          <w:b/>
          <w:color w:val="000000"/>
          <w:sz w:val="24"/>
          <w:szCs w:val="24"/>
        </w:rPr>
      </w:pPr>
    </w:p>
    <w:p w:rsidR="000A35F3" w:rsidRDefault="000A35F3" w:rsidP="000A35F3">
      <w:pPr>
        <w:pStyle w:val="Ttulo"/>
        <w:jc w:val="both"/>
        <w:rPr>
          <w:rFonts w:cs="Arial"/>
          <w:sz w:val="28"/>
          <w:szCs w:val="28"/>
        </w:rPr>
      </w:pPr>
    </w:p>
    <w:p w:rsidR="00061877" w:rsidRDefault="00061877" w:rsidP="00061877">
      <w:pPr>
        <w:jc w:val="right"/>
        <w:rPr>
          <w:rFonts w:ascii="Arial" w:hAnsi="Arial" w:cs="Arial"/>
          <w:sz w:val="24"/>
          <w:szCs w:val="24"/>
        </w:rPr>
      </w:pPr>
    </w:p>
    <w:p w:rsidR="00EF3721" w:rsidRDefault="00EF3721"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02280E">
        <w:rPr>
          <w:rFonts w:ascii="Arial" w:hAnsi="Arial" w:cs="Arial"/>
          <w:sz w:val="24"/>
          <w:szCs w:val="24"/>
        </w:rPr>
        <w:t>20</w:t>
      </w:r>
      <w:r w:rsidR="00F34FB4">
        <w:rPr>
          <w:rFonts w:ascii="Arial" w:hAnsi="Arial" w:cs="Arial"/>
          <w:sz w:val="24"/>
          <w:szCs w:val="24"/>
        </w:rPr>
        <w:t xml:space="preserve"> </w:t>
      </w:r>
      <w:r w:rsidRPr="00062FD3">
        <w:rPr>
          <w:rFonts w:ascii="Arial" w:hAnsi="Arial" w:cs="Arial"/>
          <w:sz w:val="24"/>
          <w:szCs w:val="24"/>
        </w:rPr>
        <w:t xml:space="preserve">de </w:t>
      </w:r>
      <w:r w:rsidR="0002280E">
        <w:rPr>
          <w:rFonts w:ascii="Arial" w:hAnsi="Arial" w:cs="Arial"/>
          <w:sz w:val="24"/>
          <w:szCs w:val="24"/>
        </w:rPr>
        <w:t>Outubro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r w:rsidR="000273AC">
        <w:rPr>
          <w:rFonts w:ascii="Arial" w:hAnsi="Arial" w:cs="Arial"/>
          <w:sz w:val="24"/>
          <w:szCs w:val="24"/>
        </w:rPr>
        <w:t xml:space="preserve">Capitão </w:t>
      </w:r>
      <w:r w:rsidR="00D00788">
        <w:rPr>
          <w:rFonts w:ascii="Arial" w:hAnsi="Arial" w:cs="Arial"/>
          <w:sz w:val="24"/>
          <w:szCs w:val="24"/>
        </w:rPr>
        <w:t>do Corpo de Bombeiros de Matinhos - FUNREBOM</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02280E">
        <w:rPr>
          <w:rFonts w:ascii="Arial" w:hAnsi="Arial" w:cs="Arial"/>
          <w:sz w:val="24"/>
          <w:szCs w:val="24"/>
        </w:rPr>
        <w:t>095</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02280E">
        <w:rPr>
          <w:rFonts w:ascii="Arial" w:hAnsi="Arial" w:cs="Arial"/>
          <w:sz w:val="24"/>
          <w:szCs w:val="24"/>
        </w:rPr>
        <w:t>08</w:t>
      </w:r>
      <w:r>
        <w:rPr>
          <w:rFonts w:ascii="Arial" w:hAnsi="Arial" w:cs="Arial"/>
          <w:sz w:val="24"/>
          <w:szCs w:val="24"/>
        </w:rPr>
        <w:t xml:space="preserve"> de </w:t>
      </w:r>
      <w:r w:rsidR="0002280E">
        <w:rPr>
          <w:rFonts w:ascii="Arial" w:hAnsi="Arial" w:cs="Arial"/>
          <w:sz w:val="24"/>
          <w:szCs w:val="24"/>
        </w:rPr>
        <w:t>Novembro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02280E">
        <w:rPr>
          <w:rFonts w:ascii="Arial" w:hAnsi="Arial" w:cs="Arial"/>
          <w:sz w:val="24"/>
          <w:szCs w:val="24"/>
        </w:rPr>
        <w:t>09</w:t>
      </w:r>
      <w:r>
        <w:rPr>
          <w:rFonts w:ascii="Arial" w:hAnsi="Arial" w:cs="Arial"/>
          <w:sz w:val="24"/>
          <w:szCs w:val="24"/>
        </w:rPr>
        <w:t>:</w:t>
      </w:r>
      <w:r w:rsidR="0002280E">
        <w:rPr>
          <w:rFonts w:ascii="Arial" w:hAnsi="Arial" w:cs="Arial"/>
          <w:sz w:val="24"/>
          <w:szCs w:val="24"/>
        </w:rPr>
        <w:t>30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1B5540" w:rsidRDefault="0002280E" w:rsidP="00061877">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061877" w:rsidRPr="00F04EF7" w:rsidRDefault="00061877" w:rsidP="00061877">
      <w:pPr>
        <w:jc w:val="center"/>
        <w:rPr>
          <w:rFonts w:ascii="Arial" w:hAnsi="Arial" w:cs="Arial"/>
          <w:sz w:val="24"/>
          <w:szCs w:val="24"/>
        </w:rPr>
      </w:pPr>
      <w:proofErr w:type="spellStart"/>
      <w:r w:rsidRPr="001B5540">
        <w:rPr>
          <w:rFonts w:ascii="Arial" w:hAnsi="Arial" w:cs="Arial"/>
          <w:sz w:val="24"/>
          <w:szCs w:val="24"/>
        </w:rPr>
        <w:t>Pregoeir</w:t>
      </w:r>
      <w:r w:rsidR="00F579A2">
        <w:rPr>
          <w:rFonts w:ascii="Arial" w:hAnsi="Arial" w:cs="Arial"/>
          <w:sz w:val="24"/>
          <w:szCs w:val="24"/>
        </w:rPr>
        <w:t>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F4676E" w:rsidRDefault="00F4676E"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02280E">
        <w:rPr>
          <w:rFonts w:ascii="Arial" w:hAnsi="Arial" w:cs="Arial"/>
          <w:b/>
          <w:sz w:val="24"/>
          <w:szCs w:val="24"/>
        </w:rPr>
        <w:t>095</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EA3D87" w:rsidRDefault="00061877" w:rsidP="00061877">
      <w:pPr>
        <w:jc w:val="both"/>
        <w:rPr>
          <w:rFonts w:ascii="Arial" w:hAnsi="Arial" w:cs="Arial"/>
          <w:color w:val="000000"/>
          <w:sz w:val="24"/>
          <w:szCs w:val="24"/>
        </w:rPr>
      </w:pPr>
      <w:r w:rsidRPr="002E4BFC">
        <w:rPr>
          <w:rFonts w:ascii="Arial" w:hAnsi="Arial" w:cs="Arial"/>
          <w:b/>
          <w:sz w:val="24"/>
          <w:szCs w:val="24"/>
        </w:rPr>
        <w:t xml:space="preserve">OBJETO: </w:t>
      </w:r>
      <w:r w:rsidR="00F4676E">
        <w:rPr>
          <w:rFonts w:ascii="Arial" w:hAnsi="Arial" w:cs="Arial"/>
          <w:b/>
          <w:color w:val="000000"/>
          <w:sz w:val="24"/>
          <w:szCs w:val="24"/>
        </w:rPr>
        <w:t>AQUISIÇÃO</w:t>
      </w:r>
      <w:r w:rsidR="00965AFD" w:rsidRPr="00653999">
        <w:rPr>
          <w:rFonts w:ascii="Arial" w:hAnsi="Arial" w:cs="Arial"/>
          <w:b/>
          <w:shadow/>
          <w:sz w:val="24"/>
          <w:szCs w:val="24"/>
        </w:rPr>
        <w:t xml:space="preserve"> DE </w:t>
      </w:r>
      <w:r w:rsidR="00922324" w:rsidRPr="00653999">
        <w:rPr>
          <w:rFonts w:ascii="Arial" w:hAnsi="Arial" w:cs="Arial"/>
          <w:b/>
          <w:color w:val="000000"/>
          <w:sz w:val="24"/>
          <w:szCs w:val="24"/>
        </w:rPr>
        <w:t>COBERTURAS EM CHAPA</w:t>
      </w:r>
      <w:r w:rsidR="00F4676E">
        <w:rPr>
          <w:rFonts w:ascii="Arial" w:hAnsi="Arial" w:cs="Arial"/>
          <w:b/>
          <w:color w:val="000000"/>
          <w:sz w:val="24"/>
          <w:szCs w:val="24"/>
        </w:rPr>
        <w:t>S</w:t>
      </w:r>
      <w:r w:rsidR="00922324" w:rsidRPr="00653999">
        <w:rPr>
          <w:rFonts w:ascii="Arial" w:hAnsi="Arial" w:cs="Arial"/>
          <w:b/>
          <w:color w:val="000000"/>
          <w:sz w:val="24"/>
          <w:szCs w:val="24"/>
        </w:rPr>
        <w:t xml:space="preserve"> DE POLICARBONATO ESTRUTURADA NA ÁREA EXTERNA DO QUARTEL DO CORPO DE BOMBEIROS DE MATINHOS</w:t>
      </w:r>
      <w:r w:rsidR="00F64097" w:rsidRPr="00653999">
        <w:rPr>
          <w:rFonts w:ascii="Arial" w:hAnsi="Arial" w:cs="Arial"/>
          <w:b/>
          <w:color w:val="000000"/>
          <w:sz w:val="24"/>
          <w:szCs w:val="24"/>
        </w:rPr>
        <w:t>, CONFORME EDITAL</w:t>
      </w:r>
      <w:r w:rsidR="002E4BFC" w:rsidRPr="00653999">
        <w:rPr>
          <w:rFonts w:ascii="Arial" w:hAnsi="Arial" w:cs="Arial"/>
          <w:b/>
          <w:color w:val="000000"/>
          <w:sz w:val="24"/>
          <w:szCs w:val="24"/>
        </w:rPr>
        <w:t>.</w:t>
      </w:r>
      <w:r w:rsidR="002E4BFC" w:rsidRPr="002E4BFC">
        <w:rPr>
          <w:rFonts w:ascii="Arial" w:hAnsi="Arial" w:cs="Arial"/>
          <w:color w:val="000000"/>
          <w:sz w:val="24"/>
          <w:szCs w:val="24"/>
        </w:rPr>
        <w:t xml:space="preserve"> </w:t>
      </w:r>
    </w:p>
    <w:p w:rsidR="002E4BFC" w:rsidRPr="00EA3D87" w:rsidRDefault="002E4BFC"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02280E">
        <w:rPr>
          <w:rFonts w:ascii="Arial" w:hAnsi="Arial" w:cs="Arial"/>
          <w:sz w:val="24"/>
          <w:szCs w:val="24"/>
        </w:rPr>
        <w:t>08</w:t>
      </w:r>
      <w:r>
        <w:rPr>
          <w:rFonts w:ascii="Arial" w:hAnsi="Arial" w:cs="Arial"/>
          <w:sz w:val="24"/>
          <w:szCs w:val="24"/>
        </w:rPr>
        <w:t>/</w:t>
      </w:r>
      <w:r w:rsidR="0002280E">
        <w:rPr>
          <w:rFonts w:ascii="Arial" w:hAnsi="Arial" w:cs="Arial"/>
          <w:sz w:val="24"/>
          <w:szCs w:val="24"/>
        </w:rPr>
        <w:t>11</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02280E">
        <w:rPr>
          <w:rFonts w:ascii="Arial" w:hAnsi="Arial" w:cs="Arial"/>
          <w:sz w:val="24"/>
          <w:szCs w:val="24"/>
        </w:rPr>
        <w:t>09</w:t>
      </w:r>
      <w:r>
        <w:rPr>
          <w:rFonts w:ascii="Arial" w:hAnsi="Arial" w:cs="Arial"/>
          <w:sz w:val="24"/>
          <w:szCs w:val="24"/>
        </w:rPr>
        <w:t>:</w:t>
      </w:r>
      <w:r w:rsidR="0002280E">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061877" w:rsidRPr="00061877" w:rsidRDefault="00AC795E" w:rsidP="00061877">
      <w:pPr>
        <w:pStyle w:val="PargrafodaLista"/>
        <w:ind w:left="0"/>
        <w:jc w:val="both"/>
        <w:rPr>
          <w:rFonts w:ascii="Arial" w:hAnsi="Arial" w:cs="Arial"/>
          <w:b/>
          <w:bCs/>
          <w:sz w:val="24"/>
          <w:szCs w:val="24"/>
        </w:rPr>
      </w:pPr>
      <w:r>
        <w:rPr>
          <w:rFonts w:ascii="Arial" w:hAnsi="Arial" w:cs="Arial"/>
          <w:b/>
          <w:sz w:val="24"/>
          <w:szCs w:val="24"/>
        </w:rPr>
        <w:t xml:space="preserve">VALOR MAXIMO </w:t>
      </w:r>
      <w:r w:rsidR="001A38B2">
        <w:rPr>
          <w:rFonts w:ascii="Arial" w:hAnsi="Arial" w:cs="Arial"/>
          <w:b/>
          <w:sz w:val="24"/>
          <w:szCs w:val="24"/>
        </w:rPr>
        <w:t>GLOBAL</w:t>
      </w:r>
      <w:r w:rsidR="00061877" w:rsidRPr="00061877">
        <w:rPr>
          <w:rFonts w:ascii="Arial" w:hAnsi="Arial" w:cs="Arial"/>
          <w:b/>
          <w:sz w:val="24"/>
          <w:szCs w:val="24"/>
        </w:rPr>
        <w:t>:</w:t>
      </w:r>
      <w:r w:rsidR="00061877" w:rsidRPr="00061877">
        <w:rPr>
          <w:rFonts w:ascii="Arial" w:hAnsi="Arial" w:cs="Arial"/>
          <w:sz w:val="24"/>
          <w:szCs w:val="24"/>
        </w:rPr>
        <w:t xml:space="preserve"> </w:t>
      </w:r>
      <w:r w:rsidR="00061877" w:rsidRPr="00061877">
        <w:rPr>
          <w:rFonts w:ascii="Arial" w:hAnsi="Arial" w:cs="Arial"/>
          <w:b/>
          <w:sz w:val="24"/>
          <w:szCs w:val="24"/>
        </w:rPr>
        <w:t>R$</w:t>
      </w:r>
      <w:r w:rsidR="00F4676E">
        <w:rPr>
          <w:rFonts w:ascii="Arial" w:hAnsi="Arial" w:cs="Arial"/>
          <w:b/>
          <w:sz w:val="24"/>
          <w:szCs w:val="24"/>
        </w:rPr>
        <w:t xml:space="preserve"> </w:t>
      </w:r>
      <w:r w:rsidR="0002280E">
        <w:rPr>
          <w:rFonts w:ascii="Arial" w:hAnsi="Arial" w:cs="Arial"/>
          <w:b/>
          <w:sz w:val="24"/>
          <w:szCs w:val="24"/>
        </w:rPr>
        <w:t>64.480,45</w:t>
      </w:r>
      <w:r w:rsidR="007A4F4B">
        <w:rPr>
          <w:rFonts w:ascii="Arial" w:hAnsi="Arial" w:cs="Arial"/>
          <w:b/>
          <w:sz w:val="24"/>
          <w:szCs w:val="24"/>
        </w:rPr>
        <w:t xml:space="preserve"> </w:t>
      </w:r>
      <w:r w:rsidR="00061877" w:rsidRPr="00061877">
        <w:rPr>
          <w:rFonts w:ascii="Arial" w:hAnsi="Arial" w:cs="Arial"/>
          <w:b/>
          <w:sz w:val="24"/>
          <w:szCs w:val="24"/>
        </w:rPr>
        <w:t>(</w:t>
      </w:r>
      <w:proofErr w:type="gramStart"/>
      <w:r w:rsidR="0002280E">
        <w:rPr>
          <w:rFonts w:ascii="Arial" w:hAnsi="Arial" w:cs="Arial"/>
          <w:b/>
          <w:sz w:val="24"/>
          <w:szCs w:val="24"/>
        </w:rPr>
        <w:t>sessenta e quatro mil, quatrocentos e oitenta reais e quarenta e cinco centavos</w:t>
      </w:r>
      <w:proofErr w:type="gramEnd"/>
      <w:r w:rsidR="00061877" w:rsidRPr="00061877">
        <w:rPr>
          <w:rFonts w:ascii="Arial" w:hAnsi="Arial" w:cs="Arial"/>
          <w:b/>
          <w:sz w:val="24"/>
          <w:szCs w:val="24"/>
        </w:rPr>
        <w:t>).</w:t>
      </w:r>
      <w:r w:rsidR="00061877" w:rsidRPr="00061877">
        <w:rPr>
          <w:rFonts w:ascii="Arial" w:hAnsi="Arial" w:cs="Arial"/>
          <w:b/>
          <w:bCs/>
          <w:sz w:val="24"/>
          <w:szCs w:val="24"/>
        </w:rPr>
        <w:t xml:space="preserve"> </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2D4E67">
      <w:pPr>
        <w:jc w:val="center"/>
        <w:rPr>
          <w:rFonts w:ascii="Arial" w:hAnsi="Arial" w:cs="Arial"/>
          <w:sz w:val="24"/>
          <w:szCs w:val="24"/>
        </w:rPr>
      </w:pPr>
      <w:r w:rsidRPr="00F04EF7">
        <w:rPr>
          <w:rFonts w:ascii="Arial" w:hAnsi="Arial" w:cs="Arial"/>
          <w:sz w:val="24"/>
          <w:szCs w:val="24"/>
        </w:rPr>
        <w:t xml:space="preserve">Matinhos, </w:t>
      </w:r>
      <w:r w:rsidR="0002280E">
        <w:rPr>
          <w:rFonts w:ascii="Arial" w:hAnsi="Arial" w:cs="Arial"/>
          <w:sz w:val="24"/>
          <w:szCs w:val="24"/>
        </w:rPr>
        <w:t>20</w:t>
      </w:r>
      <w:r>
        <w:rPr>
          <w:rFonts w:ascii="Arial" w:hAnsi="Arial" w:cs="Arial"/>
          <w:sz w:val="24"/>
          <w:szCs w:val="24"/>
        </w:rPr>
        <w:t xml:space="preserve"> de </w:t>
      </w:r>
      <w:r w:rsidR="0002280E">
        <w:rPr>
          <w:rFonts w:ascii="Arial" w:hAnsi="Arial" w:cs="Arial"/>
          <w:sz w:val="24"/>
          <w:szCs w:val="24"/>
        </w:rPr>
        <w:t>Outubro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2280E" w:rsidRPr="00062FD3" w:rsidRDefault="0002280E" w:rsidP="0002280E">
      <w:pPr>
        <w:jc w:val="both"/>
        <w:rPr>
          <w:rFonts w:ascii="Arial" w:hAnsi="Arial" w:cs="Arial"/>
          <w:sz w:val="24"/>
          <w:szCs w:val="24"/>
        </w:rPr>
      </w:pPr>
    </w:p>
    <w:p w:rsidR="0002280E" w:rsidRPr="001B5540" w:rsidRDefault="0002280E" w:rsidP="0002280E">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02280E" w:rsidRPr="00F04EF7" w:rsidRDefault="0002280E" w:rsidP="0002280E">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02280E" w:rsidRDefault="0002280E" w:rsidP="00061877">
      <w:pPr>
        <w:jc w:val="center"/>
        <w:rPr>
          <w:rFonts w:ascii="Arial" w:hAnsi="Arial" w:cs="Arial"/>
          <w:b/>
          <w:sz w:val="24"/>
          <w:szCs w:val="24"/>
          <w:u w:val="single"/>
        </w:rPr>
      </w:pPr>
    </w:p>
    <w:p w:rsidR="0002280E" w:rsidRDefault="0002280E"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w:t>
      </w:r>
      <w:proofErr w:type="gramStart"/>
      <w:r w:rsidR="00EA3D87">
        <w:rPr>
          <w:rFonts w:ascii="Arial" w:hAnsi="Arial" w:cs="Arial"/>
          <w:sz w:val="24"/>
          <w:szCs w:val="24"/>
        </w:rPr>
        <w:t xml:space="preserve"> </w:t>
      </w:r>
      <w:r w:rsidR="00CA6A22">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02280E">
        <w:rPr>
          <w:rFonts w:ascii="Arial" w:hAnsi="Arial" w:cs="Arial"/>
          <w:sz w:val="24"/>
          <w:szCs w:val="24"/>
        </w:rPr>
        <w:t>095</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02280E">
        <w:rPr>
          <w:rFonts w:ascii="Arial" w:hAnsi="Arial" w:cs="Arial"/>
          <w:sz w:val="24"/>
          <w:szCs w:val="24"/>
        </w:rPr>
        <w:t>08</w:t>
      </w:r>
      <w:r w:rsidRPr="00FF66DE">
        <w:rPr>
          <w:rFonts w:ascii="Arial" w:hAnsi="Arial" w:cs="Arial"/>
          <w:sz w:val="24"/>
          <w:szCs w:val="24"/>
        </w:rPr>
        <w:t>/</w:t>
      </w:r>
      <w:r w:rsidR="0002280E">
        <w:rPr>
          <w:rFonts w:ascii="Arial" w:hAnsi="Arial" w:cs="Arial"/>
          <w:sz w:val="24"/>
          <w:szCs w:val="24"/>
        </w:rPr>
        <w:t>11</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r w:rsidR="0002280E">
        <w:rPr>
          <w:rFonts w:ascii="Arial" w:hAnsi="Arial" w:cs="Arial"/>
          <w:sz w:val="24"/>
          <w:szCs w:val="24"/>
        </w:rPr>
        <w:t>09</w:t>
      </w:r>
      <w:r>
        <w:rPr>
          <w:rFonts w:ascii="Arial" w:hAnsi="Arial" w:cs="Arial"/>
          <w:sz w:val="24"/>
          <w:szCs w:val="24"/>
        </w:rPr>
        <w:t>:</w:t>
      </w:r>
      <w:r w:rsidR="0002280E">
        <w:rPr>
          <w:rFonts w:ascii="Arial" w:hAnsi="Arial" w:cs="Arial"/>
          <w:sz w:val="24"/>
          <w:szCs w:val="24"/>
        </w:rPr>
        <w:t>30</w:t>
      </w:r>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proofErr w:type="gramStart"/>
      <w:r w:rsidRPr="00FF66DE">
        <w:rPr>
          <w:rFonts w:ascii="Arial" w:hAnsi="Arial" w:cs="Arial"/>
          <w:sz w:val="24"/>
          <w:szCs w:val="24"/>
        </w:rPr>
        <w:t>Matinhos,</w:t>
      </w:r>
      <w:proofErr w:type="gramEnd"/>
      <w:r w:rsidR="00215DEF">
        <w:rPr>
          <w:rFonts w:ascii="Arial" w:hAnsi="Arial" w:cs="Arial"/>
          <w:sz w:val="24"/>
          <w:szCs w:val="24"/>
        </w:rPr>
        <w:t>20</w:t>
      </w:r>
      <w:r>
        <w:rPr>
          <w:rFonts w:ascii="Arial" w:hAnsi="Arial" w:cs="Arial"/>
          <w:sz w:val="24"/>
          <w:szCs w:val="24"/>
        </w:rPr>
        <w:t xml:space="preserve"> </w:t>
      </w:r>
      <w:r w:rsidRPr="00FF66DE">
        <w:rPr>
          <w:rFonts w:ascii="Arial" w:hAnsi="Arial" w:cs="Arial"/>
          <w:sz w:val="24"/>
          <w:szCs w:val="24"/>
        </w:rPr>
        <w:t xml:space="preserve">de </w:t>
      </w:r>
      <w:r w:rsidR="00215DEF">
        <w:rPr>
          <w:rFonts w:ascii="Arial" w:hAnsi="Arial" w:cs="Arial"/>
          <w:sz w:val="24"/>
          <w:szCs w:val="24"/>
        </w:rPr>
        <w:t>Outubro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02280E" w:rsidRPr="00062FD3" w:rsidRDefault="0002280E" w:rsidP="0002280E">
      <w:pPr>
        <w:jc w:val="both"/>
        <w:rPr>
          <w:rFonts w:ascii="Arial" w:hAnsi="Arial" w:cs="Arial"/>
          <w:sz w:val="24"/>
          <w:szCs w:val="24"/>
        </w:rPr>
      </w:pPr>
    </w:p>
    <w:p w:rsidR="0002280E" w:rsidRPr="001B5540" w:rsidRDefault="0002280E" w:rsidP="0002280E">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02280E" w:rsidRPr="00F04EF7" w:rsidRDefault="0002280E" w:rsidP="0002280E">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BF0099" w:rsidRDefault="00BF0099" w:rsidP="00D00788">
      <w:pPr>
        <w:spacing w:after="60"/>
        <w:jc w:val="center"/>
        <w:rPr>
          <w:rFonts w:ascii="Verdana" w:hAnsi="Verdana"/>
          <w:b/>
          <w:sz w:val="21"/>
          <w:szCs w:val="21"/>
        </w:rPr>
      </w:pPr>
    </w:p>
    <w:p w:rsidR="00BF0099" w:rsidRDefault="00BF0099"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lastRenderedPageBreak/>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r w:rsidR="00215DEF">
        <w:rPr>
          <w:rFonts w:ascii="Verdana" w:hAnsi="Verdana"/>
          <w:b/>
          <w:sz w:val="21"/>
          <w:szCs w:val="21"/>
          <w:u w:val="single"/>
        </w:rPr>
        <w:t xml:space="preserve"> 095</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9"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687CE9" w:rsidRDefault="00D00788" w:rsidP="00D00788">
      <w:pPr>
        <w:spacing w:after="60"/>
        <w:jc w:val="center"/>
        <w:rPr>
          <w:rFonts w:ascii="Verdana" w:hAnsi="Verdana"/>
          <w:b/>
          <w:sz w:val="21"/>
          <w:szCs w:val="21"/>
        </w:rPr>
      </w:pPr>
      <w:r w:rsidRPr="00687CE9">
        <w:rPr>
          <w:rFonts w:ascii="Verdana" w:hAnsi="Verdana"/>
          <w:b/>
          <w:sz w:val="21"/>
          <w:szCs w:val="21"/>
        </w:rPr>
        <w:t>Franciele da Silva</w:t>
      </w:r>
    </w:p>
    <w:p w:rsidR="00D00788" w:rsidRDefault="00D00788" w:rsidP="00D00788">
      <w:pPr>
        <w:spacing w:after="60"/>
        <w:jc w:val="center"/>
        <w:rPr>
          <w:rFonts w:ascii="Verdana" w:hAnsi="Verdana"/>
          <w:sz w:val="21"/>
          <w:szCs w:val="21"/>
        </w:rPr>
      </w:pPr>
      <w:r>
        <w:rPr>
          <w:rFonts w:ascii="Verdana" w:hAnsi="Verdana"/>
          <w:sz w:val="21"/>
          <w:szCs w:val="21"/>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F8110C" w:rsidRDefault="00F8110C" w:rsidP="00D00788">
      <w:pPr>
        <w:spacing w:after="60"/>
        <w:jc w:val="center"/>
        <w:rPr>
          <w:rFonts w:ascii="Arial" w:hAnsi="Arial" w:cs="Arial"/>
          <w:b/>
          <w:sz w:val="24"/>
          <w:szCs w:val="24"/>
          <w:u w:val="single"/>
        </w:rPr>
      </w:pPr>
    </w:p>
    <w:p w:rsidR="0054346C" w:rsidRDefault="0054346C" w:rsidP="00D00788">
      <w:pPr>
        <w:spacing w:after="60"/>
        <w:jc w:val="center"/>
        <w:rPr>
          <w:rFonts w:ascii="Arial" w:hAnsi="Arial" w:cs="Arial"/>
          <w:b/>
          <w:sz w:val="24"/>
          <w:szCs w:val="24"/>
          <w:u w:val="single"/>
        </w:rPr>
      </w:pPr>
    </w:p>
    <w:p w:rsidR="00D00788" w:rsidRPr="00215DEF" w:rsidRDefault="00D00788" w:rsidP="00215DEF">
      <w:pPr>
        <w:pStyle w:val="Ttulo"/>
        <w:rPr>
          <w:rStyle w:val="nfase"/>
          <w:sz w:val="24"/>
          <w:szCs w:val="24"/>
        </w:rPr>
      </w:pPr>
      <w:r w:rsidRPr="00215DEF">
        <w:rPr>
          <w:rStyle w:val="nfase"/>
          <w:sz w:val="24"/>
          <w:szCs w:val="24"/>
        </w:rPr>
        <w:t>EDITAL DE LICITAÇÃO</w:t>
      </w:r>
    </w:p>
    <w:p w:rsidR="00D00788" w:rsidRPr="00215DEF" w:rsidRDefault="00D00788" w:rsidP="00215DEF">
      <w:pPr>
        <w:pStyle w:val="Ttulo"/>
        <w:rPr>
          <w:rStyle w:val="nfase"/>
          <w:sz w:val="24"/>
          <w:szCs w:val="24"/>
        </w:rPr>
      </w:pPr>
    </w:p>
    <w:p w:rsidR="00D00788" w:rsidRPr="00215DEF" w:rsidRDefault="00D00788" w:rsidP="00215DEF">
      <w:pPr>
        <w:pStyle w:val="Ttulo"/>
        <w:rPr>
          <w:rStyle w:val="nfase"/>
          <w:sz w:val="24"/>
          <w:szCs w:val="24"/>
        </w:rPr>
      </w:pPr>
      <w:r w:rsidRPr="00215DEF">
        <w:rPr>
          <w:rStyle w:val="nfase"/>
          <w:sz w:val="24"/>
          <w:szCs w:val="24"/>
        </w:rPr>
        <w:t>PREGÃO PRESENCIAL N</w:t>
      </w:r>
      <w:r w:rsidR="001B5B2F" w:rsidRPr="00215DEF">
        <w:rPr>
          <w:rStyle w:val="nfase"/>
          <w:sz w:val="24"/>
          <w:szCs w:val="24"/>
        </w:rPr>
        <w:t>.</w:t>
      </w:r>
      <w:r w:rsidRPr="00215DEF">
        <w:rPr>
          <w:rStyle w:val="nfase"/>
          <w:sz w:val="24"/>
          <w:szCs w:val="24"/>
        </w:rPr>
        <w:t xml:space="preserve">º </w:t>
      </w:r>
      <w:r w:rsidR="00215DEF">
        <w:rPr>
          <w:rStyle w:val="nfase"/>
          <w:sz w:val="24"/>
          <w:szCs w:val="24"/>
        </w:rPr>
        <w:t>095</w:t>
      </w:r>
      <w:r w:rsidRPr="00215DEF">
        <w:rPr>
          <w:rStyle w:val="nfase"/>
          <w:sz w:val="24"/>
          <w:szCs w:val="24"/>
        </w:rPr>
        <w:t>/2011 – PMM</w:t>
      </w:r>
    </w:p>
    <w:p w:rsidR="00EF3721" w:rsidRPr="00215DEF" w:rsidRDefault="00EF3721" w:rsidP="00215DEF">
      <w:pPr>
        <w:pStyle w:val="Ttulo"/>
        <w:rPr>
          <w:rStyle w:val="nfase"/>
          <w:sz w:val="24"/>
          <w:szCs w:val="24"/>
        </w:rPr>
      </w:pPr>
    </w:p>
    <w:p w:rsidR="00D00788" w:rsidRPr="00215DEF" w:rsidRDefault="00D00788" w:rsidP="00215DEF">
      <w:pPr>
        <w:pStyle w:val="Ttulo"/>
        <w:rPr>
          <w:rStyle w:val="nfase"/>
          <w:sz w:val="24"/>
          <w:szCs w:val="24"/>
        </w:rPr>
      </w:pPr>
      <w:r w:rsidRPr="00215DEF">
        <w:rPr>
          <w:rStyle w:val="nfase"/>
          <w:sz w:val="24"/>
          <w:szCs w:val="24"/>
        </w:rPr>
        <w:t xml:space="preserve">PROCESSO ADMINISTRATIVO N.º </w:t>
      </w:r>
      <w:r w:rsidR="00BF0099" w:rsidRPr="00215DEF">
        <w:rPr>
          <w:rStyle w:val="nfase"/>
          <w:sz w:val="24"/>
          <w:szCs w:val="24"/>
        </w:rPr>
        <w:t>1</w:t>
      </w:r>
      <w:r w:rsidR="00DA5FE1" w:rsidRPr="00215DEF">
        <w:rPr>
          <w:rStyle w:val="nfase"/>
          <w:sz w:val="24"/>
          <w:szCs w:val="24"/>
        </w:rPr>
        <w:t>7</w:t>
      </w:r>
      <w:r w:rsidR="00BF0099" w:rsidRPr="00215DEF">
        <w:rPr>
          <w:rStyle w:val="nfase"/>
          <w:sz w:val="24"/>
          <w:szCs w:val="24"/>
        </w:rPr>
        <w:t>3</w:t>
      </w:r>
      <w:r w:rsidRPr="00215DEF">
        <w:rPr>
          <w:rStyle w:val="nfase"/>
          <w:sz w:val="24"/>
          <w:szCs w:val="24"/>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215DEF">
        <w:rPr>
          <w:rFonts w:ascii="Arial" w:hAnsi="Arial" w:cs="Arial"/>
          <w:b/>
          <w:sz w:val="24"/>
          <w:szCs w:val="24"/>
        </w:rPr>
        <w:t>095</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D73C62">
        <w:rPr>
          <w:rFonts w:ascii="Arial" w:hAnsi="Arial" w:cs="Arial"/>
          <w:color w:val="000000"/>
          <w:sz w:val="24"/>
          <w:szCs w:val="24"/>
        </w:rPr>
        <w:t xml:space="preserve">, tendo como objeto </w:t>
      </w:r>
      <w:r w:rsidR="00AF5744">
        <w:rPr>
          <w:rFonts w:ascii="Arial" w:hAnsi="Arial" w:cs="Arial"/>
          <w:color w:val="000000"/>
          <w:sz w:val="24"/>
          <w:szCs w:val="24"/>
        </w:rPr>
        <w:t xml:space="preserve">a </w:t>
      </w:r>
      <w:r w:rsidR="00F4676E">
        <w:rPr>
          <w:rFonts w:ascii="Arial" w:hAnsi="Arial" w:cs="Arial"/>
          <w:b/>
          <w:color w:val="000000"/>
          <w:sz w:val="24"/>
          <w:szCs w:val="24"/>
        </w:rPr>
        <w:t>AQUISIÇÃO</w:t>
      </w:r>
      <w:r w:rsidR="00F4676E" w:rsidRPr="00653999">
        <w:rPr>
          <w:rFonts w:ascii="Arial" w:hAnsi="Arial" w:cs="Arial"/>
          <w:b/>
          <w:shadow/>
          <w:sz w:val="24"/>
          <w:szCs w:val="24"/>
        </w:rPr>
        <w:t xml:space="preserve"> DE </w:t>
      </w:r>
      <w:r w:rsidR="00F4676E" w:rsidRPr="00653999">
        <w:rPr>
          <w:rFonts w:ascii="Arial" w:hAnsi="Arial" w:cs="Arial"/>
          <w:b/>
          <w:color w:val="000000"/>
          <w:sz w:val="24"/>
          <w:szCs w:val="24"/>
        </w:rPr>
        <w:t>COBERTURAS EM CHAPA</w:t>
      </w:r>
      <w:r w:rsidR="00F4676E">
        <w:rPr>
          <w:rFonts w:ascii="Arial" w:hAnsi="Arial" w:cs="Arial"/>
          <w:b/>
          <w:color w:val="000000"/>
          <w:sz w:val="24"/>
          <w:szCs w:val="24"/>
        </w:rPr>
        <w:t>S DE POLICARBONATO</w:t>
      </w:r>
      <w:r w:rsidR="00653999" w:rsidRPr="00653999">
        <w:rPr>
          <w:rFonts w:ascii="Arial" w:hAnsi="Arial" w:cs="Arial"/>
          <w:b/>
          <w:color w:val="000000"/>
          <w:sz w:val="24"/>
          <w:szCs w:val="24"/>
        </w:rPr>
        <w:t xml:space="preserve"> ESTRUTURADA NA ÁREA EXTERNA DO QUARTEL DO CORPO DE BOMBEIROS DE MATINHOS,</w:t>
      </w:r>
      <w:r w:rsidR="00604FAA">
        <w:rPr>
          <w:rFonts w:ascii="Arial" w:hAnsi="Arial" w:cs="Arial"/>
          <w:color w:val="000000"/>
          <w:sz w:val="24"/>
          <w:szCs w:val="24"/>
        </w:rPr>
        <w:t xml:space="preserve">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215DEF" w:rsidRDefault="00215DEF" w:rsidP="00D00788">
      <w:pPr>
        <w:pStyle w:val="xl46"/>
        <w:pBdr>
          <w:left w:val="none" w:sz="0" w:space="0" w:color="auto"/>
          <w:right w:val="none" w:sz="0" w:space="0" w:color="auto"/>
        </w:pBdr>
        <w:spacing w:before="0" w:after="0"/>
        <w:jc w:val="both"/>
        <w:rPr>
          <w:rFonts w:ascii="Arial" w:hAnsi="Arial" w:cs="Arial"/>
          <w:sz w:val="24"/>
          <w:u w:val="single"/>
        </w:rPr>
      </w:pPr>
      <w:r w:rsidRPr="00215DEF">
        <w:rPr>
          <w:rFonts w:ascii="Arial" w:hAnsi="Arial" w:cs="Arial"/>
          <w:sz w:val="24"/>
          <w:u w:val="single"/>
        </w:rPr>
        <w:t>DATA ABERTURA: 08/11/2011</w:t>
      </w:r>
    </w:p>
    <w:p w:rsidR="00D00788" w:rsidRPr="00215DEF" w:rsidRDefault="00215DEF" w:rsidP="00D00788">
      <w:pPr>
        <w:autoSpaceDE w:val="0"/>
        <w:autoSpaceDN w:val="0"/>
        <w:adjustRightInd w:val="0"/>
        <w:jc w:val="both"/>
        <w:rPr>
          <w:rFonts w:ascii="Arial" w:hAnsi="Arial" w:cs="Arial"/>
          <w:b/>
          <w:sz w:val="24"/>
          <w:u w:val="single"/>
        </w:rPr>
      </w:pPr>
      <w:r w:rsidRPr="00215DEF">
        <w:rPr>
          <w:rFonts w:ascii="Arial" w:hAnsi="Arial" w:cs="Arial"/>
          <w:b/>
          <w:sz w:val="24"/>
          <w:u w:val="single"/>
        </w:rPr>
        <w:t xml:space="preserve">HORA: </w:t>
      </w:r>
      <w:proofErr w:type="gramStart"/>
      <w:r w:rsidRPr="00215DEF">
        <w:rPr>
          <w:rFonts w:ascii="Arial" w:hAnsi="Arial" w:cs="Arial"/>
          <w:b/>
          <w:sz w:val="24"/>
          <w:u w:val="single"/>
        </w:rPr>
        <w:t>09:30</w:t>
      </w:r>
      <w:proofErr w:type="gramEnd"/>
      <w:r w:rsidRPr="00215DEF">
        <w:rPr>
          <w:rFonts w:ascii="Arial" w:hAnsi="Arial" w:cs="Arial"/>
          <w:b/>
          <w:sz w:val="24"/>
          <w:u w:val="single"/>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215DEF">
        <w:rPr>
          <w:rFonts w:ascii="Arial" w:hAnsi="Arial" w:cs="Arial"/>
          <w:sz w:val="24"/>
        </w:rPr>
        <w:t>095</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w:t>
      </w:r>
      <w:r w:rsidRPr="003F6CEE">
        <w:rPr>
          <w:rFonts w:ascii="Arial" w:hAnsi="Arial" w:cs="Arial"/>
          <w:b w:val="0"/>
          <w:sz w:val="24"/>
        </w:rPr>
        <w:t xml:space="preserve">sob </w:t>
      </w:r>
      <w:r w:rsidR="00187289" w:rsidRPr="003F6CEE">
        <w:rPr>
          <w:rFonts w:ascii="Arial" w:hAnsi="Arial" w:cs="Arial"/>
          <w:b w:val="0"/>
          <w:color w:val="000000" w:themeColor="text1"/>
          <w:sz w:val="24"/>
        </w:rPr>
        <w:t>Decreto n.º 465/2011 do dia 11/08/2011</w:t>
      </w:r>
      <w:r w:rsidRPr="003F6CEE">
        <w:rPr>
          <w:rFonts w:ascii="Arial" w:hAnsi="Arial" w:cs="Arial"/>
          <w:b w:val="0"/>
          <w:sz w:val="24"/>
        </w:rPr>
        <w:t xml:space="preserve"> pelo Prefeito</w:t>
      </w:r>
      <w:r>
        <w:rPr>
          <w:rFonts w:ascii="Arial" w:hAnsi="Arial" w:cs="Arial"/>
          <w:b w:val="0"/>
          <w:sz w:val="24"/>
        </w:rPr>
        <w:t xml:space="preserve">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Pr>
          <w:rFonts w:ascii="Arial" w:hAnsi="Arial" w:cs="Arial"/>
          <w:sz w:val="24"/>
          <w:szCs w:val="24"/>
        </w:rPr>
        <w:t xml:space="preserve"> </w:t>
      </w:r>
      <w:r w:rsidR="00D00788">
        <w:rPr>
          <w:rFonts w:ascii="Arial" w:hAnsi="Arial" w:cs="Arial"/>
          <w:sz w:val="24"/>
          <w:szCs w:val="24"/>
        </w:rPr>
        <w:t>A presente licitação tem por objeto a</w:t>
      </w:r>
      <w:r w:rsidR="00AF5744" w:rsidRPr="00AF5744">
        <w:rPr>
          <w:rFonts w:ascii="Arial" w:hAnsi="Arial" w:cs="Arial"/>
          <w:b/>
          <w:color w:val="000000"/>
          <w:sz w:val="24"/>
          <w:szCs w:val="24"/>
        </w:rPr>
        <w:t xml:space="preserve"> </w:t>
      </w:r>
      <w:r w:rsidR="00F4676E">
        <w:rPr>
          <w:rFonts w:ascii="Arial" w:hAnsi="Arial" w:cs="Arial"/>
          <w:b/>
          <w:color w:val="000000"/>
          <w:sz w:val="24"/>
          <w:szCs w:val="24"/>
        </w:rPr>
        <w:t>AQUISIÇÃO</w:t>
      </w:r>
      <w:r w:rsidR="00F4676E" w:rsidRPr="00653999">
        <w:rPr>
          <w:rFonts w:ascii="Arial" w:hAnsi="Arial" w:cs="Arial"/>
          <w:b/>
          <w:shadow/>
          <w:sz w:val="24"/>
          <w:szCs w:val="24"/>
        </w:rPr>
        <w:t xml:space="preserve"> DE </w:t>
      </w:r>
      <w:r w:rsidR="00F4676E" w:rsidRPr="00653999">
        <w:rPr>
          <w:rFonts w:ascii="Arial" w:hAnsi="Arial" w:cs="Arial"/>
          <w:b/>
          <w:color w:val="000000"/>
          <w:sz w:val="24"/>
          <w:szCs w:val="24"/>
        </w:rPr>
        <w:t>COBERTURAS EM CHAPA</w:t>
      </w:r>
      <w:r w:rsidR="00F4676E">
        <w:rPr>
          <w:rFonts w:ascii="Arial" w:hAnsi="Arial" w:cs="Arial"/>
          <w:b/>
          <w:color w:val="000000"/>
          <w:sz w:val="24"/>
          <w:szCs w:val="24"/>
        </w:rPr>
        <w:t>S DE POLICARBONATO</w:t>
      </w:r>
      <w:r w:rsidR="00F4676E" w:rsidRPr="00653999">
        <w:rPr>
          <w:rFonts w:ascii="Arial" w:hAnsi="Arial" w:cs="Arial"/>
          <w:b/>
          <w:color w:val="000000"/>
          <w:sz w:val="24"/>
          <w:szCs w:val="24"/>
        </w:rPr>
        <w:t xml:space="preserve"> ESTRUTURADA NA ÁREA EXTERNA DO QUARTEL DO CORPO DE BOMBEIROS DE MATINHOS</w:t>
      </w:r>
      <w:r w:rsidR="00D00788" w:rsidRPr="00BF0099">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r w:rsidR="00CC7FB3">
        <w:rPr>
          <w:rFonts w:ascii="Arial" w:hAnsi="Arial" w:cs="Arial"/>
          <w:sz w:val="24"/>
          <w:szCs w:val="24"/>
        </w:rPr>
        <w:t xml:space="preserve"> </w:t>
      </w:r>
    </w:p>
    <w:p w:rsidR="00D00788" w:rsidRDefault="00D00788" w:rsidP="00D00788">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604FAA">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D00788">
        <w:trPr>
          <w:trHeight w:val="2378"/>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215DEF">
              <w:rPr>
                <w:rFonts w:ascii="Arial" w:hAnsi="Arial" w:cs="Arial"/>
                <w:b/>
                <w:color w:val="auto"/>
                <w:sz w:val="24"/>
              </w:rPr>
              <w:t>095</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215DEF">
              <w:rPr>
                <w:rFonts w:ascii="Arial" w:hAnsi="Arial" w:cs="Arial"/>
                <w:b/>
                <w:color w:val="auto"/>
                <w:sz w:val="24"/>
              </w:rPr>
              <w:t xml:space="preserve"> 095</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F64097" w:rsidRPr="00F64097" w:rsidRDefault="00F64097" w:rsidP="00F64097"/>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w:t>
      </w:r>
      <w:r>
        <w:rPr>
          <w:rFonts w:ascii="Arial" w:hAnsi="Arial" w:cs="Arial"/>
          <w:sz w:val="24"/>
          <w:szCs w:val="24"/>
        </w:rPr>
        <w:lastRenderedPageBreak/>
        <w:t>comerciais, taxas e tarifas, fretes, seguro, custos inerentes à aquisição, transporte, armazenamento e utilização de materiais a serem empregados na execução da obra ou serviço.</w:t>
      </w:r>
    </w:p>
    <w:p w:rsidR="00D00788" w:rsidRPr="00F64097"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F64097" w:rsidRDefault="00F64097" w:rsidP="00F64097">
      <w:pPr>
        <w:spacing w:line="0" w:lineRule="atLeast"/>
        <w:jc w:val="both"/>
        <w:rPr>
          <w:rFonts w:ascii="Arial" w:hAnsi="Arial" w:cs="Arial"/>
          <w:spacing w:val="-3"/>
          <w:sz w:val="24"/>
          <w:szCs w:val="24"/>
        </w:rPr>
      </w:pPr>
    </w:p>
    <w:p w:rsidR="00D00788" w:rsidRDefault="00D00788" w:rsidP="004B1419">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DOCUMENTOS DE HABILITAÇÃO</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4B1419">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094BC9" w:rsidRPr="00E37B4C" w:rsidRDefault="00094BC9" w:rsidP="004B1419">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F64097" w:rsidRDefault="00F64097"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Default="00D00788" w:rsidP="004B1419">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w:t>
      </w:r>
      <w:r w:rsidR="00215DEF" w:rsidRPr="00C30C30">
        <w:rPr>
          <w:rFonts w:ascii="Arial" w:hAnsi="Arial" w:cs="Arial"/>
          <w:b/>
          <w:sz w:val="24"/>
          <w:szCs w:val="24"/>
        </w:rPr>
        <w:t>R$</w:t>
      </w:r>
      <w:r w:rsidR="00215DEF">
        <w:rPr>
          <w:rFonts w:ascii="Arial" w:hAnsi="Arial" w:cs="Arial"/>
          <w:b/>
          <w:sz w:val="24"/>
          <w:szCs w:val="24"/>
        </w:rPr>
        <w:t xml:space="preserve"> 64.480,45 </w:t>
      </w:r>
      <w:r w:rsidR="00215DEF" w:rsidRPr="0060108C">
        <w:rPr>
          <w:rFonts w:ascii="Arial" w:hAnsi="Arial" w:cs="Arial"/>
          <w:b/>
          <w:color w:val="000000"/>
          <w:sz w:val="24"/>
          <w:szCs w:val="24"/>
        </w:rPr>
        <w:t>(</w:t>
      </w:r>
      <w:proofErr w:type="gramStart"/>
      <w:r w:rsidR="00215DEF">
        <w:rPr>
          <w:rFonts w:ascii="Arial" w:hAnsi="Arial" w:cs="Arial"/>
          <w:b/>
          <w:color w:val="000000"/>
          <w:sz w:val="24"/>
          <w:szCs w:val="24"/>
        </w:rPr>
        <w:t>SESSENTA E QUATRO MIL, QUATROCENTOS E OITENTA REAIS E QUARENTA E CINCO CENTAVOS</w:t>
      </w:r>
      <w:proofErr w:type="gramEnd"/>
      <w:r w:rsidR="00215DEF" w:rsidRPr="0060108C">
        <w:rPr>
          <w:rFonts w:ascii="Arial" w:hAnsi="Arial" w:cs="Arial"/>
          <w:b/>
          <w:color w:val="000000"/>
          <w:sz w:val="24"/>
          <w:szCs w:val="24"/>
        </w:rPr>
        <w:t>).</w:t>
      </w:r>
    </w:p>
    <w:p w:rsidR="00F64097" w:rsidRPr="00F64097" w:rsidRDefault="00F64097" w:rsidP="004B1419">
      <w:pPr>
        <w:autoSpaceDE w:val="0"/>
        <w:autoSpaceDN w:val="0"/>
        <w:adjustRightInd w:val="0"/>
        <w:spacing w:beforeLines="60" w:afterLines="60"/>
        <w:jc w:val="both"/>
        <w:rPr>
          <w:rFonts w:ascii="Arial" w:hAnsi="Arial" w:cs="Arial"/>
          <w:b/>
          <w:color w:val="000000"/>
          <w:sz w:val="24"/>
          <w:szCs w:val="24"/>
        </w:rPr>
      </w:pP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w:t>
      </w:r>
      <w:r>
        <w:rPr>
          <w:rFonts w:ascii="Arial" w:hAnsi="Arial" w:cs="Arial"/>
          <w:sz w:val="24"/>
          <w:szCs w:val="24"/>
        </w:rPr>
        <w:lastRenderedPageBreak/>
        <w:t>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F64097" w:rsidRDefault="00F64097"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F64097" w:rsidRDefault="00F64097"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lastRenderedPageBreak/>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F64097" w:rsidRDefault="00F64097"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F64097" w:rsidRDefault="00F64097"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F64097" w:rsidRDefault="00F64097"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5.1</w:t>
      </w:r>
      <w:proofErr w:type="gramStart"/>
      <w:r>
        <w:rPr>
          <w:rFonts w:ascii="Arial" w:hAnsi="Arial" w:cs="Arial"/>
          <w:color w:val="000000"/>
          <w:sz w:val="24"/>
          <w:szCs w:val="24"/>
        </w:rPr>
        <w:t xml:space="preserve">   </w:t>
      </w:r>
      <w:proofErr w:type="gramEnd"/>
      <w:r w:rsidRPr="003D6195">
        <w:rPr>
          <w:rFonts w:ascii="Arial" w:hAnsi="Arial" w:cs="Arial"/>
          <w:color w:val="000000"/>
          <w:sz w:val="24"/>
          <w:szCs w:val="24"/>
        </w:rPr>
        <w:t>Os pagamentos serão efetuados até o prazo máximo de até 30(trinta) dias, após a aprovação do respectivo processo pelo setor competente.</w:t>
      </w:r>
    </w:p>
    <w:p w:rsidR="00BC67DB" w:rsidRPr="00AF5744" w:rsidRDefault="00BC67DB" w:rsidP="00BC67DB">
      <w:pPr>
        <w:overflowPunct w:val="0"/>
        <w:autoSpaceDE w:val="0"/>
        <w:autoSpaceDN w:val="0"/>
        <w:adjustRightInd w:val="0"/>
        <w:jc w:val="both"/>
        <w:textAlignment w:val="baseline"/>
        <w:rPr>
          <w:rFonts w:ascii="Arial" w:hAnsi="Arial" w:cs="Arial"/>
          <w:color w:val="000000" w:themeColor="text1"/>
          <w:sz w:val="24"/>
          <w:szCs w:val="24"/>
        </w:rPr>
      </w:pPr>
      <w:r w:rsidRPr="00AF5744">
        <w:rPr>
          <w:rFonts w:ascii="Arial" w:hAnsi="Arial" w:cs="Arial"/>
          <w:color w:val="000000" w:themeColor="text1"/>
          <w:sz w:val="24"/>
          <w:szCs w:val="24"/>
        </w:rPr>
        <w:t>15.2</w:t>
      </w:r>
      <w:proofErr w:type="gramStart"/>
      <w:r w:rsidRPr="00AF5744">
        <w:rPr>
          <w:rFonts w:ascii="Arial" w:hAnsi="Arial" w:cs="Arial"/>
          <w:color w:val="000000" w:themeColor="text1"/>
          <w:sz w:val="24"/>
          <w:szCs w:val="24"/>
        </w:rPr>
        <w:t xml:space="preserve">  </w:t>
      </w:r>
      <w:proofErr w:type="gramEnd"/>
      <w:r w:rsidRPr="00AF5744">
        <w:rPr>
          <w:rFonts w:ascii="Arial" w:hAnsi="Arial" w:cs="Arial"/>
          <w:color w:val="000000" w:themeColor="text1"/>
          <w:sz w:val="24"/>
          <w:szCs w:val="24"/>
        </w:rPr>
        <w:t>A licitante vencedora do presente certame ficará obrigada a emitir Nota Fiscal Eletrônica para pagamento do objeto desta licitação.</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BC67DB">
        <w:rPr>
          <w:rFonts w:ascii="Arial" w:hAnsi="Arial" w:cs="Arial"/>
          <w:kern w:val="2"/>
          <w:sz w:val="24"/>
          <w:szCs w:val="24"/>
        </w:rPr>
        <w:t>.4</w:t>
      </w:r>
      <w:proofErr w:type="gramStart"/>
      <w:r w:rsidR="00BC67DB">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D00788"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04FAA" w:rsidRPr="00BF0099" w:rsidRDefault="00604FAA" w:rsidP="00D00788">
      <w:pPr>
        <w:spacing w:line="0" w:lineRule="atLeast"/>
        <w:jc w:val="both"/>
        <w:rPr>
          <w:rFonts w:ascii="Arial" w:hAnsi="Arial" w:cs="Arial"/>
          <w:b/>
          <w:kern w:val="2"/>
          <w:sz w:val="22"/>
          <w:szCs w:val="22"/>
        </w:rPr>
      </w:pPr>
      <w:proofErr w:type="gramStart"/>
      <w:r w:rsidRPr="00BF0099">
        <w:rPr>
          <w:rFonts w:ascii="Arial" w:hAnsi="Arial" w:cs="Arial"/>
          <w:b/>
          <w:kern w:val="2"/>
          <w:sz w:val="22"/>
          <w:szCs w:val="22"/>
        </w:rPr>
        <w:t>13.02</w:t>
      </w:r>
      <w:r w:rsidR="00F4676E">
        <w:rPr>
          <w:rFonts w:ascii="Arial" w:hAnsi="Arial" w:cs="Arial"/>
          <w:b/>
          <w:kern w:val="2"/>
          <w:sz w:val="22"/>
          <w:szCs w:val="22"/>
        </w:rPr>
        <w:t>-</w:t>
      </w:r>
      <w:r w:rsidRPr="00BF0099">
        <w:rPr>
          <w:rFonts w:ascii="Arial" w:hAnsi="Arial" w:cs="Arial"/>
          <w:b/>
          <w:kern w:val="2"/>
          <w:sz w:val="22"/>
          <w:szCs w:val="22"/>
        </w:rPr>
        <w:t xml:space="preserve"> UNIDADE</w:t>
      </w:r>
      <w:proofErr w:type="gramEnd"/>
      <w:r w:rsidRPr="00BF0099">
        <w:rPr>
          <w:rFonts w:ascii="Arial" w:hAnsi="Arial" w:cs="Arial"/>
          <w:b/>
          <w:kern w:val="2"/>
          <w:sz w:val="22"/>
          <w:szCs w:val="22"/>
        </w:rPr>
        <w:t xml:space="preserve"> DO CORPO DE BOMBEIROS</w:t>
      </w:r>
    </w:p>
    <w:p w:rsidR="00604FAA"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0618204522067000</w:t>
      </w:r>
      <w:proofErr w:type="gramStart"/>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 </w:t>
      </w:r>
      <w:proofErr w:type="gramEnd"/>
      <w:r w:rsidR="00604FAA" w:rsidRPr="00BF0099">
        <w:rPr>
          <w:rFonts w:ascii="Arial" w:hAnsi="Arial" w:cs="Arial"/>
          <w:b/>
          <w:kern w:val="2"/>
          <w:sz w:val="22"/>
          <w:szCs w:val="22"/>
        </w:rPr>
        <w:t>ADMINISTRAÇÃO DOS RECURSOS DO FUNREBOM</w:t>
      </w:r>
    </w:p>
    <w:p w:rsidR="00BF0099" w:rsidRPr="00BF0099" w:rsidRDefault="00F4676E" w:rsidP="00D00788">
      <w:pPr>
        <w:spacing w:line="0" w:lineRule="atLeast"/>
        <w:jc w:val="both"/>
        <w:rPr>
          <w:rFonts w:ascii="Arial" w:hAnsi="Arial" w:cs="Arial"/>
          <w:b/>
          <w:kern w:val="2"/>
          <w:sz w:val="22"/>
          <w:szCs w:val="22"/>
        </w:rPr>
      </w:pPr>
      <w:r>
        <w:rPr>
          <w:rFonts w:ascii="Arial" w:hAnsi="Arial" w:cs="Arial"/>
          <w:b/>
          <w:kern w:val="2"/>
          <w:sz w:val="22"/>
          <w:szCs w:val="22"/>
        </w:rPr>
        <w:t>4.4.90.52.00.00</w:t>
      </w:r>
      <w:r w:rsidR="00604FAA" w:rsidRPr="00BF0099">
        <w:rPr>
          <w:rFonts w:ascii="Arial" w:hAnsi="Arial" w:cs="Arial"/>
          <w:b/>
          <w:kern w:val="2"/>
          <w:sz w:val="22"/>
          <w:szCs w:val="22"/>
        </w:rPr>
        <w:t xml:space="preserve"> </w:t>
      </w:r>
      <w:r>
        <w:rPr>
          <w:rFonts w:ascii="Arial" w:hAnsi="Arial" w:cs="Arial"/>
          <w:b/>
          <w:kern w:val="2"/>
          <w:sz w:val="22"/>
          <w:szCs w:val="22"/>
        </w:rPr>
        <w:t>ADMINISTRAÇÃO DOS RECURSOS DO FUNREBOM</w:t>
      </w:r>
      <w:r w:rsidR="00604FAA" w:rsidRPr="00BF0099">
        <w:rPr>
          <w:rFonts w:ascii="Arial" w:hAnsi="Arial" w:cs="Arial"/>
          <w:b/>
          <w:kern w:val="2"/>
          <w:sz w:val="22"/>
          <w:szCs w:val="22"/>
        </w:rPr>
        <w:t xml:space="preserve"> </w:t>
      </w:r>
    </w:p>
    <w:p w:rsidR="00604FAA"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REDUZIDO</w:t>
      </w:r>
      <w:r w:rsidR="00AF5744">
        <w:rPr>
          <w:rFonts w:ascii="Arial" w:hAnsi="Arial" w:cs="Arial"/>
          <w:b/>
          <w:kern w:val="2"/>
          <w:sz w:val="22"/>
          <w:szCs w:val="22"/>
        </w:rPr>
        <w:t xml:space="preserve"> </w:t>
      </w:r>
      <w:r w:rsidRPr="00BF0099">
        <w:rPr>
          <w:rFonts w:ascii="Arial" w:hAnsi="Arial" w:cs="Arial"/>
          <w:b/>
          <w:kern w:val="2"/>
          <w:sz w:val="22"/>
          <w:szCs w:val="22"/>
        </w:rPr>
        <w:t>7</w:t>
      </w:r>
      <w:r w:rsidR="00F4676E">
        <w:rPr>
          <w:rFonts w:ascii="Arial" w:hAnsi="Arial" w:cs="Arial"/>
          <w:b/>
          <w:kern w:val="2"/>
          <w:sz w:val="22"/>
          <w:szCs w:val="22"/>
        </w:rPr>
        <w:t>90</w:t>
      </w:r>
      <w:r w:rsidRPr="00BF0099">
        <w:rPr>
          <w:rFonts w:ascii="Arial" w:hAnsi="Arial" w:cs="Arial"/>
          <w:b/>
          <w:kern w:val="2"/>
          <w:sz w:val="22"/>
          <w:szCs w:val="22"/>
        </w:rPr>
        <w:t>, DESDOB. REDUZIDO</w:t>
      </w:r>
      <w:r w:rsidR="00AF5744">
        <w:rPr>
          <w:rFonts w:ascii="Arial" w:hAnsi="Arial" w:cs="Arial"/>
          <w:b/>
          <w:kern w:val="2"/>
          <w:sz w:val="22"/>
          <w:szCs w:val="22"/>
        </w:rPr>
        <w:t xml:space="preserve"> </w:t>
      </w:r>
      <w:r w:rsidR="00F4676E">
        <w:rPr>
          <w:rFonts w:ascii="Arial" w:hAnsi="Arial" w:cs="Arial"/>
          <w:b/>
          <w:kern w:val="2"/>
          <w:sz w:val="22"/>
          <w:szCs w:val="22"/>
        </w:rPr>
        <w:t>1537</w:t>
      </w:r>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FONTE </w:t>
      </w:r>
      <w:r w:rsidRPr="00BF0099">
        <w:rPr>
          <w:rFonts w:ascii="Arial" w:hAnsi="Arial" w:cs="Arial"/>
          <w:b/>
          <w:kern w:val="2"/>
          <w:sz w:val="22"/>
          <w:szCs w:val="22"/>
        </w:rPr>
        <w:t xml:space="preserve">DE RECURSO: </w:t>
      </w:r>
      <w:r w:rsidR="00604FAA" w:rsidRPr="00BF0099">
        <w:rPr>
          <w:rFonts w:ascii="Arial" w:hAnsi="Arial" w:cs="Arial"/>
          <w:b/>
          <w:kern w:val="2"/>
          <w:sz w:val="22"/>
          <w:szCs w:val="22"/>
        </w:rPr>
        <w:t>01515</w:t>
      </w:r>
    </w:p>
    <w:p w:rsidR="00F4676E" w:rsidRPr="00BF0099" w:rsidRDefault="00F4676E" w:rsidP="00F4676E">
      <w:pPr>
        <w:spacing w:line="0" w:lineRule="atLeast"/>
        <w:jc w:val="both"/>
        <w:rPr>
          <w:rFonts w:ascii="Arial" w:hAnsi="Arial" w:cs="Arial"/>
          <w:b/>
          <w:kern w:val="2"/>
          <w:sz w:val="22"/>
          <w:szCs w:val="22"/>
        </w:rPr>
      </w:pPr>
      <w:r>
        <w:rPr>
          <w:rFonts w:ascii="Arial" w:hAnsi="Arial" w:cs="Arial"/>
          <w:b/>
          <w:kern w:val="2"/>
          <w:sz w:val="22"/>
          <w:szCs w:val="22"/>
        </w:rPr>
        <w:lastRenderedPageBreak/>
        <w:t>4.4.90.52.00.00</w:t>
      </w:r>
      <w:r w:rsidRPr="00BF0099">
        <w:rPr>
          <w:rFonts w:ascii="Arial" w:hAnsi="Arial" w:cs="Arial"/>
          <w:b/>
          <w:kern w:val="2"/>
          <w:sz w:val="22"/>
          <w:szCs w:val="22"/>
        </w:rPr>
        <w:t xml:space="preserve"> </w:t>
      </w:r>
      <w:r>
        <w:rPr>
          <w:rFonts w:ascii="Arial" w:hAnsi="Arial" w:cs="Arial"/>
          <w:b/>
          <w:kern w:val="2"/>
          <w:sz w:val="22"/>
          <w:szCs w:val="22"/>
        </w:rPr>
        <w:t>ADMINISTRAÇÃO DOS RECURSOS DO FUNREBOM</w:t>
      </w:r>
      <w:r w:rsidRPr="00BF0099">
        <w:rPr>
          <w:rFonts w:ascii="Arial" w:hAnsi="Arial" w:cs="Arial"/>
          <w:b/>
          <w:kern w:val="2"/>
          <w:sz w:val="22"/>
          <w:szCs w:val="22"/>
        </w:rPr>
        <w:t xml:space="preserve"> </w:t>
      </w:r>
    </w:p>
    <w:p w:rsidR="00F4676E" w:rsidRPr="00BF0099" w:rsidRDefault="00F4676E" w:rsidP="00F4676E">
      <w:pPr>
        <w:spacing w:line="0" w:lineRule="atLeast"/>
        <w:jc w:val="both"/>
        <w:rPr>
          <w:rFonts w:ascii="Arial" w:hAnsi="Arial" w:cs="Arial"/>
          <w:b/>
          <w:kern w:val="2"/>
          <w:sz w:val="22"/>
          <w:szCs w:val="22"/>
        </w:rPr>
      </w:pPr>
      <w:r w:rsidRPr="00BF0099">
        <w:rPr>
          <w:rFonts w:ascii="Arial" w:hAnsi="Arial" w:cs="Arial"/>
          <w:b/>
          <w:kern w:val="2"/>
          <w:sz w:val="22"/>
          <w:szCs w:val="22"/>
        </w:rPr>
        <w:t>REDUZIDO</w:t>
      </w:r>
      <w:r>
        <w:rPr>
          <w:rFonts w:ascii="Arial" w:hAnsi="Arial" w:cs="Arial"/>
          <w:b/>
          <w:kern w:val="2"/>
          <w:sz w:val="22"/>
          <w:szCs w:val="22"/>
        </w:rPr>
        <w:t xml:space="preserve"> 1428</w:t>
      </w:r>
      <w:r w:rsidRPr="00BF0099">
        <w:rPr>
          <w:rFonts w:ascii="Arial" w:hAnsi="Arial" w:cs="Arial"/>
          <w:b/>
          <w:kern w:val="2"/>
          <w:sz w:val="22"/>
          <w:szCs w:val="22"/>
        </w:rPr>
        <w:t>, DESDOB. REDUZIDO</w:t>
      </w:r>
      <w:r>
        <w:rPr>
          <w:rFonts w:ascii="Arial" w:hAnsi="Arial" w:cs="Arial"/>
          <w:b/>
          <w:kern w:val="2"/>
          <w:sz w:val="22"/>
          <w:szCs w:val="22"/>
        </w:rPr>
        <w:t xml:space="preserve"> 1538</w:t>
      </w:r>
      <w:r w:rsidRPr="00BF0099">
        <w:rPr>
          <w:rFonts w:ascii="Arial" w:hAnsi="Arial" w:cs="Arial"/>
          <w:b/>
          <w:kern w:val="2"/>
          <w:sz w:val="22"/>
          <w:szCs w:val="22"/>
        </w:rPr>
        <w:t xml:space="preserve">, FONTE DE RECURSO: </w:t>
      </w:r>
      <w:r>
        <w:rPr>
          <w:rFonts w:ascii="Arial" w:hAnsi="Arial" w:cs="Arial"/>
          <w:b/>
          <w:kern w:val="2"/>
          <w:sz w:val="22"/>
          <w:szCs w:val="22"/>
        </w:rPr>
        <w:t>3515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BC67DB">
      <w:pPr>
        <w:pStyle w:val="Recuodecorpodetexto2"/>
        <w:numPr>
          <w:ilvl w:val="1"/>
          <w:numId w:val="42"/>
        </w:numPr>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F64097" w:rsidRDefault="00F64097" w:rsidP="00F64097">
      <w:pPr>
        <w:pStyle w:val="Recuodecorpodetexto2"/>
        <w:spacing w:before="0" w:line="0" w:lineRule="atLeast"/>
        <w:rPr>
          <w:rFonts w:cs="Arial"/>
          <w:sz w:val="24"/>
          <w:szCs w:val="24"/>
        </w:rPr>
      </w:pP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4B141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4B141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4B141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4B141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4B1419">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4B1419">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4B1419">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CD133C" w:rsidRPr="00F64097" w:rsidRDefault="00D00788" w:rsidP="004B1419">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F64097">
        <w:rPr>
          <w:rFonts w:ascii="Arial" w:hAnsi="Arial" w:cs="Arial"/>
          <w:color w:val="000000"/>
          <w:sz w:val="24"/>
          <w:szCs w:val="24"/>
        </w:rPr>
        <w:lastRenderedPageBreak/>
        <w:t>Anexo VI</w:t>
      </w:r>
      <w:r w:rsidR="00CD133C" w:rsidRPr="00F64097">
        <w:rPr>
          <w:rFonts w:ascii="Arial" w:hAnsi="Arial" w:cs="Arial"/>
          <w:color w:val="000000"/>
          <w:sz w:val="24"/>
          <w:szCs w:val="24"/>
        </w:rPr>
        <w:t>I</w:t>
      </w:r>
      <w:r w:rsidRPr="00F64097">
        <w:rPr>
          <w:rFonts w:ascii="Arial" w:hAnsi="Arial" w:cs="Arial"/>
          <w:color w:val="000000"/>
          <w:sz w:val="24"/>
          <w:szCs w:val="24"/>
        </w:rPr>
        <w:t xml:space="preserve">I </w:t>
      </w:r>
      <w:r w:rsidR="00CD133C" w:rsidRPr="00F64097">
        <w:rPr>
          <w:rFonts w:ascii="Arial" w:hAnsi="Arial" w:cs="Arial"/>
          <w:color w:val="000000"/>
          <w:sz w:val="24"/>
          <w:szCs w:val="24"/>
        </w:rPr>
        <w:t>–</w:t>
      </w:r>
      <w:r w:rsidRPr="00F64097">
        <w:rPr>
          <w:rFonts w:ascii="Arial" w:hAnsi="Arial" w:cs="Arial"/>
          <w:color w:val="000000"/>
          <w:sz w:val="24"/>
          <w:szCs w:val="24"/>
        </w:rPr>
        <w:t xml:space="preserve"> </w:t>
      </w:r>
      <w:r w:rsidR="00CD133C" w:rsidRPr="00F64097">
        <w:rPr>
          <w:rFonts w:ascii="Arial" w:hAnsi="Arial" w:cs="Arial"/>
          <w:color w:val="000000"/>
          <w:sz w:val="24"/>
          <w:szCs w:val="24"/>
        </w:rPr>
        <w:t>MINUTA DO CONTRATO</w:t>
      </w:r>
    </w:p>
    <w:p w:rsidR="00F64097" w:rsidRDefault="00F64097" w:rsidP="00C841D8">
      <w:pPr>
        <w:tabs>
          <w:tab w:val="left" w:pos="1134"/>
        </w:tabs>
        <w:spacing w:line="0" w:lineRule="atLeast"/>
        <w:jc w:val="center"/>
        <w:rPr>
          <w:rFonts w:ascii="Arial" w:hAnsi="Arial" w:cs="Arial"/>
          <w:sz w:val="24"/>
          <w:szCs w:val="24"/>
        </w:rPr>
      </w:pPr>
    </w:p>
    <w:p w:rsidR="00C841D8" w:rsidRPr="0088067F"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215DEF">
        <w:rPr>
          <w:rFonts w:ascii="Arial" w:hAnsi="Arial" w:cs="Arial"/>
          <w:sz w:val="24"/>
          <w:szCs w:val="24"/>
        </w:rPr>
        <w:t>20</w:t>
      </w:r>
      <w:r w:rsidRPr="0088067F">
        <w:rPr>
          <w:rFonts w:ascii="Arial" w:hAnsi="Arial" w:cs="Arial"/>
          <w:sz w:val="24"/>
          <w:szCs w:val="24"/>
        </w:rPr>
        <w:t xml:space="preserve"> de </w:t>
      </w:r>
      <w:r w:rsidR="00215DEF">
        <w:rPr>
          <w:rFonts w:ascii="Arial" w:hAnsi="Arial" w:cs="Arial"/>
          <w:sz w:val="24"/>
          <w:szCs w:val="24"/>
        </w:rPr>
        <w:t>Outubro</w:t>
      </w:r>
      <w:r w:rsidRPr="0088067F">
        <w:rPr>
          <w:rFonts w:ascii="Arial" w:hAnsi="Arial" w:cs="Arial"/>
          <w:sz w:val="24"/>
          <w:szCs w:val="24"/>
        </w:rPr>
        <w:t xml:space="preserve"> de 2011</w:t>
      </w:r>
      <w:r w:rsidR="00D00788" w:rsidRPr="0088067F">
        <w:rPr>
          <w:rFonts w:ascii="Arial" w:hAnsi="Arial" w:cs="Arial"/>
          <w:sz w:val="24"/>
          <w:szCs w:val="24"/>
        </w:rPr>
        <w:t>.</w:t>
      </w:r>
    </w:p>
    <w:p w:rsidR="00F64097" w:rsidRDefault="00F64097" w:rsidP="00C841D8">
      <w:pPr>
        <w:tabs>
          <w:tab w:val="left" w:pos="1134"/>
        </w:tabs>
        <w:spacing w:line="0" w:lineRule="atLeast"/>
        <w:jc w:val="center"/>
        <w:rPr>
          <w:rFonts w:cs="Arial"/>
          <w:sz w:val="24"/>
        </w:rPr>
      </w:pPr>
    </w:p>
    <w:p w:rsidR="00F64097" w:rsidRDefault="00F64097" w:rsidP="00C841D8">
      <w:pPr>
        <w:tabs>
          <w:tab w:val="left" w:pos="1134"/>
        </w:tabs>
        <w:spacing w:line="0" w:lineRule="atLeast"/>
        <w:jc w:val="center"/>
        <w:rPr>
          <w:rFonts w:cs="Arial"/>
          <w:sz w:val="24"/>
        </w:rPr>
      </w:pPr>
    </w:p>
    <w:p w:rsidR="00F64097" w:rsidRDefault="00F64097" w:rsidP="00C841D8">
      <w:pPr>
        <w:tabs>
          <w:tab w:val="left" w:pos="1134"/>
        </w:tabs>
        <w:spacing w:line="0" w:lineRule="atLeast"/>
        <w:jc w:val="center"/>
        <w:rPr>
          <w:rFonts w:cs="Arial"/>
          <w:sz w:val="24"/>
        </w:rPr>
      </w:pPr>
    </w:p>
    <w:p w:rsidR="00F64097" w:rsidRDefault="00F64097" w:rsidP="00C841D8">
      <w:pPr>
        <w:tabs>
          <w:tab w:val="left" w:pos="1134"/>
        </w:tabs>
        <w:spacing w:line="0" w:lineRule="atLeast"/>
        <w:jc w:val="center"/>
        <w:rPr>
          <w:rFonts w:cs="Arial"/>
          <w:sz w:val="24"/>
        </w:rPr>
      </w:pPr>
    </w:p>
    <w:p w:rsidR="00215DEF" w:rsidRPr="001B5540" w:rsidRDefault="00215DEF" w:rsidP="00215DEF">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215DEF" w:rsidRPr="00F04EF7" w:rsidRDefault="00215DEF" w:rsidP="00215DEF">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F64097" w:rsidRDefault="00F6409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4B1419">
      <w:pPr>
        <w:autoSpaceDE w:val="0"/>
        <w:autoSpaceDN w:val="0"/>
        <w:adjustRightInd w:val="0"/>
        <w:spacing w:beforeLines="60" w:afterLines="60"/>
        <w:jc w:val="both"/>
        <w:rPr>
          <w:rFonts w:ascii="Arial" w:hAnsi="Arial" w:cs="Arial"/>
          <w:b/>
          <w:bCs/>
          <w:sz w:val="24"/>
          <w:szCs w:val="24"/>
        </w:rPr>
      </w:pPr>
    </w:p>
    <w:p w:rsidR="00D00788" w:rsidRDefault="00D00788" w:rsidP="004B1419">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F64097">
      <w:pPr>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C449C4">
        <w:rPr>
          <w:rFonts w:ascii="Arial" w:hAnsi="Arial" w:cs="Arial"/>
          <w:b/>
          <w:color w:val="000000"/>
          <w:sz w:val="24"/>
          <w:szCs w:val="24"/>
        </w:rPr>
        <w:t>AQUISIÇÃO</w:t>
      </w:r>
      <w:r w:rsidR="00C449C4" w:rsidRPr="00653999">
        <w:rPr>
          <w:rFonts w:ascii="Arial" w:hAnsi="Arial" w:cs="Arial"/>
          <w:b/>
          <w:shadow/>
          <w:sz w:val="24"/>
          <w:szCs w:val="24"/>
        </w:rPr>
        <w:t xml:space="preserve"> DE </w:t>
      </w:r>
      <w:r w:rsidR="00C449C4" w:rsidRPr="00653999">
        <w:rPr>
          <w:rFonts w:ascii="Arial" w:hAnsi="Arial" w:cs="Arial"/>
          <w:b/>
          <w:color w:val="000000"/>
          <w:sz w:val="24"/>
          <w:szCs w:val="24"/>
        </w:rPr>
        <w:t>COBERTURAS EM CHAPA</w:t>
      </w:r>
      <w:r w:rsidR="00C449C4">
        <w:rPr>
          <w:rFonts w:ascii="Arial" w:hAnsi="Arial" w:cs="Arial"/>
          <w:b/>
          <w:color w:val="000000"/>
          <w:sz w:val="24"/>
          <w:szCs w:val="24"/>
        </w:rPr>
        <w:t>S</w:t>
      </w:r>
      <w:r w:rsidR="00C449C4" w:rsidRPr="00653999">
        <w:rPr>
          <w:rFonts w:ascii="Arial" w:hAnsi="Arial" w:cs="Arial"/>
          <w:b/>
          <w:color w:val="000000"/>
          <w:sz w:val="24"/>
          <w:szCs w:val="24"/>
        </w:rPr>
        <w:t xml:space="preserve"> DE POLICARBONATO ESTRUTURADA NA ÁREA EXTERNA DO </w:t>
      </w:r>
      <w:r w:rsidR="00C449C4" w:rsidRPr="00653999">
        <w:rPr>
          <w:rFonts w:ascii="Arial" w:hAnsi="Arial" w:cs="Arial"/>
          <w:b/>
          <w:color w:val="000000"/>
          <w:sz w:val="24"/>
          <w:szCs w:val="24"/>
        </w:rPr>
        <w:lastRenderedPageBreak/>
        <w:t>QUARTEL DO CORPO DE BOMBEIROS DE MATINHOS</w:t>
      </w:r>
      <w:r w:rsidR="00922324" w:rsidRPr="00922324">
        <w:rPr>
          <w:rFonts w:ascii="Arial" w:hAnsi="Arial" w:cs="Arial"/>
          <w:color w:val="000000"/>
          <w:sz w:val="24"/>
          <w:szCs w:val="24"/>
        </w:rPr>
        <w:t xml:space="preserve">, </w:t>
      </w:r>
      <w:r w:rsidR="00B15402">
        <w:rPr>
          <w:rFonts w:ascii="Arial" w:hAnsi="Arial" w:cs="Arial"/>
          <w:sz w:val="24"/>
          <w:szCs w:val="24"/>
        </w:rPr>
        <w:t xml:space="preserve">conforme especificações </w:t>
      </w:r>
      <w:r w:rsidR="00922324">
        <w:rPr>
          <w:rFonts w:ascii="Arial" w:hAnsi="Arial" w:cs="Arial"/>
          <w:sz w:val="24"/>
          <w:szCs w:val="24"/>
        </w:rPr>
        <w:t xml:space="preserve">abaixo: </w:t>
      </w:r>
      <w:r w:rsidR="00B15402">
        <w:rPr>
          <w:rFonts w:ascii="Arial" w:hAnsi="Arial" w:cs="Arial"/>
          <w:b/>
          <w:bCs/>
          <w:color w:val="000000"/>
          <w:sz w:val="24"/>
          <w:szCs w:val="24"/>
        </w:rPr>
        <w:t xml:space="preserve"> </w:t>
      </w:r>
    </w:p>
    <w:p w:rsidR="00D00788" w:rsidRDefault="00C449C4" w:rsidP="004B1419">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 O Valor Má</w:t>
      </w:r>
      <w:r w:rsidR="00D00788" w:rsidRPr="00B15402">
        <w:rPr>
          <w:rFonts w:ascii="Arial" w:hAnsi="Arial" w:cs="Arial"/>
          <w:b/>
          <w:color w:val="000000"/>
          <w:sz w:val="24"/>
          <w:szCs w:val="24"/>
        </w:rPr>
        <w:t xml:space="preserve">ximo Global é de </w:t>
      </w:r>
      <w:r w:rsidRPr="00C30C30">
        <w:rPr>
          <w:rFonts w:ascii="Arial" w:hAnsi="Arial" w:cs="Arial"/>
          <w:b/>
          <w:sz w:val="24"/>
          <w:szCs w:val="24"/>
        </w:rPr>
        <w:t>R$</w:t>
      </w:r>
      <w:r>
        <w:rPr>
          <w:rFonts w:ascii="Arial" w:hAnsi="Arial" w:cs="Arial"/>
          <w:b/>
          <w:sz w:val="24"/>
          <w:szCs w:val="24"/>
        </w:rPr>
        <w:t xml:space="preserve"> 64.480,45 </w:t>
      </w:r>
      <w:r w:rsidRPr="0060108C">
        <w:rPr>
          <w:rFonts w:ascii="Arial" w:hAnsi="Arial" w:cs="Arial"/>
          <w:b/>
          <w:color w:val="000000"/>
          <w:sz w:val="24"/>
          <w:szCs w:val="24"/>
        </w:rPr>
        <w:t>(</w:t>
      </w:r>
      <w:proofErr w:type="gramStart"/>
      <w:r>
        <w:rPr>
          <w:rFonts w:ascii="Arial" w:hAnsi="Arial" w:cs="Arial"/>
          <w:b/>
          <w:color w:val="000000"/>
          <w:sz w:val="24"/>
          <w:szCs w:val="24"/>
        </w:rPr>
        <w:t>sessenta e quatro mil, quatrocentos e oitenta reais e quarenta e cinco centavos</w:t>
      </w:r>
      <w:proofErr w:type="gramEnd"/>
      <w:r w:rsidRPr="0060108C">
        <w:rPr>
          <w:rFonts w:ascii="Arial" w:hAnsi="Arial" w:cs="Arial"/>
          <w:b/>
          <w:color w:val="000000"/>
          <w:sz w:val="24"/>
          <w:szCs w:val="24"/>
        </w:rPr>
        <w:t>).</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81"/>
        <w:gridCol w:w="754"/>
        <w:gridCol w:w="4257"/>
        <w:gridCol w:w="1195"/>
        <w:gridCol w:w="1674"/>
      </w:tblGrid>
      <w:tr w:rsidR="00D355C4" w:rsidRPr="000328D9" w:rsidTr="00D355C4">
        <w:trPr>
          <w:jc w:val="center"/>
        </w:trPr>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ITEM</w:t>
            </w: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QTD</w:t>
            </w: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UNID</w:t>
            </w: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ESPECIFICAÇÃO</w:t>
            </w:r>
          </w:p>
        </w:tc>
        <w:tc>
          <w:tcPr>
            <w:tcW w:w="1195" w:type="dxa"/>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UNIT.</w:t>
            </w:r>
          </w:p>
        </w:tc>
        <w:tc>
          <w:tcPr>
            <w:tcW w:w="1674" w:type="dxa"/>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TOTAL</w:t>
            </w:r>
          </w:p>
        </w:tc>
      </w:tr>
      <w:tr w:rsidR="00C449C4" w:rsidRPr="000328D9" w:rsidTr="00D355C4">
        <w:trPr>
          <w:trHeight w:val="1488"/>
          <w:jc w:val="center"/>
        </w:trPr>
        <w:tc>
          <w:tcPr>
            <w:tcW w:w="0" w:type="auto"/>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proofErr w:type="gramStart"/>
            <w:r w:rsidRPr="00C449C4">
              <w:rPr>
                <w:rFonts w:ascii="Arial" w:hAnsi="Arial" w:cs="Arial"/>
                <w:color w:val="000000"/>
                <w:sz w:val="22"/>
                <w:szCs w:val="22"/>
              </w:rPr>
              <w:t>1</w:t>
            </w:r>
            <w:proofErr w:type="gramEnd"/>
          </w:p>
        </w:tc>
        <w:tc>
          <w:tcPr>
            <w:tcW w:w="0" w:type="auto"/>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223</w:t>
            </w:r>
          </w:p>
        </w:tc>
        <w:tc>
          <w:tcPr>
            <w:tcW w:w="0" w:type="auto"/>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M2</w:t>
            </w:r>
          </w:p>
        </w:tc>
        <w:tc>
          <w:tcPr>
            <w:tcW w:w="0" w:type="auto"/>
          </w:tcPr>
          <w:p w:rsidR="00C449C4" w:rsidRPr="00B67968" w:rsidRDefault="00C449C4" w:rsidP="004B1419">
            <w:pPr>
              <w:suppressAutoHyphens/>
              <w:autoSpaceDE w:val="0"/>
              <w:autoSpaceDN w:val="0"/>
              <w:adjustRightInd w:val="0"/>
              <w:spacing w:beforeLines="60" w:afterLines="60"/>
              <w:rPr>
                <w:rFonts w:ascii="Arial" w:hAnsi="Arial" w:cs="Arial"/>
                <w:color w:val="000000"/>
                <w:sz w:val="22"/>
                <w:szCs w:val="22"/>
              </w:rPr>
            </w:pPr>
            <w:r w:rsidRPr="00C449C4">
              <w:rPr>
                <w:rFonts w:ascii="Arial" w:hAnsi="Arial" w:cs="Arial"/>
                <w:color w:val="000000"/>
                <w:sz w:val="22"/>
                <w:szCs w:val="22"/>
              </w:rPr>
              <w:t>Aquisição de coberturas em chapas de policarbonato estruturada na área externa do quartel da 1ª SB/2 GB/8ª GB - Matinhos, para proteção de viaturas e embarcações. Conforme descritivo em anexo.</w:t>
            </w:r>
          </w:p>
        </w:tc>
        <w:tc>
          <w:tcPr>
            <w:tcW w:w="1195" w:type="dxa"/>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289,15</w:t>
            </w:r>
          </w:p>
        </w:tc>
        <w:tc>
          <w:tcPr>
            <w:tcW w:w="1674" w:type="dxa"/>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64.480,45</w:t>
            </w:r>
          </w:p>
        </w:tc>
      </w:tr>
      <w:tr w:rsidR="00D355C4" w:rsidRPr="000328D9" w:rsidTr="00D355C4">
        <w:trPr>
          <w:trHeight w:val="252"/>
          <w:jc w:val="center"/>
        </w:trPr>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both"/>
              <w:rPr>
                <w:rFonts w:ascii="Arial" w:hAnsi="Arial" w:cs="Arial"/>
                <w:b/>
                <w:color w:val="000000"/>
                <w:sz w:val="22"/>
                <w:szCs w:val="22"/>
              </w:rPr>
            </w:pP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right"/>
              <w:rPr>
                <w:rFonts w:ascii="Arial" w:hAnsi="Arial" w:cs="Arial"/>
                <w:b/>
                <w:color w:val="000000"/>
                <w:sz w:val="22"/>
                <w:szCs w:val="22"/>
              </w:rPr>
            </w:pPr>
            <w:r w:rsidRPr="00D355C4">
              <w:rPr>
                <w:rFonts w:ascii="Arial" w:hAnsi="Arial" w:cs="Arial"/>
                <w:b/>
                <w:color w:val="000000"/>
                <w:sz w:val="22"/>
                <w:szCs w:val="22"/>
              </w:rPr>
              <w:t>TOTAL</w:t>
            </w:r>
          </w:p>
        </w:tc>
        <w:tc>
          <w:tcPr>
            <w:tcW w:w="1195" w:type="dxa"/>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both"/>
              <w:rPr>
                <w:rFonts w:ascii="Arial" w:hAnsi="Arial" w:cs="Arial"/>
                <w:b/>
                <w:color w:val="000000"/>
                <w:sz w:val="22"/>
                <w:szCs w:val="22"/>
              </w:rPr>
            </w:pPr>
          </w:p>
        </w:tc>
        <w:tc>
          <w:tcPr>
            <w:tcW w:w="1674" w:type="dxa"/>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both"/>
              <w:rPr>
                <w:rFonts w:ascii="Arial" w:hAnsi="Arial" w:cs="Arial"/>
                <w:b/>
                <w:color w:val="000000"/>
                <w:sz w:val="22"/>
                <w:szCs w:val="22"/>
              </w:rPr>
            </w:pPr>
            <w:r w:rsidRPr="00D355C4">
              <w:rPr>
                <w:rFonts w:ascii="Arial" w:hAnsi="Arial" w:cs="Arial"/>
                <w:b/>
                <w:color w:val="000000"/>
                <w:sz w:val="22"/>
                <w:szCs w:val="22"/>
              </w:rPr>
              <w:t>R$ 64.480,</w:t>
            </w:r>
            <w:r w:rsidR="00C449C4">
              <w:rPr>
                <w:rFonts w:ascii="Arial" w:hAnsi="Arial" w:cs="Arial"/>
                <w:b/>
                <w:color w:val="000000"/>
                <w:sz w:val="22"/>
                <w:szCs w:val="22"/>
              </w:rPr>
              <w:t>45</w:t>
            </w:r>
          </w:p>
        </w:tc>
      </w:tr>
    </w:tbl>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Default="00AC77A9" w:rsidP="002364F2">
      <w:pPr>
        <w:pStyle w:val="PargrafodaLista"/>
        <w:numPr>
          <w:ilvl w:val="1"/>
          <w:numId w:val="35"/>
        </w:numPr>
        <w:ind w:left="0" w:right="-15" w:firstLine="0"/>
        <w:jc w:val="both"/>
        <w:rPr>
          <w:rFonts w:ascii="Arial" w:hAnsi="Arial" w:cs="Arial"/>
          <w:color w:val="000000" w:themeColor="text1"/>
          <w:sz w:val="24"/>
          <w:szCs w:val="24"/>
          <w:lang w:eastAsia="ar-SA"/>
        </w:rPr>
      </w:pPr>
      <w:r w:rsidRPr="00F8110C">
        <w:rPr>
          <w:rFonts w:ascii="Arial" w:hAnsi="Arial" w:cs="Arial"/>
          <w:b/>
          <w:color w:val="000000" w:themeColor="text1"/>
          <w:sz w:val="24"/>
          <w:szCs w:val="24"/>
          <w:lang w:eastAsia="ar-SA"/>
        </w:rPr>
        <w:t xml:space="preserve">PRAZO DE </w:t>
      </w:r>
      <w:r>
        <w:rPr>
          <w:rFonts w:ascii="Arial" w:hAnsi="Arial" w:cs="Arial"/>
          <w:b/>
          <w:color w:val="000000" w:themeColor="text1"/>
          <w:sz w:val="24"/>
          <w:szCs w:val="24"/>
          <w:lang w:eastAsia="ar-SA"/>
        </w:rPr>
        <w:t>EXECUÇÃO</w:t>
      </w:r>
      <w:r w:rsidR="00531DC4" w:rsidRPr="00F8110C">
        <w:rPr>
          <w:rFonts w:ascii="Arial" w:hAnsi="Arial" w:cs="Arial"/>
          <w:b/>
          <w:color w:val="000000" w:themeColor="text1"/>
          <w:sz w:val="24"/>
          <w:szCs w:val="24"/>
          <w:lang w:eastAsia="ar-SA"/>
        </w:rPr>
        <w:t>:</w:t>
      </w:r>
      <w:proofErr w:type="gramStart"/>
      <w:r w:rsidR="00531DC4" w:rsidRPr="00F8110C">
        <w:rPr>
          <w:rFonts w:ascii="Arial" w:hAnsi="Arial" w:cs="Arial"/>
          <w:color w:val="000000" w:themeColor="text1"/>
          <w:sz w:val="24"/>
          <w:szCs w:val="24"/>
          <w:lang w:eastAsia="ar-SA"/>
        </w:rPr>
        <w:t xml:space="preserve">  </w:t>
      </w:r>
      <w:proofErr w:type="gramEnd"/>
      <w:r w:rsidR="00332CFB" w:rsidRPr="00F8110C">
        <w:rPr>
          <w:rFonts w:ascii="Arial" w:hAnsi="Arial" w:cs="Arial"/>
          <w:color w:val="000000" w:themeColor="text1"/>
          <w:sz w:val="24"/>
          <w:szCs w:val="24"/>
          <w:lang w:eastAsia="ar-SA"/>
        </w:rPr>
        <w:t xml:space="preserve">até </w:t>
      </w:r>
      <w:r w:rsidR="00010A6A">
        <w:rPr>
          <w:rFonts w:ascii="Arial" w:hAnsi="Arial" w:cs="Arial"/>
          <w:color w:val="000000" w:themeColor="text1"/>
          <w:sz w:val="24"/>
          <w:szCs w:val="24"/>
          <w:lang w:eastAsia="ar-SA"/>
        </w:rPr>
        <w:t>90</w:t>
      </w:r>
      <w:r w:rsidR="00531DC4" w:rsidRPr="00F8110C">
        <w:rPr>
          <w:rFonts w:ascii="Arial" w:hAnsi="Arial" w:cs="Arial"/>
          <w:color w:val="000000" w:themeColor="text1"/>
          <w:sz w:val="24"/>
          <w:szCs w:val="24"/>
          <w:lang w:eastAsia="ar-SA"/>
        </w:rPr>
        <w:t xml:space="preserve"> (</w:t>
      </w:r>
      <w:r w:rsidR="00010A6A">
        <w:rPr>
          <w:rFonts w:ascii="Arial" w:hAnsi="Arial" w:cs="Arial"/>
          <w:color w:val="000000" w:themeColor="text1"/>
          <w:sz w:val="24"/>
          <w:szCs w:val="24"/>
          <w:lang w:eastAsia="ar-SA"/>
        </w:rPr>
        <w:t>noventa</w:t>
      </w:r>
      <w:r w:rsidR="00531DC4" w:rsidRPr="00F8110C">
        <w:rPr>
          <w:rFonts w:ascii="Arial" w:hAnsi="Arial" w:cs="Arial"/>
          <w:color w:val="000000" w:themeColor="text1"/>
          <w:sz w:val="24"/>
          <w:szCs w:val="24"/>
          <w:lang w:eastAsia="ar-SA"/>
        </w:rPr>
        <w:t xml:space="preserve">) dias após a </w:t>
      </w:r>
      <w:r w:rsidR="00332CFB" w:rsidRPr="00F8110C">
        <w:rPr>
          <w:rFonts w:ascii="Arial" w:hAnsi="Arial" w:cs="Arial"/>
          <w:color w:val="000000" w:themeColor="text1"/>
          <w:sz w:val="24"/>
          <w:szCs w:val="24"/>
          <w:lang w:eastAsia="ar-SA"/>
        </w:rPr>
        <w:t>emissão da Nota de Empenho</w:t>
      </w:r>
      <w:r w:rsidR="00531DC4" w:rsidRPr="00F8110C">
        <w:rPr>
          <w:rFonts w:ascii="Arial" w:hAnsi="Arial" w:cs="Arial"/>
          <w:color w:val="000000" w:themeColor="text1"/>
          <w:sz w:val="24"/>
          <w:szCs w:val="24"/>
          <w:lang w:eastAsia="ar-SA"/>
        </w:rPr>
        <w:t>.</w:t>
      </w:r>
    </w:p>
    <w:p w:rsidR="00F8110C" w:rsidRPr="00F8110C" w:rsidRDefault="00F8110C" w:rsidP="00F8110C">
      <w:pPr>
        <w:pStyle w:val="PargrafodaLista"/>
        <w:ind w:left="405" w:right="-15"/>
        <w:jc w:val="both"/>
        <w:rPr>
          <w:rFonts w:ascii="Arial" w:hAnsi="Arial" w:cs="Arial"/>
          <w:color w:val="000000" w:themeColor="text1"/>
          <w:sz w:val="24"/>
          <w:szCs w:val="24"/>
          <w:lang w:eastAsia="ar-SA"/>
        </w:rPr>
      </w:pPr>
    </w:p>
    <w:p w:rsidR="00531DC4" w:rsidRPr="007317BE" w:rsidRDefault="00AC77A9" w:rsidP="002364F2">
      <w:pPr>
        <w:pStyle w:val="PargrafodaLista"/>
        <w:numPr>
          <w:ilvl w:val="1"/>
          <w:numId w:val="35"/>
        </w:numPr>
        <w:ind w:left="0" w:right="-15" w:firstLine="0"/>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LOCAL</w:t>
      </w:r>
      <w:r w:rsidR="00531DC4" w:rsidRPr="007317BE">
        <w:rPr>
          <w:rFonts w:ascii="Arial" w:hAnsi="Arial" w:cs="Arial"/>
          <w:b/>
          <w:color w:val="000000" w:themeColor="text1"/>
          <w:sz w:val="24"/>
          <w:szCs w:val="24"/>
          <w:lang w:eastAsia="ar-SA"/>
        </w:rPr>
        <w:t>:</w:t>
      </w:r>
      <w:r w:rsidR="00531DC4"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531DC4" w:rsidP="00531DC4">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Pr="00232860" w:rsidRDefault="00531DC4" w:rsidP="00531DC4">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Default="00D00788" w:rsidP="00D00788">
      <w:pPr>
        <w:ind w:left="-15" w:right="-15"/>
        <w:jc w:val="both"/>
        <w:rPr>
          <w:rFonts w:ascii="Arial" w:hAnsi="Arial" w:cs="Arial"/>
          <w:b/>
          <w:sz w:val="24"/>
          <w:szCs w:val="24"/>
          <w:u w:val="single"/>
          <w:lang w:eastAsia="ar-SA"/>
        </w:rPr>
      </w:pPr>
    </w:p>
    <w:p w:rsidR="00AC77A9" w:rsidRPr="00EB1C7B" w:rsidRDefault="00AC77A9" w:rsidP="00AC77A9">
      <w:pPr>
        <w:ind w:right="-710"/>
        <w:jc w:val="center"/>
        <w:rPr>
          <w:rFonts w:ascii="Arial" w:hAnsi="Arial" w:cs="Arial"/>
          <w:b/>
          <w:sz w:val="22"/>
          <w:szCs w:val="22"/>
          <w:u w:val="single"/>
        </w:rPr>
      </w:pPr>
      <w:r w:rsidRPr="00EB1C7B">
        <w:rPr>
          <w:rFonts w:ascii="Arial" w:hAnsi="Arial" w:cs="Arial"/>
          <w:b/>
          <w:sz w:val="22"/>
          <w:szCs w:val="22"/>
          <w:u w:val="single"/>
        </w:rPr>
        <w:t>DESCRITIVO T</w:t>
      </w:r>
      <w:r w:rsidR="00F86288">
        <w:rPr>
          <w:rFonts w:ascii="Arial" w:hAnsi="Arial" w:cs="Arial"/>
          <w:b/>
          <w:sz w:val="22"/>
          <w:szCs w:val="22"/>
          <w:u w:val="single"/>
        </w:rPr>
        <w:t>É</w:t>
      </w:r>
      <w:r w:rsidRPr="00EB1C7B">
        <w:rPr>
          <w:rFonts w:ascii="Arial" w:hAnsi="Arial" w:cs="Arial"/>
          <w:b/>
          <w:sz w:val="22"/>
          <w:szCs w:val="22"/>
          <w:u w:val="single"/>
        </w:rPr>
        <w:t>CNICO</w:t>
      </w:r>
      <w:r w:rsidR="00EB1C7B" w:rsidRPr="00EB1C7B">
        <w:rPr>
          <w:rFonts w:ascii="Arial" w:hAnsi="Arial" w:cs="Arial"/>
          <w:b/>
          <w:sz w:val="22"/>
          <w:szCs w:val="22"/>
          <w:u w:val="single"/>
        </w:rPr>
        <w:t>:</w:t>
      </w:r>
    </w:p>
    <w:p w:rsidR="00EB1C7B" w:rsidRPr="00EB1C7B" w:rsidRDefault="00EB1C7B" w:rsidP="00AC77A9">
      <w:pPr>
        <w:ind w:right="-710"/>
        <w:jc w:val="center"/>
        <w:rPr>
          <w:rFonts w:ascii="Arial" w:hAnsi="Arial" w:cs="Arial"/>
          <w:b/>
          <w:sz w:val="22"/>
          <w:szCs w:val="22"/>
          <w:u w:val="single"/>
        </w:rPr>
      </w:pPr>
    </w:p>
    <w:p w:rsidR="00EB1C7B" w:rsidRPr="00EB1C7B" w:rsidRDefault="00C449C4" w:rsidP="00EB1C7B">
      <w:pPr>
        <w:ind w:right="-142"/>
        <w:jc w:val="both"/>
        <w:rPr>
          <w:rFonts w:ascii="Arial" w:hAnsi="Arial" w:cs="Arial"/>
          <w:b/>
          <w:sz w:val="22"/>
          <w:szCs w:val="22"/>
          <w:u w:val="single"/>
        </w:rPr>
      </w:pPr>
      <w:r>
        <w:rPr>
          <w:rFonts w:ascii="Arial" w:hAnsi="Arial" w:cs="Arial"/>
          <w:b/>
          <w:color w:val="000000"/>
          <w:sz w:val="24"/>
          <w:szCs w:val="24"/>
        </w:rPr>
        <w:t>AQUISIÇÃO</w:t>
      </w:r>
      <w:r w:rsidRPr="00653999">
        <w:rPr>
          <w:rFonts w:ascii="Arial" w:hAnsi="Arial" w:cs="Arial"/>
          <w:b/>
          <w:shadow/>
          <w:sz w:val="24"/>
          <w:szCs w:val="24"/>
        </w:rPr>
        <w:t xml:space="preserve"> DE </w:t>
      </w:r>
      <w:r w:rsidRPr="00653999">
        <w:rPr>
          <w:rFonts w:ascii="Arial" w:hAnsi="Arial" w:cs="Arial"/>
          <w:b/>
          <w:color w:val="000000"/>
          <w:sz w:val="24"/>
          <w:szCs w:val="24"/>
        </w:rPr>
        <w:t>COBERTURAS EM CHAPA</w:t>
      </w:r>
      <w:r>
        <w:rPr>
          <w:rFonts w:ascii="Arial" w:hAnsi="Arial" w:cs="Arial"/>
          <w:b/>
          <w:color w:val="000000"/>
          <w:sz w:val="24"/>
          <w:szCs w:val="24"/>
        </w:rPr>
        <w:t>S</w:t>
      </w:r>
      <w:r w:rsidRPr="00653999">
        <w:rPr>
          <w:rFonts w:ascii="Arial" w:hAnsi="Arial" w:cs="Arial"/>
          <w:b/>
          <w:color w:val="000000"/>
          <w:sz w:val="24"/>
          <w:szCs w:val="24"/>
        </w:rPr>
        <w:t xml:space="preserve"> DE POLICARBONATO ESTRUTURADA NA ÁREA EXTERNA DO QUARTEL DO CORPO DE BOMBEIROS DE MATINHOS</w:t>
      </w:r>
      <w:r w:rsidRPr="00EB1C7B">
        <w:rPr>
          <w:rFonts w:ascii="Arial" w:hAnsi="Arial" w:cs="Arial"/>
          <w:b/>
          <w:shadow/>
          <w:sz w:val="22"/>
          <w:szCs w:val="22"/>
        </w:rPr>
        <w:t xml:space="preserve"> </w:t>
      </w:r>
      <w:r w:rsidR="00EB1C7B" w:rsidRPr="00EB1C7B">
        <w:rPr>
          <w:rFonts w:ascii="Arial" w:hAnsi="Arial" w:cs="Arial"/>
          <w:b/>
          <w:shadow/>
          <w:sz w:val="22"/>
          <w:szCs w:val="22"/>
        </w:rPr>
        <w:t>DE MATINHOS.</w:t>
      </w:r>
    </w:p>
    <w:p w:rsidR="00AC77A9" w:rsidRPr="00EB1C7B" w:rsidRDefault="00AC77A9" w:rsidP="00AC77A9">
      <w:pPr>
        <w:ind w:right="-710"/>
        <w:rPr>
          <w:rFonts w:ascii="Arial" w:hAnsi="Arial" w:cs="Arial"/>
          <w:sz w:val="22"/>
          <w:szCs w:val="22"/>
        </w:rPr>
      </w:pPr>
    </w:p>
    <w:p w:rsidR="00AC77A9" w:rsidRPr="00EB1C7B" w:rsidRDefault="00AC77A9" w:rsidP="00AC77A9">
      <w:pPr>
        <w:pStyle w:val="Ttulo2"/>
        <w:numPr>
          <w:ilvl w:val="0"/>
          <w:numId w:val="48"/>
        </w:numPr>
        <w:tabs>
          <w:tab w:val="num" w:pos="426"/>
        </w:tabs>
        <w:spacing w:after="60"/>
        <w:ind w:right="-710" w:hanging="720"/>
        <w:jc w:val="left"/>
        <w:rPr>
          <w:rFonts w:cs="Arial"/>
          <w:sz w:val="22"/>
          <w:szCs w:val="22"/>
        </w:rPr>
      </w:pPr>
      <w:r w:rsidRPr="00EB1C7B">
        <w:rPr>
          <w:rFonts w:cs="Arial"/>
          <w:sz w:val="22"/>
          <w:szCs w:val="22"/>
          <w:u w:val="single"/>
        </w:rPr>
        <w:t>COBERTURA DA ÁREA DE EMBARCAÇÕES</w:t>
      </w:r>
    </w:p>
    <w:p w:rsidR="00AC77A9" w:rsidRPr="00EB1C7B" w:rsidRDefault="00AC77A9" w:rsidP="00AC77A9">
      <w:pPr>
        <w:pStyle w:val="Ttulo2"/>
        <w:numPr>
          <w:ilvl w:val="0"/>
          <w:numId w:val="47"/>
        </w:numPr>
        <w:tabs>
          <w:tab w:val="clear" w:pos="927"/>
          <w:tab w:val="num" w:pos="567"/>
        </w:tabs>
        <w:spacing w:after="60"/>
        <w:ind w:left="567" w:hanging="141"/>
        <w:jc w:val="left"/>
        <w:rPr>
          <w:rFonts w:cs="Arial"/>
          <w:b/>
          <w:sz w:val="22"/>
          <w:szCs w:val="22"/>
        </w:rPr>
      </w:pPr>
      <w:r w:rsidRPr="00EB1C7B">
        <w:rPr>
          <w:rFonts w:cs="Arial"/>
          <w:b/>
          <w:sz w:val="22"/>
          <w:szCs w:val="22"/>
        </w:rPr>
        <w:t>Área aproximada = 88,00 m2.</w:t>
      </w:r>
    </w:p>
    <w:p w:rsidR="00AC77A9" w:rsidRPr="00EB1C7B" w:rsidRDefault="00AC77A9" w:rsidP="00AC77A9">
      <w:pPr>
        <w:pStyle w:val="Corpodetexto2"/>
        <w:numPr>
          <w:ilvl w:val="0"/>
          <w:numId w:val="47"/>
        </w:numPr>
        <w:tabs>
          <w:tab w:val="clear" w:pos="288"/>
          <w:tab w:val="clear" w:pos="927"/>
          <w:tab w:val="clear" w:pos="1008"/>
          <w:tab w:val="clear" w:pos="1728"/>
          <w:tab w:val="clear" w:pos="2448"/>
          <w:tab w:val="clear" w:pos="3168"/>
          <w:tab w:val="clear" w:pos="3888"/>
          <w:tab w:val="clear" w:pos="4608"/>
          <w:tab w:val="clear" w:pos="5328"/>
          <w:tab w:val="clear" w:pos="6048"/>
          <w:tab w:val="clear" w:pos="6768"/>
          <w:tab w:val="num" w:pos="567"/>
        </w:tabs>
        <w:spacing w:after="60"/>
        <w:ind w:left="567" w:hanging="141"/>
        <w:jc w:val="both"/>
        <w:rPr>
          <w:rFonts w:cs="Arial"/>
          <w:sz w:val="22"/>
          <w:szCs w:val="22"/>
        </w:rPr>
      </w:pPr>
      <w:r w:rsidRPr="00EB1C7B">
        <w:rPr>
          <w:rFonts w:cs="Arial"/>
          <w:sz w:val="22"/>
          <w:szCs w:val="22"/>
        </w:rPr>
        <w:t xml:space="preserve">Em chapas de policarbonato </w:t>
      </w:r>
      <w:proofErr w:type="spellStart"/>
      <w:r w:rsidRPr="00EB1C7B">
        <w:rPr>
          <w:rFonts w:cs="Arial"/>
          <w:sz w:val="22"/>
          <w:szCs w:val="22"/>
        </w:rPr>
        <w:t>extrudada</w:t>
      </w:r>
      <w:proofErr w:type="spellEnd"/>
      <w:r w:rsidRPr="00EB1C7B">
        <w:rPr>
          <w:rFonts w:cs="Arial"/>
          <w:sz w:val="22"/>
          <w:szCs w:val="22"/>
        </w:rPr>
        <w:t>, devendo apresentar as seguintes características:</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espessura</w:t>
      </w:r>
      <w:proofErr w:type="gramEnd"/>
      <w:r w:rsidRPr="00EB1C7B">
        <w:rPr>
          <w:rFonts w:cs="Arial"/>
          <w:sz w:val="22"/>
          <w:szCs w:val="22"/>
        </w:rPr>
        <w:t xml:space="preserve"> de 10mm, cor fumê;</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resistência</w:t>
      </w:r>
      <w:proofErr w:type="gramEnd"/>
      <w:r w:rsidRPr="00EB1C7B">
        <w:rPr>
          <w:rFonts w:cs="Arial"/>
          <w:sz w:val="22"/>
          <w:szCs w:val="22"/>
        </w:rPr>
        <w:t xml:space="preserve"> ao impacto de 25 vezes superior ao vidro;</w:t>
      </w:r>
    </w:p>
    <w:p w:rsidR="00AC77A9" w:rsidRPr="00EB1C7B" w:rsidRDefault="00AC77A9" w:rsidP="00AC77A9">
      <w:pPr>
        <w:pStyle w:val="Corpodetexto2"/>
        <w:spacing w:after="60"/>
        <w:ind w:left="567"/>
        <w:rPr>
          <w:rFonts w:cs="Arial"/>
          <w:sz w:val="22"/>
          <w:szCs w:val="22"/>
          <w:vertAlign w:val="superscript"/>
        </w:rPr>
      </w:pPr>
      <w:r w:rsidRPr="00EB1C7B">
        <w:rPr>
          <w:rFonts w:cs="Arial"/>
          <w:sz w:val="22"/>
          <w:szCs w:val="22"/>
        </w:rPr>
        <w:sym w:font="Wingdings" w:char="F0E0"/>
      </w:r>
      <w:proofErr w:type="gramStart"/>
      <w:r w:rsidRPr="00EB1C7B">
        <w:rPr>
          <w:rFonts w:cs="Arial"/>
          <w:sz w:val="22"/>
          <w:szCs w:val="22"/>
        </w:rPr>
        <w:t>leveza</w:t>
      </w:r>
      <w:proofErr w:type="gramEnd"/>
      <w:r w:rsidRPr="00EB1C7B">
        <w:rPr>
          <w:rFonts w:cs="Arial"/>
          <w:sz w:val="22"/>
          <w:szCs w:val="22"/>
        </w:rPr>
        <w:t>: possuir leveza aproximada de 1,2 kg/m</w:t>
      </w:r>
      <w:r w:rsidRPr="00EB1C7B">
        <w:rPr>
          <w:rFonts w:cs="Arial"/>
          <w:sz w:val="22"/>
          <w:szCs w:val="22"/>
          <w:vertAlign w:val="superscript"/>
        </w:rPr>
        <w:t>2</w:t>
      </w:r>
      <w:r w:rsidRPr="00EB1C7B">
        <w:rPr>
          <w:rFonts w:cs="Arial"/>
          <w:sz w:val="22"/>
          <w:szCs w:val="22"/>
        </w:rPr>
        <w:t>;</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ação</w:t>
      </w:r>
      <w:proofErr w:type="gramEnd"/>
      <w:r w:rsidRPr="00EB1C7B">
        <w:rPr>
          <w:rFonts w:cs="Arial"/>
          <w:sz w:val="22"/>
          <w:szCs w:val="22"/>
        </w:rPr>
        <w:t xml:space="preserve"> aos raios ultra violetas com 100% proteção;</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translucidez</w:t>
      </w:r>
      <w:proofErr w:type="gramEnd"/>
      <w:r w:rsidRPr="00EB1C7B">
        <w:rPr>
          <w:rFonts w:cs="Arial"/>
          <w:sz w:val="22"/>
          <w:szCs w:val="22"/>
        </w:rPr>
        <w:t xml:space="preserve"> de 60 %;</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maleabilidade</w:t>
      </w:r>
      <w:proofErr w:type="gramEnd"/>
      <w:r w:rsidRPr="00EB1C7B">
        <w:rPr>
          <w:rFonts w:cs="Arial"/>
          <w:sz w:val="22"/>
          <w:szCs w:val="22"/>
        </w:rPr>
        <w:t xml:space="preserve"> (propriedade que permite ser curvado a frio) raio de 175 vezes a espessura;</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auto</w:t>
      </w:r>
      <w:proofErr w:type="gramEnd"/>
      <w:r w:rsidRPr="00EB1C7B">
        <w:rPr>
          <w:rFonts w:cs="Arial"/>
          <w:sz w:val="22"/>
          <w:szCs w:val="22"/>
        </w:rPr>
        <w:t xml:space="preserve"> extinguível (não permitir a propagação de chamas);</w:t>
      </w:r>
    </w:p>
    <w:p w:rsidR="00AC77A9" w:rsidRPr="00EB1C7B" w:rsidRDefault="00AC77A9" w:rsidP="00AC77A9">
      <w:pPr>
        <w:pStyle w:val="Corpodetexto2"/>
        <w:numPr>
          <w:ilvl w:val="1"/>
          <w:numId w:val="45"/>
        </w:numPr>
        <w:tabs>
          <w:tab w:val="clear" w:pos="288"/>
          <w:tab w:val="clear" w:pos="1008"/>
          <w:tab w:val="clear" w:pos="1440"/>
          <w:tab w:val="clear" w:pos="1728"/>
          <w:tab w:val="clear" w:pos="2448"/>
          <w:tab w:val="clear" w:pos="3168"/>
          <w:tab w:val="clear" w:pos="3888"/>
          <w:tab w:val="clear" w:pos="4608"/>
          <w:tab w:val="clear" w:pos="5328"/>
          <w:tab w:val="clear" w:pos="6048"/>
          <w:tab w:val="clear" w:pos="6768"/>
          <w:tab w:val="left" w:pos="567"/>
        </w:tabs>
        <w:ind w:left="567" w:hanging="141"/>
        <w:jc w:val="both"/>
        <w:rPr>
          <w:rFonts w:cs="Arial"/>
          <w:sz w:val="22"/>
          <w:szCs w:val="22"/>
        </w:rPr>
      </w:pPr>
      <w:proofErr w:type="gramStart"/>
      <w:r w:rsidRPr="00EB1C7B">
        <w:rPr>
          <w:rFonts w:cs="Arial"/>
          <w:sz w:val="22"/>
          <w:szCs w:val="22"/>
        </w:rPr>
        <w:t>rufos</w:t>
      </w:r>
      <w:proofErr w:type="gramEnd"/>
      <w:r w:rsidRPr="00EB1C7B">
        <w:rPr>
          <w:rFonts w:cs="Arial"/>
          <w:sz w:val="22"/>
          <w:szCs w:val="22"/>
        </w:rPr>
        <w:t xml:space="preserve"> e calhas: em chapas galvanizadas de 2mm com vedação de silicone nos encontros das paredes e no encontro das coberturas.</w:t>
      </w:r>
    </w:p>
    <w:p w:rsidR="00AC77A9" w:rsidRPr="00EB1C7B" w:rsidRDefault="00AC77A9" w:rsidP="00AC77A9">
      <w:pPr>
        <w:pStyle w:val="Corpodetexto2"/>
        <w:numPr>
          <w:ilvl w:val="1"/>
          <w:numId w:val="45"/>
        </w:numPr>
        <w:tabs>
          <w:tab w:val="clear" w:pos="288"/>
          <w:tab w:val="clear" w:pos="1008"/>
          <w:tab w:val="clear" w:pos="1440"/>
          <w:tab w:val="clear" w:pos="1728"/>
          <w:tab w:val="clear" w:pos="2448"/>
          <w:tab w:val="clear" w:pos="3168"/>
          <w:tab w:val="clear" w:pos="3888"/>
          <w:tab w:val="clear" w:pos="4608"/>
          <w:tab w:val="clear" w:pos="5328"/>
          <w:tab w:val="clear" w:pos="6048"/>
          <w:tab w:val="clear" w:pos="6768"/>
          <w:tab w:val="left" w:pos="567"/>
        </w:tabs>
        <w:ind w:left="567" w:hanging="141"/>
        <w:jc w:val="both"/>
        <w:rPr>
          <w:rFonts w:cs="Arial"/>
          <w:sz w:val="22"/>
          <w:szCs w:val="22"/>
        </w:rPr>
      </w:pPr>
      <w:proofErr w:type="gramStart"/>
      <w:r w:rsidRPr="00EB1C7B">
        <w:rPr>
          <w:rFonts w:cs="Arial"/>
          <w:sz w:val="22"/>
          <w:szCs w:val="22"/>
        </w:rPr>
        <w:t>parafusos</w:t>
      </w:r>
      <w:proofErr w:type="gramEnd"/>
      <w:r w:rsidRPr="00EB1C7B">
        <w:rPr>
          <w:rFonts w:cs="Arial"/>
          <w:sz w:val="22"/>
          <w:szCs w:val="22"/>
        </w:rPr>
        <w:t xml:space="preserve"> e arruelas: </w:t>
      </w:r>
      <w:proofErr w:type="spellStart"/>
      <w:r w:rsidRPr="00EB1C7B">
        <w:rPr>
          <w:rFonts w:cs="Arial"/>
          <w:sz w:val="22"/>
          <w:szCs w:val="22"/>
        </w:rPr>
        <w:t>bicromatizados</w:t>
      </w:r>
      <w:proofErr w:type="spellEnd"/>
      <w:r w:rsidRPr="00EB1C7B">
        <w:rPr>
          <w:rFonts w:cs="Arial"/>
          <w:sz w:val="22"/>
          <w:szCs w:val="22"/>
        </w:rPr>
        <w:t xml:space="preserve"> com vedação de </w:t>
      </w:r>
      <w:proofErr w:type="spellStart"/>
      <w:r w:rsidRPr="00EB1C7B">
        <w:rPr>
          <w:rFonts w:cs="Arial"/>
          <w:sz w:val="22"/>
          <w:szCs w:val="22"/>
        </w:rPr>
        <w:t>neoprene</w:t>
      </w:r>
      <w:proofErr w:type="spellEnd"/>
      <w:r w:rsidRPr="00EB1C7B">
        <w:rPr>
          <w:rFonts w:cs="Arial"/>
          <w:sz w:val="22"/>
          <w:szCs w:val="22"/>
        </w:rPr>
        <w:t xml:space="preserve"> </w:t>
      </w:r>
      <w:proofErr w:type="spellStart"/>
      <w:r w:rsidRPr="00EB1C7B">
        <w:rPr>
          <w:rFonts w:cs="Arial"/>
          <w:sz w:val="22"/>
          <w:szCs w:val="22"/>
        </w:rPr>
        <w:t>autobrocantes</w:t>
      </w:r>
      <w:proofErr w:type="spellEnd"/>
      <w:r w:rsidRPr="00EB1C7B">
        <w:rPr>
          <w:rFonts w:cs="Arial"/>
          <w:sz w:val="22"/>
          <w:szCs w:val="22"/>
        </w:rPr>
        <w:t>.</w:t>
      </w:r>
    </w:p>
    <w:p w:rsidR="00AC77A9" w:rsidRPr="00EB1C7B" w:rsidRDefault="00AC77A9" w:rsidP="00AC77A9">
      <w:pPr>
        <w:pStyle w:val="Corpodetexto2"/>
        <w:ind w:left="567"/>
        <w:rPr>
          <w:rFonts w:cs="Arial"/>
          <w:sz w:val="22"/>
          <w:szCs w:val="22"/>
        </w:rPr>
      </w:pPr>
    </w:p>
    <w:p w:rsidR="00AC77A9" w:rsidRPr="00EB1C7B" w:rsidRDefault="00AC77A9" w:rsidP="00AC77A9">
      <w:pPr>
        <w:pStyle w:val="Ttulo2"/>
        <w:tabs>
          <w:tab w:val="num" w:pos="720"/>
        </w:tabs>
        <w:ind w:left="851" w:hanging="425"/>
        <w:jc w:val="both"/>
        <w:rPr>
          <w:rFonts w:cs="Arial"/>
          <w:sz w:val="22"/>
          <w:szCs w:val="22"/>
        </w:rPr>
      </w:pPr>
      <w:proofErr w:type="gramStart"/>
      <w:r w:rsidRPr="00EB1C7B">
        <w:rPr>
          <w:rFonts w:cs="Arial"/>
          <w:sz w:val="22"/>
          <w:szCs w:val="22"/>
        </w:rPr>
        <w:lastRenderedPageBreak/>
        <w:t>1.1 ESTRUTURA</w:t>
      </w:r>
      <w:proofErr w:type="gramEnd"/>
      <w:r w:rsidRPr="00EB1C7B">
        <w:rPr>
          <w:rFonts w:cs="Arial"/>
          <w:sz w:val="22"/>
          <w:szCs w:val="22"/>
        </w:rPr>
        <w:t xml:space="preserve"> DA COBERTURA E SUSTENTAÇÃO DA ÁREA DE EMBARCAÇÕES</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r w:rsidRPr="00EB1C7B">
        <w:rPr>
          <w:rFonts w:cs="Arial"/>
          <w:sz w:val="22"/>
          <w:szCs w:val="22"/>
        </w:rPr>
        <w:t xml:space="preserve">Deverá ser desenvolvida em no máximo três partes, curvadas, com tubos em alumínio de </w:t>
      </w:r>
      <w:proofErr w:type="gramStart"/>
      <w:r w:rsidRPr="00EB1C7B">
        <w:rPr>
          <w:rFonts w:cs="Arial"/>
          <w:sz w:val="22"/>
          <w:szCs w:val="22"/>
        </w:rPr>
        <w:t>50mm</w:t>
      </w:r>
      <w:proofErr w:type="gramEnd"/>
      <w:r w:rsidRPr="00EB1C7B">
        <w:rPr>
          <w:rFonts w:cs="Arial"/>
          <w:sz w:val="22"/>
          <w:szCs w:val="22"/>
        </w:rPr>
        <w:t>, sendo necessário a prévia realização pelo proponente de ensaios para verificar a viabilidade do projeto em relação a resistência de curvas de vento.</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r w:rsidRPr="00EB1C7B">
        <w:rPr>
          <w:rFonts w:cs="Arial"/>
          <w:sz w:val="22"/>
          <w:szCs w:val="22"/>
        </w:rPr>
        <w:t>O vão entre os tubos na cobertura deverá ser de no máximo 01 metro.</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r w:rsidRPr="00EB1C7B">
        <w:rPr>
          <w:rFonts w:cs="Arial"/>
          <w:sz w:val="22"/>
          <w:szCs w:val="22"/>
        </w:rPr>
        <w:t>Fixação na parede através de parafusos e com 03 colunas de sustentação no piso confeccionadas em tubos de alumínio 100 x 100 (mm).</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proofErr w:type="gramStart"/>
      <w:r w:rsidRPr="00EB1C7B">
        <w:rPr>
          <w:rFonts w:cs="Arial"/>
          <w:sz w:val="22"/>
          <w:szCs w:val="22"/>
        </w:rPr>
        <w:t>parafusos</w:t>
      </w:r>
      <w:proofErr w:type="gramEnd"/>
      <w:r w:rsidRPr="00EB1C7B">
        <w:rPr>
          <w:rFonts w:cs="Arial"/>
          <w:sz w:val="22"/>
          <w:szCs w:val="22"/>
        </w:rPr>
        <w:t xml:space="preserve"> de 12 mm para fixação.</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proofErr w:type="gramStart"/>
      <w:r w:rsidRPr="00EB1C7B">
        <w:rPr>
          <w:rFonts w:cs="Arial"/>
          <w:sz w:val="22"/>
          <w:szCs w:val="22"/>
        </w:rPr>
        <w:t>perfis</w:t>
      </w:r>
      <w:proofErr w:type="gramEnd"/>
      <w:r w:rsidRPr="00EB1C7B">
        <w:rPr>
          <w:rFonts w:cs="Arial"/>
          <w:sz w:val="22"/>
          <w:szCs w:val="22"/>
        </w:rPr>
        <w:t xml:space="preserve"> em alumínio com </w:t>
      </w:r>
      <w:proofErr w:type="spellStart"/>
      <w:r w:rsidRPr="00EB1C7B">
        <w:rPr>
          <w:rFonts w:cs="Arial"/>
          <w:sz w:val="22"/>
          <w:szCs w:val="22"/>
        </w:rPr>
        <w:t>graxetas</w:t>
      </w:r>
      <w:proofErr w:type="spellEnd"/>
      <w:r w:rsidRPr="00EB1C7B">
        <w:rPr>
          <w:rFonts w:cs="Arial"/>
          <w:sz w:val="22"/>
          <w:szCs w:val="22"/>
        </w:rPr>
        <w:t xml:space="preserve"> de borrachas.</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proofErr w:type="gramStart"/>
      <w:r w:rsidRPr="00EB1C7B">
        <w:rPr>
          <w:rFonts w:cs="Arial"/>
          <w:sz w:val="22"/>
          <w:szCs w:val="22"/>
        </w:rPr>
        <w:t>pintura</w:t>
      </w:r>
      <w:proofErr w:type="gramEnd"/>
      <w:r w:rsidRPr="00EB1C7B">
        <w:rPr>
          <w:rFonts w:cs="Arial"/>
          <w:sz w:val="22"/>
          <w:szCs w:val="22"/>
        </w:rPr>
        <w:t xml:space="preserve"> eletrostática.</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proofErr w:type="gramStart"/>
      <w:r w:rsidRPr="00EB1C7B">
        <w:rPr>
          <w:rFonts w:cs="Arial"/>
          <w:sz w:val="22"/>
          <w:szCs w:val="22"/>
        </w:rPr>
        <w:t>toda</w:t>
      </w:r>
      <w:proofErr w:type="gramEnd"/>
      <w:r w:rsidRPr="00EB1C7B">
        <w:rPr>
          <w:rFonts w:cs="Arial"/>
          <w:sz w:val="22"/>
          <w:szCs w:val="22"/>
        </w:rPr>
        <w:t xml:space="preserve"> a estrutura deverá possuir treliça de sustentação na frente e nas laterais confeccionada em tubo de alumínio 30 x 40 (mm).</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1276"/>
        </w:tabs>
        <w:ind w:left="1134" w:hanging="283"/>
        <w:jc w:val="both"/>
        <w:rPr>
          <w:rFonts w:cs="Arial"/>
          <w:sz w:val="22"/>
          <w:szCs w:val="22"/>
        </w:rPr>
      </w:pPr>
      <w:r w:rsidRPr="00EB1C7B">
        <w:rPr>
          <w:rFonts w:cs="Arial"/>
          <w:sz w:val="22"/>
          <w:szCs w:val="22"/>
        </w:rPr>
        <w:t>Altura do pé direito de no mínimo 4,0 metros.</w:t>
      </w:r>
    </w:p>
    <w:p w:rsidR="00AC77A9" w:rsidRPr="00EB1C7B" w:rsidRDefault="00AC77A9" w:rsidP="00AC77A9">
      <w:pPr>
        <w:pStyle w:val="Corpodetexto2"/>
        <w:rPr>
          <w:rFonts w:cs="Arial"/>
          <w:sz w:val="22"/>
          <w:szCs w:val="22"/>
        </w:rPr>
      </w:pPr>
    </w:p>
    <w:p w:rsidR="00AC77A9" w:rsidRPr="00EB1C7B" w:rsidRDefault="00AC77A9" w:rsidP="00AC77A9">
      <w:pPr>
        <w:pStyle w:val="Corpodetexto2"/>
        <w:tabs>
          <w:tab w:val="left" w:pos="709"/>
        </w:tabs>
        <w:ind w:left="567"/>
        <w:rPr>
          <w:rFonts w:cs="Arial"/>
          <w:sz w:val="22"/>
          <w:szCs w:val="22"/>
        </w:rPr>
      </w:pPr>
    </w:p>
    <w:p w:rsidR="00AC77A9" w:rsidRPr="00EB1C7B" w:rsidRDefault="00AC77A9" w:rsidP="00AC77A9">
      <w:pPr>
        <w:pStyle w:val="Ttulo2"/>
        <w:numPr>
          <w:ilvl w:val="0"/>
          <w:numId w:val="48"/>
        </w:numPr>
        <w:tabs>
          <w:tab w:val="num" w:pos="426"/>
        </w:tabs>
        <w:spacing w:after="60"/>
        <w:ind w:hanging="720"/>
        <w:jc w:val="left"/>
        <w:rPr>
          <w:rFonts w:cs="Arial"/>
          <w:sz w:val="22"/>
          <w:szCs w:val="22"/>
        </w:rPr>
      </w:pPr>
      <w:r w:rsidRPr="00EB1C7B">
        <w:rPr>
          <w:rFonts w:cs="Arial"/>
          <w:sz w:val="22"/>
          <w:szCs w:val="22"/>
        </w:rPr>
        <w:t>COBERTURA DA ÁREA DE ESTACIONAMENTO DAS VIATURAS</w:t>
      </w:r>
    </w:p>
    <w:p w:rsidR="00AC77A9" w:rsidRPr="00EB1C7B" w:rsidRDefault="00AC77A9" w:rsidP="00AC77A9">
      <w:pPr>
        <w:pStyle w:val="Ttulo2"/>
        <w:numPr>
          <w:ilvl w:val="0"/>
          <w:numId w:val="47"/>
        </w:numPr>
        <w:tabs>
          <w:tab w:val="clear" w:pos="927"/>
          <w:tab w:val="num" w:pos="567"/>
        </w:tabs>
        <w:spacing w:after="60"/>
        <w:ind w:left="567" w:hanging="141"/>
        <w:jc w:val="left"/>
        <w:rPr>
          <w:rFonts w:cs="Arial"/>
          <w:b/>
          <w:sz w:val="22"/>
          <w:szCs w:val="22"/>
        </w:rPr>
      </w:pPr>
      <w:r w:rsidRPr="00EB1C7B">
        <w:rPr>
          <w:rFonts w:cs="Arial"/>
          <w:b/>
          <w:sz w:val="22"/>
          <w:szCs w:val="22"/>
        </w:rPr>
        <w:t xml:space="preserve">Área aproximada = 135,00 m2 </w:t>
      </w:r>
    </w:p>
    <w:p w:rsidR="00AC77A9" w:rsidRPr="00EB1C7B" w:rsidRDefault="00AC77A9" w:rsidP="00AC77A9">
      <w:pPr>
        <w:pStyle w:val="Corpodetexto2"/>
        <w:numPr>
          <w:ilvl w:val="0"/>
          <w:numId w:val="47"/>
        </w:numPr>
        <w:tabs>
          <w:tab w:val="clear" w:pos="288"/>
          <w:tab w:val="clear" w:pos="927"/>
          <w:tab w:val="clear" w:pos="1008"/>
          <w:tab w:val="clear" w:pos="1728"/>
          <w:tab w:val="clear" w:pos="2448"/>
          <w:tab w:val="clear" w:pos="3168"/>
          <w:tab w:val="clear" w:pos="3888"/>
          <w:tab w:val="clear" w:pos="4608"/>
          <w:tab w:val="clear" w:pos="5328"/>
          <w:tab w:val="clear" w:pos="6048"/>
          <w:tab w:val="clear" w:pos="6768"/>
          <w:tab w:val="num" w:pos="567"/>
        </w:tabs>
        <w:spacing w:after="60"/>
        <w:ind w:left="567" w:hanging="141"/>
        <w:jc w:val="both"/>
        <w:rPr>
          <w:rFonts w:cs="Arial"/>
          <w:sz w:val="22"/>
          <w:szCs w:val="22"/>
        </w:rPr>
      </w:pPr>
      <w:r w:rsidRPr="00EB1C7B">
        <w:rPr>
          <w:rFonts w:cs="Arial"/>
          <w:sz w:val="22"/>
          <w:szCs w:val="22"/>
        </w:rPr>
        <w:t xml:space="preserve">Em chapas de policarbonato </w:t>
      </w:r>
      <w:proofErr w:type="spellStart"/>
      <w:r w:rsidRPr="00EB1C7B">
        <w:rPr>
          <w:rFonts w:cs="Arial"/>
          <w:sz w:val="22"/>
          <w:szCs w:val="22"/>
        </w:rPr>
        <w:t>extrudada</w:t>
      </w:r>
      <w:proofErr w:type="spellEnd"/>
      <w:r w:rsidRPr="00EB1C7B">
        <w:rPr>
          <w:rFonts w:cs="Arial"/>
          <w:sz w:val="22"/>
          <w:szCs w:val="22"/>
        </w:rPr>
        <w:t>, devendo apresentar as seguintes características:</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espessura</w:t>
      </w:r>
      <w:proofErr w:type="gramEnd"/>
      <w:r w:rsidRPr="00EB1C7B">
        <w:rPr>
          <w:rFonts w:cs="Arial"/>
          <w:sz w:val="22"/>
          <w:szCs w:val="22"/>
        </w:rPr>
        <w:t xml:space="preserve"> de 10mm, cor fumê;</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resistência</w:t>
      </w:r>
      <w:proofErr w:type="gramEnd"/>
      <w:r w:rsidRPr="00EB1C7B">
        <w:rPr>
          <w:rFonts w:cs="Arial"/>
          <w:sz w:val="22"/>
          <w:szCs w:val="22"/>
        </w:rPr>
        <w:t xml:space="preserve"> ao impacto 25 vezes superior ao vidro;</w:t>
      </w:r>
    </w:p>
    <w:p w:rsidR="00AC77A9" w:rsidRPr="00EB1C7B" w:rsidRDefault="00AC77A9" w:rsidP="00AC77A9">
      <w:pPr>
        <w:pStyle w:val="Corpodetexto2"/>
        <w:spacing w:after="60"/>
        <w:ind w:left="567"/>
        <w:rPr>
          <w:rFonts w:cs="Arial"/>
          <w:sz w:val="22"/>
          <w:szCs w:val="22"/>
          <w:vertAlign w:val="superscript"/>
        </w:rPr>
      </w:pPr>
      <w:r w:rsidRPr="00EB1C7B">
        <w:rPr>
          <w:rFonts w:cs="Arial"/>
          <w:sz w:val="22"/>
          <w:szCs w:val="22"/>
        </w:rPr>
        <w:sym w:font="Wingdings" w:char="F0E0"/>
      </w:r>
      <w:proofErr w:type="gramStart"/>
      <w:r w:rsidRPr="00EB1C7B">
        <w:rPr>
          <w:rFonts w:cs="Arial"/>
          <w:sz w:val="22"/>
          <w:szCs w:val="22"/>
        </w:rPr>
        <w:t>leveza</w:t>
      </w:r>
      <w:proofErr w:type="gramEnd"/>
      <w:r w:rsidRPr="00EB1C7B">
        <w:rPr>
          <w:rFonts w:cs="Arial"/>
          <w:sz w:val="22"/>
          <w:szCs w:val="22"/>
        </w:rPr>
        <w:t>: possuir leveza aproximada de 1,2 kg/m</w:t>
      </w:r>
      <w:r w:rsidRPr="00EB1C7B">
        <w:rPr>
          <w:rFonts w:cs="Arial"/>
          <w:sz w:val="22"/>
          <w:szCs w:val="22"/>
          <w:vertAlign w:val="superscript"/>
        </w:rPr>
        <w:t>2</w:t>
      </w:r>
      <w:r w:rsidRPr="00EB1C7B">
        <w:rPr>
          <w:rFonts w:cs="Arial"/>
          <w:sz w:val="22"/>
          <w:szCs w:val="22"/>
        </w:rPr>
        <w:t>;</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ação</w:t>
      </w:r>
      <w:proofErr w:type="gramEnd"/>
      <w:r w:rsidRPr="00EB1C7B">
        <w:rPr>
          <w:rFonts w:cs="Arial"/>
          <w:sz w:val="22"/>
          <w:szCs w:val="22"/>
        </w:rPr>
        <w:t xml:space="preserve"> aos raios ultra violetas 100 % proteção;</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translucidez</w:t>
      </w:r>
      <w:proofErr w:type="gramEnd"/>
      <w:r w:rsidRPr="00EB1C7B">
        <w:rPr>
          <w:rFonts w:cs="Arial"/>
          <w:sz w:val="22"/>
          <w:szCs w:val="22"/>
        </w:rPr>
        <w:t xml:space="preserve"> 60 %;</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maleabilidade</w:t>
      </w:r>
      <w:proofErr w:type="gramEnd"/>
      <w:r w:rsidRPr="00EB1C7B">
        <w:rPr>
          <w:rFonts w:cs="Arial"/>
          <w:sz w:val="22"/>
          <w:szCs w:val="22"/>
        </w:rPr>
        <w:t xml:space="preserve"> raio de 175 vezes a espessura;</w:t>
      </w:r>
    </w:p>
    <w:p w:rsidR="00AC77A9" w:rsidRPr="00EB1C7B" w:rsidRDefault="00AC77A9" w:rsidP="00AC77A9">
      <w:pPr>
        <w:pStyle w:val="Corpodetexto2"/>
        <w:spacing w:after="60"/>
        <w:ind w:left="567"/>
        <w:rPr>
          <w:rFonts w:cs="Arial"/>
          <w:sz w:val="22"/>
          <w:szCs w:val="22"/>
        </w:rPr>
      </w:pPr>
      <w:r w:rsidRPr="00EB1C7B">
        <w:rPr>
          <w:rFonts w:cs="Arial"/>
          <w:sz w:val="22"/>
          <w:szCs w:val="22"/>
        </w:rPr>
        <w:sym w:font="Wingdings" w:char="F0E0"/>
      </w:r>
      <w:proofErr w:type="gramStart"/>
      <w:r w:rsidRPr="00EB1C7B">
        <w:rPr>
          <w:rFonts w:cs="Arial"/>
          <w:sz w:val="22"/>
          <w:szCs w:val="22"/>
        </w:rPr>
        <w:t>auto</w:t>
      </w:r>
      <w:proofErr w:type="gramEnd"/>
      <w:r w:rsidRPr="00EB1C7B">
        <w:rPr>
          <w:rFonts w:cs="Arial"/>
          <w:sz w:val="22"/>
          <w:szCs w:val="22"/>
        </w:rPr>
        <w:t xml:space="preserve"> extinguível (não permitir a propagação de chamas);</w:t>
      </w:r>
    </w:p>
    <w:p w:rsidR="00AC77A9" w:rsidRPr="00EB1C7B" w:rsidRDefault="00AC77A9" w:rsidP="00AC77A9">
      <w:pPr>
        <w:pStyle w:val="Corpodetexto2"/>
        <w:numPr>
          <w:ilvl w:val="1"/>
          <w:numId w:val="45"/>
        </w:numPr>
        <w:tabs>
          <w:tab w:val="clear" w:pos="288"/>
          <w:tab w:val="clear" w:pos="1008"/>
          <w:tab w:val="clear" w:pos="1440"/>
          <w:tab w:val="clear" w:pos="1728"/>
          <w:tab w:val="clear" w:pos="2448"/>
          <w:tab w:val="clear" w:pos="3168"/>
          <w:tab w:val="clear" w:pos="3888"/>
          <w:tab w:val="clear" w:pos="4608"/>
          <w:tab w:val="clear" w:pos="5328"/>
          <w:tab w:val="clear" w:pos="6048"/>
          <w:tab w:val="clear" w:pos="6768"/>
          <w:tab w:val="left" w:pos="567"/>
        </w:tabs>
        <w:spacing w:after="60"/>
        <w:ind w:left="567" w:hanging="141"/>
        <w:jc w:val="both"/>
        <w:rPr>
          <w:rFonts w:cs="Arial"/>
          <w:sz w:val="22"/>
          <w:szCs w:val="22"/>
        </w:rPr>
      </w:pPr>
      <w:proofErr w:type="gramStart"/>
      <w:r w:rsidRPr="00EB1C7B">
        <w:rPr>
          <w:rFonts w:cs="Arial"/>
          <w:sz w:val="22"/>
          <w:szCs w:val="22"/>
        </w:rPr>
        <w:t>rufos</w:t>
      </w:r>
      <w:proofErr w:type="gramEnd"/>
      <w:r w:rsidRPr="00EB1C7B">
        <w:rPr>
          <w:rFonts w:cs="Arial"/>
          <w:sz w:val="22"/>
          <w:szCs w:val="22"/>
        </w:rPr>
        <w:t xml:space="preserve"> e calhas: em chapas galvanizadas de 2mm com vedação de silicone nos encontros das paredes.</w:t>
      </w:r>
    </w:p>
    <w:p w:rsidR="00AC77A9" w:rsidRPr="00EB1C7B" w:rsidRDefault="00AC77A9" w:rsidP="00AC77A9">
      <w:pPr>
        <w:pStyle w:val="Corpodetexto2"/>
        <w:numPr>
          <w:ilvl w:val="1"/>
          <w:numId w:val="45"/>
        </w:numPr>
        <w:tabs>
          <w:tab w:val="clear" w:pos="288"/>
          <w:tab w:val="clear" w:pos="1008"/>
          <w:tab w:val="clear" w:pos="1440"/>
          <w:tab w:val="clear" w:pos="1728"/>
          <w:tab w:val="clear" w:pos="2448"/>
          <w:tab w:val="clear" w:pos="3168"/>
          <w:tab w:val="clear" w:pos="3888"/>
          <w:tab w:val="clear" w:pos="4608"/>
          <w:tab w:val="clear" w:pos="5328"/>
          <w:tab w:val="clear" w:pos="6048"/>
          <w:tab w:val="clear" w:pos="6768"/>
          <w:tab w:val="left" w:pos="567"/>
        </w:tabs>
        <w:spacing w:after="240"/>
        <w:ind w:left="567" w:hanging="141"/>
        <w:jc w:val="both"/>
        <w:rPr>
          <w:rFonts w:cs="Arial"/>
          <w:sz w:val="22"/>
          <w:szCs w:val="22"/>
        </w:rPr>
      </w:pPr>
      <w:proofErr w:type="gramStart"/>
      <w:r w:rsidRPr="00EB1C7B">
        <w:rPr>
          <w:rFonts w:cs="Arial"/>
          <w:sz w:val="22"/>
          <w:szCs w:val="22"/>
        </w:rPr>
        <w:t>parafusos</w:t>
      </w:r>
      <w:proofErr w:type="gramEnd"/>
      <w:r w:rsidRPr="00EB1C7B">
        <w:rPr>
          <w:rFonts w:cs="Arial"/>
          <w:sz w:val="22"/>
          <w:szCs w:val="22"/>
        </w:rPr>
        <w:t xml:space="preserve"> e arruelas: </w:t>
      </w:r>
      <w:proofErr w:type="spellStart"/>
      <w:r w:rsidRPr="00EB1C7B">
        <w:rPr>
          <w:rFonts w:cs="Arial"/>
          <w:sz w:val="22"/>
          <w:szCs w:val="22"/>
        </w:rPr>
        <w:t>bicromatizados</w:t>
      </w:r>
      <w:proofErr w:type="spellEnd"/>
      <w:r w:rsidRPr="00EB1C7B">
        <w:rPr>
          <w:rFonts w:cs="Arial"/>
          <w:sz w:val="22"/>
          <w:szCs w:val="22"/>
        </w:rPr>
        <w:t xml:space="preserve"> com vedação de </w:t>
      </w:r>
      <w:proofErr w:type="spellStart"/>
      <w:r w:rsidRPr="00EB1C7B">
        <w:rPr>
          <w:rFonts w:cs="Arial"/>
          <w:sz w:val="22"/>
          <w:szCs w:val="22"/>
        </w:rPr>
        <w:t>neoprene</w:t>
      </w:r>
      <w:proofErr w:type="spellEnd"/>
      <w:r w:rsidRPr="00EB1C7B">
        <w:rPr>
          <w:rFonts w:cs="Arial"/>
          <w:sz w:val="22"/>
          <w:szCs w:val="22"/>
        </w:rPr>
        <w:t xml:space="preserve"> </w:t>
      </w:r>
      <w:proofErr w:type="spellStart"/>
      <w:r w:rsidRPr="00EB1C7B">
        <w:rPr>
          <w:rFonts w:cs="Arial"/>
          <w:sz w:val="22"/>
          <w:szCs w:val="22"/>
        </w:rPr>
        <w:t>autobrocantes</w:t>
      </w:r>
      <w:proofErr w:type="spellEnd"/>
      <w:r w:rsidRPr="00EB1C7B">
        <w:rPr>
          <w:rFonts w:cs="Arial"/>
          <w:sz w:val="22"/>
          <w:szCs w:val="22"/>
        </w:rPr>
        <w:t>.</w:t>
      </w:r>
    </w:p>
    <w:p w:rsidR="00AC77A9" w:rsidRPr="00EB1C7B" w:rsidRDefault="00AC77A9" w:rsidP="00AC77A9">
      <w:pPr>
        <w:pStyle w:val="Ttulo2"/>
        <w:tabs>
          <w:tab w:val="num" w:pos="720"/>
        </w:tabs>
        <w:spacing w:after="240"/>
        <w:ind w:left="851" w:hanging="426"/>
        <w:jc w:val="both"/>
        <w:rPr>
          <w:rFonts w:cs="Arial"/>
          <w:sz w:val="22"/>
          <w:szCs w:val="22"/>
        </w:rPr>
      </w:pPr>
      <w:proofErr w:type="gramStart"/>
      <w:r w:rsidRPr="00EB1C7B">
        <w:rPr>
          <w:rFonts w:cs="Arial"/>
          <w:sz w:val="22"/>
          <w:szCs w:val="22"/>
        </w:rPr>
        <w:t>2.1 ESTRUTURA</w:t>
      </w:r>
      <w:proofErr w:type="gramEnd"/>
      <w:r w:rsidRPr="00EB1C7B">
        <w:rPr>
          <w:rFonts w:cs="Arial"/>
          <w:sz w:val="22"/>
          <w:szCs w:val="22"/>
        </w:rPr>
        <w:t xml:space="preserve"> DA COBERTURA E SUSTENTAÇÃO DA ÁREA DE ESTACIONAMENTO</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s>
        <w:spacing w:after="60"/>
        <w:ind w:left="1134" w:hanging="283"/>
        <w:jc w:val="both"/>
        <w:rPr>
          <w:rFonts w:cs="Arial"/>
          <w:sz w:val="22"/>
          <w:szCs w:val="22"/>
        </w:rPr>
      </w:pPr>
      <w:r w:rsidRPr="00EB1C7B">
        <w:rPr>
          <w:rFonts w:cs="Arial"/>
          <w:sz w:val="22"/>
          <w:szCs w:val="22"/>
        </w:rPr>
        <w:t xml:space="preserve">Deverá ser desenvolvida em duas áreas, confeccionada em tubos em alumínio de </w:t>
      </w:r>
      <w:proofErr w:type="gramStart"/>
      <w:r w:rsidRPr="00EB1C7B">
        <w:rPr>
          <w:rFonts w:cs="Arial"/>
          <w:sz w:val="22"/>
          <w:szCs w:val="22"/>
        </w:rPr>
        <w:t>50mm</w:t>
      </w:r>
      <w:proofErr w:type="gramEnd"/>
      <w:r w:rsidRPr="00EB1C7B">
        <w:rPr>
          <w:rFonts w:cs="Arial"/>
          <w:sz w:val="22"/>
          <w:szCs w:val="22"/>
        </w:rPr>
        <w:t>., deixando livre o acesso de viaturas ao quartel.</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s>
        <w:spacing w:after="60"/>
        <w:ind w:left="1134" w:hanging="283"/>
        <w:jc w:val="both"/>
        <w:rPr>
          <w:rFonts w:cs="Arial"/>
          <w:sz w:val="22"/>
          <w:szCs w:val="22"/>
        </w:rPr>
      </w:pPr>
      <w:r w:rsidRPr="00EB1C7B">
        <w:rPr>
          <w:rFonts w:cs="Arial"/>
          <w:sz w:val="22"/>
          <w:szCs w:val="22"/>
        </w:rPr>
        <w:t>O vão entre os tubos na cobertura deverá ser de no máximo 90 cm.</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s>
        <w:spacing w:after="60"/>
        <w:ind w:left="1134" w:hanging="283"/>
        <w:jc w:val="both"/>
        <w:rPr>
          <w:rFonts w:cs="Arial"/>
          <w:sz w:val="22"/>
          <w:szCs w:val="22"/>
        </w:rPr>
      </w:pPr>
      <w:r w:rsidRPr="00EB1C7B">
        <w:rPr>
          <w:rFonts w:cs="Arial"/>
          <w:sz w:val="22"/>
          <w:szCs w:val="22"/>
        </w:rPr>
        <w:t xml:space="preserve">A base de fixação na parede deverá ser </w:t>
      </w:r>
      <w:proofErr w:type="spellStart"/>
      <w:r w:rsidRPr="00EB1C7B">
        <w:rPr>
          <w:rFonts w:cs="Arial"/>
          <w:sz w:val="22"/>
          <w:szCs w:val="22"/>
        </w:rPr>
        <w:t>confecionada</w:t>
      </w:r>
      <w:proofErr w:type="spellEnd"/>
      <w:r w:rsidRPr="00EB1C7B">
        <w:rPr>
          <w:rFonts w:cs="Arial"/>
          <w:sz w:val="22"/>
          <w:szCs w:val="22"/>
        </w:rPr>
        <w:t xml:space="preserve"> em tubo de alumínio 76 x </w:t>
      </w:r>
      <w:proofErr w:type="gramStart"/>
      <w:r w:rsidRPr="00EB1C7B">
        <w:rPr>
          <w:rFonts w:cs="Arial"/>
          <w:sz w:val="22"/>
          <w:szCs w:val="22"/>
        </w:rPr>
        <w:t>38mm</w:t>
      </w:r>
      <w:proofErr w:type="gramEnd"/>
      <w:r w:rsidRPr="00EB1C7B">
        <w:rPr>
          <w:rFonts w:cs="Arial"/>
          <w:sz w:val="22"/>
          <w:szCs w:val="22"/>
        </w:rPr>
        <w:t>.</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s>
        <w:spacing w:after="60"/>
        <w:ind w:left="1134" w:hanging="283"/>
        <w:jc w:val="both"/>
        <w:rPr>
          <w:rFonts w:cs="Arial"/>
          <w:sz w:val="22"/>
          <w:szCs w:val="22"/>
        </w:rPr>
      </w:pPr>
      <w:r w:rsidRPr="00EB1C7B">
        <w:rPr>
          <w:rFonts w:cs="Arial"/>
          <w:sz w:val="22"/>
          <w:szCs w:val="22"/>
        </w:rPr>
        <w:t xml:space="preserve">Fixação na parede através de parafusos e com sustentação através de cabos de aço de </w:t>
      </w:r>
      <w:proofErr w:type="gramStart"/>
      <w:r w:rsidRPr="00EB1C7B">
        <w:rPr>
          <w:rFonts w:cs="Arial"/>
          <w:sz w:val="22"/>
          <w:szCs w:val="22"/>
        </w:rPr>
        <w:t>6mm</w:t>
      </w:r>
      <w:proofErr w:type="gramEnd"/>
      <w:r w:rsidRPr="00EB1C7B">
        <w:rPr>
          <w:rFonts w:cs="Arial"/>
          <w:sz w:val="22"/>
          <w:szCs w:val="22"/>
        </w:rPr>
        <w:t>, com reforço através de tubo curvo de alumínio sistema mão francesa de 76mm, sem colunas de sustentação no piso.</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s>
        <w:spacing w:after="60"/>
        <w:ind w:left="1134" w:hanging="283"/>
        <w:jc w:val="both"/>
        <w:rPr>
          <w:rFonts w:cs="Arial"/>
          <w:sz w:val="22"/>
          <w:szCs w:val="22"/>
        </w:rPr>
      </w:pPr>
      <w:proofErr w:type="gramStart"/>
      <w:r w:rsidRPr="00EB1C7B">
        <w:rPr>
          <w:rFonts w:cs="Arial"/>
          <w:sz w:val="22"/>
          <w:szCs w:val="22"/>
        </w:rPr>
        <w:t>parafusos</w:t>
      </w:r>
      <w:proofErr w:type="gramEnd"/>
      <w:r w:rsidRPr="00EB1C7B">
        <w:rPr>
          <w:rFonts w:cs="Arial"/>
          <w:sz w:val="22"/>
          <w:szCs w:val="22"/>
        </w:rPr>
        <w:t xml:space="preserve"> de 12 mm para fixação na parede.</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s>
        <w:ind w:left="1134" w:hanging="283"/>
        <w:jc w:val="both"/>
        <w:rPr>
          <w:rFonts w:cs="Arial"/>
          <w:sz w:val="22"/>
          <w:szCs w:val="22"/>
        </w:rPr>
      </w:pPr>
      <w:proofErr w:type="gramStart"/>
      <w:r w:rsidRPr="00EB1C7B">
        <w:rPr>
          <w:rFonts w:cs="Arial"/>
          <w:sz w:val="22"/>
          <w:szCs w:val="22"/>
        </w:rPr>
        <w:t>perfis</w:t>
      </w:r>
      <w:proofErr w:type="gramEnd"/>
      <w:r w:rsidRPr="00EB1C7B">
        <w:rPr>
          <w:rFonts w:cs="Arial"/>
          <w:sz w:val="22"/>
          <w:szCs w:val="22"/>
        </w:rPr>
        <w:t xml:space="preserve"> em alumínio com </w:t>
      </w:r>
      <w:proofErr w:type="spellStart"/>
      <w:r w:rsidRPr="00EB1C7B">
        <w:rPr>
          <w:rFonts w:cs="Arial"/>
          <w:sz w:val="22"/>
          <w:szCs w:val="22"/>
        </w:rPr>
        <w:t>graxetas</w:t>
      </w:r>
      <w:proofErr w:type="spellEnd"/>
      <w:r w:rsidRPr="00EB1C7B">
        <w:rPr>
          <w:rFonts w:cs="Arial"/>
          <w:sz w:val="22"/>
          <w:szCs w:val="22"/>
        </w:rPr>
        <w:t xml:space="preserve"> de borrachas.</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s>
        <w:ind w:left="1134" w:hanging="283"/>
        <w:jc w:val="both"/>
        <w:rPr>
          <w:rFonts w:cs="Arial"/>
          <w:sz w:val="22"/>
          <w:szCs w:val="22"/>
        </w:rPr>
      </w:pPr>
      <w:proofErr w:type="gramStart"/>
      <w:r w:rsidRPr="00EB1C7B">
        <w:rPr>
          <w:rFonts w:cs="Arial"/>
          <w:sz w:val="22"/>
          <w:szCs w:val="22"/>
        </w:rPr>
        <w:t>pintura</w:t>
      </w:r>
      <w:proofErr w:type="gramEnd"/>
      <w:r w:rsidRPr="00EB1C7B">
        <w:rPr>
          <w:rFonts w:cs="Arial"/>
          <w:sz w:val="22"/>
          <w:szCs w:val="22"/>
        </w:rPr>
        <w:t xml:space="preserve"> eletrostática.</w:t>
      </w:r>
    </w:p>
    <w:p w:rsidR="00AC77A9" w:rsidRPr="00EB1C7B" w:rsidRDefault="00AC77A9" w:rsidP="00AC77A9">
      <w:pPr>
        <w:pStyle w:val="Corpodetexto2"/>
        <w:rPr>
          <w:rFonts w:cs="Arial"/>
          <w:sz w:val="22"/>
          <w:szCs w:val="22"/>
        </w:rPr>
      </w:pPr>
    </w:p>
    <w:p w:rsidR="00AC77A9" w:rsidRPr="00EB1C7B" w:rsidRDefault="00AC77A9" w:rsidP="00AC77A9">
      <w:pPr>
        <w:pStyle w:val="Ttulo2"/>
        <w:numPr>
          <w:ilvl w:val="0"/>
          <w:numId w:val="48"/>
        </w:numPr>
        <w:tabs>
          <w:tab w:val="num" w:pos="426"/>
        </w:tabs>
        <w:ind w:left="426"/>
        <w:jc w:val="left"/>
        <w:rPr>
          <w:rFonts w:cs="Arial"/>
          <w:sz w:val="22"/>
          <w:szCs w:val="22"/>
        </w:rPr>
      </w:pPr>
      <w:r w:rsidRPr="00EB1C7B">
        <w:rPr>
          <w:rFonts w:cs="Arial"/>
          <w:sz w:val="22"/>
          <w:szCs w:val="22"/>
        </w:rPr>
        <w:t xml:space="preserve"> GARANTIAS</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567"/>
        </w:tabs>
        <w:ind w:left="482"/>
        <w:jc w:val="both"/>
        <w:rPr>
          <w:rFonts w:cs="Arial"/>
          <w:sz w:val="22"/>
          <w:szCs w:val="22"/>
        </w:rPr>
      </w:pPr>
      <w:r w:rsidRPr="00EB1C7B">
        <w:rPr>
          <w:rFonts w:cs="Arial"/>
          <w:sz w:val="22"/>
          <w:szCs w:val="22"/>
        </w:rPr>
        <w:t>Chapas da cobertura (policarbonato): 10 anos.</w:t>
      </w:r>
    </w:p>
    <w:p w:rsidR="00AC77A9" w:rsidRPr="00EB1C7B" w:rsidRDefault="00AC77A9" w:rsidP="00AC77A9">
      <w:pPr>
        <w:pStyle w:val="Corpodetexto2"/>
        <w:numPr>
          <w:ilvl w:val="0"/>
          <w:numId w:val="46"/>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567"/>
        </w:tabs>
        <w:ind w:left="482"/>
        <w:jc w:val="both"/>
        <w:rPr>
          <w:rFonts w:cs="Arial"/>
          <w:sz w:val="22"/>
          <w:szCs w:val="22"/>
        </w:rPr>
      </w:pPr>
      <w:r w:rsidRPr="00EB1C7B">
        <w:rPr>
          <w:rFonts w:cs="Arial"/>
          <w:sz w:val="22"/>
          <w:szCs w:val="22"/>
        </w:rPr>
        <w:t xml:space="preserve">Serviços de instalação: </w:t>
      </w:r>
      <w:proofErr w:type="gramStart"/>
      <w:r w:rsidRPr="00EB1C7B">
        <w:rPr>
          <w:rFonts w:cs="Arial"/>
          <w:sz w:val="22"/>
          <w:szCs w:val="22"/>
        </w:rPr>
        <w:t>2</w:t>
      </w:r>
      <w:proofErr w:type="gramEnd"/>
      <w:r w:rsidRPr="00EB1C7B">
        <w:rPr>
          <w:rFonts w:cs="Arial"/>
          <w:sz w:val="22"/>
          <w:szCs w:val="22"/>
        </w:rPr>
        <w:t xml:space="preserve"> anos.</w:t>
      </w:r>
    </w:p>
    <w:p w:rsidR="00AC77A9" w:rsidRPr="00EB1C7B" w:rsidRDefault="00AC77A9" w:rsidP="00AC77A9">
      <w:pPr>
        <w:pStyle w:val="Ttulo1"/>
        <w:keepNext w:val="0"/>
        <w:widowControl w:val="0"/>
        <w:ind w:right="0"/>
        <w:rPr>
          <w:rFonts w:cs="Arial"/>
          <w:shadow/>
          <w:sz w:val="22"/>
          <w:szCs w:val="22"/>
        </w:rPr>
      </w:pPr>
    </w:p>
    <w:p w:rsidR="00AC77A9" w:rsidRPr="00EB1C7B" w:rsidRDefault="00AC77A9" w:rsidP="00AC77A9">
      <w:pPr>
        <w:pStyle w:val="Ttulo1"/>
        <w:keepNext w:val="0"/>
        <w:widowControl w:val="0"/>
        <w:numPr>
          <w:ilvl w:val="0"/>
          <w:numId w:val="48"/>
        </w:numPr>
        <w:ind w:left="426" w:right="0"/>
        <w:rPr>
          <w:rFonts w:cs="Arial"/>
          <w:sz w:val="22"/>
          <w:szCs w:val="22"/>
        </w:rPr>
      </w:pPr>
      <w:r w:rsidRPr="00EB1C7B">
        <w:rPr>
          <w:rFonts w:cs="Arial"/>
          <w:shadow/>
          <w:sz w:val="22"/>
          <w:szCs w:val="22"/>
        </w:rPr>
        <w:lastRenderedPageBreak/>
        <w:t>CONDIÇÕES DE EXECUÇÃO</w:t>
      </w:r>
    </w:p>
    <w:p w:rsidR="00AC77A9" w:rsidRPr="00EB1C7B" w:rsidRDefault="00AC77A9" w:rsidP="00AC77A9">
      <w:pPr>
        <w:pStyle w:val="Corpodetexto2"/>
        <w:numPr>
          <w:ilvl w:val="0"/>
          <w:numId w:val="49"/>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788"/>
        </w:tabs>
        <w:ind w:left="851" w:hanging="284"/>
        <w:jc w:val="both"/>
        <w:rPr>
          <w:rFonts w:cs="Arial"/>
          <w:sz w:val="22"/>
          <w:szCs w:val="22"/>
        </w:rPr>
      </w:pPr>
      <w:r w:rsidRPr="00EB1C7B">
        <w:rPr>
          <w:rFonts w:cs="Arial"/>
          <w:sz w:val="22"/>
          <w:szCs w:val="22"/>
        </w:rPr>
        <w:t>COBERTURA: Chapas da cobertura devem ser serradas adequadamente para evitar rebarbas.</w:t>
      </w:r>
    </w:p>
    <w:p w:rsidR="00AC77A9" w:rsidRPr="00EB1C7B" w:rsidRDefault="00AC77A9" w:rsidP="00AC77A9">
      <w:pPr>
        <w:pStyle w:val="Corpodetexto2"/>
        <w:numPr>
          <w:ilvl w:val="0"/>
          <w:numId w:val="49"/>
        </w:numPr>
        <w:tabs>
          <w:tab w:val="clear" w:pos="288"/>
          <w:tab w:val="clear" w:pos="786"/>
          <w:tab w:val="clear" w:pos="1008"/>
          <w:tab w:val="clear" w:pos="1728"/>
          <w:tab w:val="clear" w:pos="2448"/>
          <w:tab w:val="clear" w:pos="3168"/>
          <w:tab w:val="clear" w:pos="3888"/>
          <w:tab w:val="clear" w:pos="4608"/>
          <w:tab w:val="clear" w:pos="5328"/>
          <w:tab w:val="clear" w:pos="6048"/>
          <w:tab w:val="clear" w:pos="6768"/>
          <w:tab w:val="left" w:pos="788"/>
        </w:tabs>
        <w:spacing w:after="60"/>
        <w:ind w:left="851" w:hanging="284"/>
        <w:jc w:val="both"/>
        <w:rPr>
          <w:rFonts w:cs="Arial"/>
          <w:sz w:val="22"/>
          <w:szCs w:val="22"/>
        </w:rPr>
      </w:pPr>
      <w:r w:rsidRPr="00EB1C7B">
        <w:rPr>
          <w:rFonts w:cs="Arial"/>
          <w:sz w:val="22"/>
          <w:szCs w:val="22"/>
        </w:rPr>
        <w:t>Deverá ser observada folga para dilatação térmica.</w:t>
      </w:r>
    </w:p>
    <w:p w:rsidR="00AC77A9" w:rsidRPr="00EB1C7B" w:rsidRDefault="00AC77A9" w:rsidP="00AC77A9">
      <w:pPr>
        <w:numPr>
          <w:ilvl w:val="0"/>
          <w:numId w:val="49"/>
        </w:numPr>
        <w:tabs>
          <w:tab w:val="clear" w:pos="786"/>
          <w:tab w:val="left" w:pos="788"/>
        </w:tabs>
        <w:spacing w:after="60"/>
        <w:ind w:left="851" w:hanging="284"/>
        <w:jc w:val="both"/>
        <w:rPr>
          <w:rFonts w:ascii="Arial" w:hAnsi="Arial" w:cs="Arial"/>
          <w:sz w:val="22"/>
          <w:szCs w:val="22"/>
        </w:rPr>
      </w:pPr>
      <w:r w:rsidRPr="00EB1C7B">
        <w:rPr>
          <w:rFonts w:ascii="Arial" w:hAnsi="Arial" w:cs="Arial"/>
          <w:sz w:val="22"/>
          <w:szCs w:val="22"/>
        </w:rPr>
        <w:t>Os serviços devem ser realizados nos horários estipulados pela Contratante.</w:t>
      </w:r>
    </w:p>
    <w:p w:rsidR="00AC77A9" w:rsidRPr="00EB1C7B" w:rsidRDefault="00AC77A9" w:rsidP="00AC77A9">
      <w:pPr>
        <w:numPr>
          <w:ilvl w:val="0"/>
          <w:numId w:val="49"/>
        </w:numPr>
        <w:tabs>
          <w:tab w:val="clear" w:pos="786"/>
          <w:tab w:val="left" w:pos="788"/>
        </w:tabs>
        <w:spacing w:after="60"/>
        <w:ind w:left="851" w:hanging="284"/>
        <w:jc w:val="both"/>
        <w:rPr>
          <w:rFonts w:ascii="Arial" w:hAnsi="Arial" w:cs="Arial"/>
          <w:sz w:val="22"/>
          <w:szCs w:val="22"/>
        </w:rPr>
      </w:pPr>
      <w:r w:rsidRPr="00EB1C7B">
        <w:rPr>
          <w:rFonts w:ascii="Arial" w:hAnsi="Arial" w:cs="Arial"/>
          <w:sz w:val="22"/>
          <w:szCs w:val="22"/>
        </w:rPr>
        <w:t>Devem ser observadas as orientações fornecidas pela Contratante, através do servidor responsável pela execução dos serviços, que será indicado na Ordem de Início.</w:t>
      </w:r>
    </w:p>
    <w:p w:rsidR="00AC77A9" w:rsidRPr="00EB1C7B" w:rsidRDefault="00AC77A9" w:rsidP="00AC77A9">
      <w:pPr>
        <w:rPr>
          <w:rFonts w:ascii="Arial" w:hAnsi="Arial" w:cs="Arial"/>
          <w:sz w:val="22"/>
          <w:szCs w:val="22"/>
        </w:rPr>
      </w:pPr>
      <w:r w:rsidRPr="00EB1C7B">
        <w:rPr>
          <w:rFonts w:ascii="Arial" w:hAnsi="Arial" w:cs="Arial"/>
          <w:sz w:val="22"/>
          <w:szCs w:val="22"/>
        </w:rPr>
        <w:t>Deverá ser obedecido o Projeto Arquitetônico apresentando a demarcação dos locais de instalação da cobertura e o sistema de calhas.</w:t>
      </w:r>
    </w:p>
    <w:p w:rsidR="00BC67DB" w:rsidRPr="00EB1C7B" w:rsidRDefault="00BC67DB" w:rsidP="002364F2">
      <w:pPr>
        <w:autoSpaceDE w:val="0"/>
        <w:autoSpaceDN w:val="0"/>
        <w:adjustRightInd w:val="0"/>
        <w:jc w:val="center"/>
        <w:rPr>
          <w:rFonts w:ascii="Arial" w:hAnsi="Arial" w:cs="Arial"/>
          <w:b/>
          <w:bCs/>
          <w:color w:val="000000"/>
          <w:sz w:val="22"/>
          <w:szCs w:val="22"/>
        </w:rPr>
      </w:pPr>
    </w:p>
    <w:p w:rsidR="00FA5507" w:rsidRPr="00EB1C7B" w:rsidRDefault="00AC77A9" w:rsidP="002364F2">
      <w:pPr>
        <w:pStyle w:val="Ttulo1"/>
        <w:keepNext w:val="0"/>
        <w:widowControl w:val="0"/>
        <w:spacing w:after="240"/>
        <w:ind w:left="0" w:right="0"/>
        <w:jc w:val="both"/>
        <w:rPr>
          <w:rFonts w:cs="Arial"/>
          <w:sz w:val="22"/>
          <w:szCs w:val="22"/>
          <w:u w:val="single"/>
        </w:rPr>
      </w:pPr>
      <w:r w:rsidRPr="00EB1C7B">
        <w:rPr>
          <w:rFonts w:cs="Arial"/>
          <w:sz w:val="22"/>
          <w:szCs w:val="22"/>
          <w:u w:val="single"/>
        </w:rPr>
        <w:t>PROJETO ARQUITETÔNICO APRESENTANDO A DEMARCAÇÃO DOS LOCAIS DE INSTALAÇÃO DA COBERTURA E O SISTEMA DE CALHAS.</w:t>
      </w:r>
    </w:p>
    <w:p w:rsidR="00BC67DB" w:rsidRDefault="00FA5507" w:rsidP="00D00788">
      <w:pPr>
        <w:autoSpaceDE w:val="0"/>
        <w:autoSpaceDN w:val="0"/>
        <w:adjustRightInd w:val="0"/>
        <w:jc w:val="center"/>
        <w:rPr>
          <w:rFonts w:ascii="Arial" w:hAnsi="Arial" w:cs="Arial"/>
          <w:b/>
          <w:bCs/>
          <w:color w:val="000000"/>
          <w:sz w:val="24"/>
          <w:szCs w:val="24"/>
        </w:rPr>
      </w:pPr>
      <w:r w:rsidRPr="002364F2">
        <w:rPr>
          <w:rFonts w:ascii="Arial" w:hAnsi="Arial" w:cs="Arial"/>
          <w:b/>
          <w:bCs/>
          <w:noProof/>
          <w:sz w:val="24"/>
          <w:szCs w:val="24"/>
        </w:rPr>
        <w:drawing>
          <wp:inline distT="0" distB="0" distL="0" distR="0">
            <wp:extent cx="5657355" cy="5051952"/>
            <wp:effectExtent l="19050" t="0" r="495" b="0"/>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664297" cy="5058152"/>
                    </a:xfrm>
                    <a:prstGeom prst="rect">
                      <a:avLst/>
                    </a:prstGeom>
                    <a:noFill/>
                    <a:ln w="9525">
                      <a:noFill/>
                      <a:miter lim="800000"/>
                      <a:headEnd/>
                      <a:tailEnd/>
                    </a:ln>
                  </pic:spPr>
                </pic:pic>
              </a:graphicData>
            </a:graphic>
          </wp:inline>
        </w:drawing>
      </w:r>
    </w:p>
    <w:p w:rsidR="00D355C4" w:rsidRDefault="00D355C4" w:rsidP="00D00788">
      <w:pPr>
        <w:autoSpaceDE w:val="0"/>
        <w:autoSpaceDN w:val="0"/>
        <w:adjustRightInd w:val="0"/>
        <w:jc w:val="center"/>
        <w:rPr>
          <w:rFonts w:ascii="Arial" w:hAnsi="Arial" w:cs="Arial"/>
          <w:b/>
          <w:bCs/>
          <w:color w:val="000000"/>
          <w:sz w:val="24"/>
          <w:szCs w:val="24"/>
        </w:rPr>
      </w:pPr>
    </w:p>
    <w:p w:rsidR="00D355C4" w:rsidRDefault="00D355C4"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Pr="004957CD" w:rsidRDefault="00D00788" w:rsidP="00D00788">
      <w:pPr>
        <w:pStyle w:val="Legenda"/>
        <w:jc w:val="center"/>
        <w:rPr>
          <w:rFonts w:ascii="Arial" w:hAnsi="Arial" w:cs="Arial"/>
          <w:i w:val="0"/>
          <w:sz w:val="24"/>
          <w:szCs w:val="24"/>
        </w:rPr>
      </w:pPr>
      <w:r w:rsidRPr="004957CD">
        <w:rPr>
          <w:rFonts w:ascii="Arial" w:hAnsi="Arial" w:cs="Arial"/>
          <w:i w:val="0"/>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lastRenderedPageBreak/>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w:t>
      </w:r>
      <w:r w:rsidR="00AC77A9">
        <w:rPr>
          <w:rFonts w:ascii="Arial" w:hAnsi="Arial" w:cs="Arial"/>
          <w:sz w:val="24"/>
          <w:szCs w:val="24"/>
        </w:rPr>
        <w:t>..............................,nº.......</w:t>
      </w:r>
      <w:r>
        <w:rPr>
          <w:rFonts w:ascii="Arial" w:hAnsi="Arial" w:cs="Arial"/>
          <w:sz w:val="24"/>
          <w:szCs w:val="24"/>
        </w:rPr>
        <w:t>.,</w:t>
      </w:r>
      <w:r w:rsidR="00375154">
        <w:rPr>
          <w:rFonts w:ascii="Arial" w:hAnsi="Arial" w:cs="Arial"/>
          <w:sz w:val="24"/>
          <w:szCs w:val="24"/>
        </w:rPr>
        <w:t xml:space="preserve"> </w:t>
      </w:r>
      <w:r>
        <w:rPr>
          <w:rFonts w:ascii="Arial" w:hAnsi="Arial" w:cs="Arial"/>
          <w:sz w:val="24"/>
          <w:szCs w:val="24"/>
        </w:rPr>
        <w:t xml:space="preserve">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375154">
      <w:pPr>
        <w:jc w:val="both"/>
        <w:rPr>
          <w:rFonts w:ascii="Arial" w:hAnsi="Arial" w:cs="Arial"/>
          <w:b/>
          <w:sz w:val="24"/>
          <w:szCs w:val="24"/>
        </w:rPr>
      </w:pPr>
      <w:proofErr w:type="gramStart"/>
      <w:r w:rsidRPr="00375154">
        <w:rPr>
          <w:rFonts w:ascii="Arial" w:hAnsi="Arial" w:cs="Arial"/>
          <w:b/>
          <w:color w:val="000000"/>
          <w:sz w:val="24"/>
          <w:szCs w:val="24"/>
        </w:rPr>
        <w:t xml:space="preserve">1.1 </w:t>
      </w:r>
      <w:r w:rsidR="00C449C4">
        <w:rPr>
          <w:rFonts w:ascii="Arial" w:hAnsi="Arial" w:cs="Arial"/>
          <w:b/>
          <w:color w:val="000000"/>
          <w:sz w:val="24"/>
          <w:szCs w:val="24"/>
        </w:rPr>
        <w:t>AQUISIÇÃO</w:t>
      </w:r>
      <w:proofErr w:type="gramEnd"/>
      <w:r w:rsidR="00C449C4" w:rsidRPr="00653999">
        <w:rPr>
          <w:rFonts w:ascii="Arial" w:hAnsi="Arial" w:cs="Arial"/>
          <w:b/>
          <w:shadow/>
          <w:sz w:val="24"/>
          <w:szCs w:val="24"/>
        </w:rPr>
        <w:t xml:space="preserve"> DE </w:t>
      </w:r>
      <w:r w:rsidR="00C449C4" w:rsidRPr="00653999">
        <w:rPr>
          <w:rFonts w:ascii="Arial" w:hAnsi="Arial" w:cs="Arial"/>
          <w:b/>
          <w:color w:val="000000"/>
          <w:sz w:val="24"/>
          <w:szCs w:val="24"/>
        </w:rPr>
        <w:t>COBERTURAS EM CHAPA</w:t>
      </w:r>
      <w:r w:rsidR="00C449C4">
        <w:rPr>
          <w:rFonts w:ascii="Arial" w:hAnsi="Arial" w:cs="Arial"/>
          <w:b/>
          <w:color w:val="000000"/>
          <w:sz w:val="24"/>
          <w:szCs w:val="24"/>
        </w:rPr>
        <w:t>S</w:t>
      </w:r>
      <w:r w:rsidR="00C449C4" w:rsidRPr="00653999">
        <w:rPr>
          <w:rFonts w:ascii="Arial" w:hAnsi="Arial" w:cs="Arial"/>
          <w:b/>
          <w:color w:val="000000"/>
          <w:sz w:val="24"/>
          <w:szCs w:val="24"/>
        </w:rPr>
        <w:t xml:space="preserve"> DE POLICARBONATO ESTRUTURADA NA ÁREA EXTERNA DO QUARTEL DO CORPO DE BOMBEIROS DE MATINHOS</w:t>
      </w:r>
      <w:r w:rsidR="00922324" w:rsidRPr="00922324">
        <w:rPr>
          <w:rFonts w:ascii="Arial" w:hAnsi="Arial" w:cs="Arial"/>
          <w:color w:val="000000"/>
          <w:sz w:val="24"/>
          <w:szCs w:val="24"/>
        </w:rPr>
        <w:t xml:space="preserve">, </w:t>
      </w:r>
      <w:r w:rsidR="009433C2">
        <w:rPr>
          <w:rFonts w:ascii="Arial" w:hAnsi="Arial" w:cs="Arial"/>
          <w:sz w:val="24"/>
          <w:szCs w:val="24"/>
        </w:rPr>
        <w:t xml:space="preserve">conforme especificações constantes do </w:t>
      </w:r>
      <w:r w:rsidR="009433C2">
        <w:rPr>
          <w:rFonts w:ascii="Arial" w:hAnsi="Arial" w:cs="Arial"/>
          <w:b/>
          <w:sz w:val="24"/>
          <w:szCs w:val="24"/>
        </w:rPr>
        <w:t>Anexo I.</w:t>
      </w:r>
    </w:p>
    <w:p w:rsidR="009433C2" w:rsidRPr="001C658C" w:rsidRDefault="009433C2" w:rsidP="00375154">
      <w:pPr>
        <w:jc w:val="both"/>
        <w:rPr>
          <w:rFonts w:ascii="Arial" w:eastAsia="Arial Unicode MS" w:hAnsi="Arial" w:cs="Arial"/>
          <w:sz w:val="24"/>
          <w:szCs w:val="24"/>
        </w:rPr>
      </w:pPr>
    </w:p>
    <w:p w:rsidR="00D00788" w:rsidRDefault="00D00788" w:rsidP="00375154">
      <w:pPr>
        <w:pStyle w:val="PargrafodaLista"/>
        <w:numPr>
          <w:ilvl w:val="1"/>
          <w:numId w:val="44"/>
        </w:numPr>
        <w:ind w:left="0" w:firstLine="0"/>
        <w:jc w:val="both"/>
        <w:rPr>
          <w:rFonts w:ascii="Arial" w:hAnsi="Arial" w:cs="Arial"/>
          <w:b/>
          <w:sz w:val="24"/>
          <w:szCs w:val="24"/>
        </w:rPr>
      </w:pPr>
      <w:r w:rsidRPr="004957CD">
        <w:rPr>
          <w:rFonts w:ascii="Arial" w:hAnsi="Arial" w:cs="Arial"/>
          <w:color w:val="000000" w:themeColor="text1"/>
          <w:sz w:val="24"/>
          <w:szCs w:val="24"/>
        </w:rPr>
        <w:t xml:space="preserve">O valor global </w:t>
      </w:r>
      <w:r w:rsidR="004957CD">
        <w:rPr>
          <w:rFonts w:ascii="Arial" w:hAnsi="Arial" w:cs="Arial"/>
          <w:color w:val="000000" w:themeColor="text1"/>
          <w:sz w:val="24"/>
          <w:szCs w:val="24"/>
        </w:rPr>
        <w:t xml:space="preserve">da nossa proposta </w:t>
      </w:r>
      <w:r w:rsidRPr="004957CD">
        <w:rPr>
          <w:rFonts w:ascii="Arial" w:hAnsi="Arial" w:cs="Arial"/>
          <w:color w:val="000000" w:themeColor="text1"/>
          <w:sz w:val="24"/>
          <w:szCs w:val="24"/>
        </w:rPr>
        <w:t xml:space="preserve">é de </w:t>
      </w:r>
      <w:r w:rsidRPr="004957CD">
        <w:rPr>
          <w:rFonts w:ascii="Arial" w:hAnsi="Arial" w:cs="Arial"/>
          <w:b/>
          <w:sz w:val="24"/>
          <w:szCs w:val="24"/>
        </w:rPr>
        <w:t>R$______________ (por extenso).</w:t>
      </w:r>
    </w:p>
    <w:p w:rsidR="00AC77A9" w:rsidRDefault="00AC77A9" w:rsidP="00AC77A9">
      <w:pPr>
        <w:pStyle w:val="PargrafodaLista"/>
        <w:ind w:left="360"/>
        <w:jc w:val="both"/>
        <w:rPr>
          <w:rFonts w:ascii="Arial" w:hAnsi="Arial" w:cs="Arial"/>
          <w:b/>
          <w:sz w:val="24"/>
          <w:szCs w:val="24"/>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81"/>
        <w:gridCol w:w="754"/>
        <w:gridCol w:w="4671"/>
        <w:gridCol w:w="791"/>
        <w:gridCol w:w="1664"/>
      </w:tblGrid>
      <w:tr w:rsidR="00AC77A9" w:rsidRPr="00EF799A" w:rsidTr="00C449C4">
        <w:trPr>
          <w:trHeight w:val="392"/>
          <w:jc w:val="center"/>
        </w:trPr>
        <w:tc>
          <w:tcPr>
            <w:tcW w:w="0" w:type="auto"/>
            <w:shd w:val="clear" w:color="auto" w:fill="D9D9D9" w:themeFill="background1" w:themeFillShade="D9"/>
          </w:tcPr>
          <w:p w:rsidR="00AC77A9" w:rsidRPr="00D355C4" w:rsidRDefault="00AC77A9"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ITEM</w:t>
            </w:r>
          </w:p>
        </w:tc>
        <w:tc>
          <w:tcPr>
            <w:tcW w:w="0" w:type="auto"/>
            <w:shd w:val="clear" w:color="auto" w:fill="D9D9D9" w:themeFill="background1" w:themeFillShade="D9"/>
          </w:tcPr>
          <w:p w:rsidR="00AC77A9" w:rsidRPr="00D355C4" w:rsidRDefault="00AC77A9"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QTD</w:t>
            </w:r>
          </w:p>
        </w:tc>
        <w:tc>
          <w:tcPr>
            <w:tcW w:w="0" w:type="auto"/>
            <w:shd w:val="clear" w:color="auto" w:fill="D9D9D9" w:themeFill="background1" w:themeFillShade="D9"/>
          </w:tcPr>
          <w:p w:rsidR="00AC77A9" w:rsidRPr="00D355C4" w:rsidRDefault="00AC77A9"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UNID</w:t>
            </w:r>
          </w:p>
        </w:tc>
        <w:tc>
          <w:tcPr>
            <w:tcW w:w="4709" w:type="dxa"/>
            <w:shd w:val="clear" w:color="auto" w:fill="D9D9D9" w:themeFill="background1" w:themeFillShade="D9"/>
          </w:tcPr>
          <w:p w:rsidR="00AC77A9" w:rsidRPr="00D355C4" w:rsidRDefault="00AC77A9"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ESPECIFICAÇÃO</w:t>
            </w:r>
          </w:p>
        </w:tc>
        <w:tc>
          <w:tcPr>
            <w:tcW w:w="743" w:type="dxa"/>
            <w:shd w:val="clear" w:color="auto" w:fill="D9D9D9" w:themeFill="background1" w:themeFillShade="D9"/>
          </w:tcPr>
          <w:p w:rsidR="00AC77A9" w:rsidRPr="00D355C4" w:rsidRDefault="00AC77A9"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UNIT.</w:t>
            </w:r>
          </w:p>
        </w:tc>
        <w:tc>
          <w:tcPr>
            <w:tcW w:w="1674" w:type="dxa"/>
            <w:shd w:val="clear" w:color="auto" w:fill="D9D9D9" w:themeFill="background1" w:themeFillShade="D9"/>
          </w:tcPr>
          <w:p w:rsidR="00AC77A9" w:rsidRPr="00D355C4" w:rsidRDefault="00AC77A9"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TOTAL</w:t>
            </w:r>
          </w:p>
        </w:tc>
      </w:tr>
      <w:tr w:rsidR="00C449C4" w:rsidRPr="00EF799A" w:rsidTr="00C449C4">
        <w:trPr>
          <w:trHeight w:val="1402"/>
          <w:jc w:val="center"/>
        </w:trPr>
        <w:tc>
          <w:tcPr>
            <w:tcW w:w="0" w:type="auto"/>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proofErr w:type="gramStart"/>
            <w:r w:rsidRPr="00C449C4">
              <w:rPr>
                <w:rFonts w:ascii="Arial" w:hAnsi="Arial" w:cs="Arial"/>
                <w:color w:val="000000"/>
                <w:sz w:val="22"/>
                <w:szCs w:val="22"/>
              </w:rPr>
              <w:t>1</w:t>
            </w:r>
            <w:proofErr w:type="gramEnd"/>
          </w:p>
        </w:tc>
        <w:tc>
          <w:tcPr>
            <w:tcW w:w="0" w:type="auto"/>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223</w:t>
            </w:r>
          </w:p>
        </w:tc>
        <w:tc>
          <w:tcPr>
            <w:tcW w:w="0" w:type="auto"/>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M2</w:t>
            </w:r>
          </w:p>
        </w:tc>
        <w:tc>
          <w:tcPr>
            <w:tcW w:w="4709" w:type="dxa"/>
          </w:tcPr>
          <w:p w:rsidR="00C449C4" w:rsidRPr="00B67968" w:rsidRDefault="00C449C4" w:rsidP="004B1419">
            <w:pPr>
              <w:suppressAutoHyphens/>
              <w:autoSpaceDE w:val="0"/>
              <w:autoSpaceDN w:val="0"/>
              <w:adjustRightInd w:val="0"/>
              <w:spacing w:beforeLines="60" w:afterLines="60"/>
              <w:rPr>
                <w:rFonts w:ascii="Arial" w:hAnsi="Arial" w:cs="Arial"/>
                <w:color w:val="000000"/>
                <w:sz w:val="22"/>
                <w:szCs w:val="22"/>
              </w:rPr>
            </w:pPr>
            <w:r w:rsidRPr="00C449C4">
              <w:rPr>
                <w:rFonts w:ascii="Arial" w:hAnsi="Arial" w:cs="Arial"/>
                <w:color w:val="000000"/>
                <w:sz w:val="22"/>
                <w:szCs w:val="22"/>
              </w:rPr>
              <w:t>Aquisição de coberturas em chapas de policarbonato estruturada na área externa do quartel da 1ª SB/2 GB/8ª GB - Matinhos, para proteção de viaturas e embarcações. Conforme descritivo em anexo.</w:t>
            </w:r>
          </w:p>
        </w:tc>
        <w:tc>
          <w:tcPr>
            <w:tcW w:w="743" w:type="dxa"/>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p>
        </w:tc>
        <w:tc>
          <w:tcPr>
            <w:tcW w:w="1674" w:type="dxa"/>
          </w:tcPr>
          <w:p w:rsidR="00C449C4" w:rsidRPr="00B67968" w:rsidRDefault="00C449C4" w:rsidP="004B1419">
            <w:pPr>
              <w:suppressAutoHyphens/>
              <w:autoSpaceDE w:val="0"/>
              <w:autoSpaceDN w:val="0"/>
              <w:adjustRightInd w:val="0"/>
              <w:spacing w:beforeLines="60" w:afterLines="60"/>
              <w:jc w:val="center"/>
              <w:rPr>
                <w:rFonts w:ascii="Arial" w:hAnsi="Arial" w:cs="Arial"/>
                <w:color w:val="000000"/>
                <w:sz w:val="22"/>
                <w:szCs w:val="22"/>
              </w:rPr>
            </w:pPr>
          </w:p>
        </w:tc>
      </w:tr>
      <w:tr w:rsidR="00C449C4" w:rsidRPr="00EF799A" w:rsidTr="00C449C4">
        <w:trPr>
          <w:trHeight w:val="252"/>
          <w:jc w:val="center"/>
        </w:trPr>
        <w:tc>
          <w:tcPr>
            <w:tcW w:w="0" w:type="auto"/>
            <w:shd w:val="clear" w:color="auto" w:fill="D9D9D9" w:themeFill="background1" w:themeFillShade="D9"/>
          </w:tcPr>
          <w:p w:rsidR="00C449C4" w:rsidRPr="00D355C4" w:rsidRDefault="00C449C4" w:rsidP="004B1419">
            <w:pPr>
              <w:suppressAutoHyphens/>
              <w:autoSpaceDE w:val="0"/>
              <w:autoSpaceDN w:val="0"/>
              <w:adjustRightInd w:val="0"/>
              <w:spacing w:beforeLines="60" w:afterLines="60"/>
              <w:jc w:val="center"/>
              <w:rPr>
                <w:rFonts w:ascii="Arial" w:hAnsi="Arial" w:cs="Arial"/>
                <w:b/>
                <w:color w:val="000000"/>
                <w:sz w:val="22"/>
                <w:szCs w:val="22"/>
              </w:rPr>
            </w:pPr>
          </w:p>
        </w:tc>
        <w:tc>
          <w:tcPr>
            <w:tcW w:w="0" w:type="auto"/>
            <w:shd w:val="clear" w:color="auto" w:fill="D9D9D9" w:themeFill="background1" w:themeFillShade="D9"/>
          </w:tcPr>
          <w:p w:rsidR="00C449C4" w:rsidRPr="00D355C4" w:rsidRDefault="00C449C4" w:rsidP="004B1419">
            <w:pPr>
              <w:suppressAutoHyphens/>
              <w:autoSpaceDE w:val="0"/>
              <w:autoSpaceDN w:val="0"/>
              <w:adjustRightInd w:val="0"/>
              <w:spacing w:beforeLines="60" w:afterLines="60"/>
              <w:jc w:val="center"/>
              <w:rPr>
                <w:rFonts w:ascii="Arial" w:hAnsi="Arial" w:cs="Arial"/>
                <w:b/>
                <w:color w:val="000000"/>
                <w:sz w:val="22"/>
                <w:szCs w:val="22"/>
              </w:rPr>
            </w:pPr>
          </w:p>
        </w:tc>
        <w:tc>
          <w:tcPr>
            <w:tcW w:w="0" w:type="auto"/>
            <w:shd w:val="clear" w:color="auto" w:fill="D9D9D9" w:themeFill="background1" w:themeFillShade="D9"/>
          </w:tcPr>
          <w:p w:rsidR="00C449C4" w:rsidRPr="00D355C4" w:rsidRDefault="00C449C4" w:rsidP="004B1419">
            <w:pPr>
              <w:suppressAutoHyphens/>
              <w:autoSpaceDE w:val="0"/>
              <w:autoSpaceDN w:val="0"/>
              <w:adjustRightInd w:val="0"/>
              <w:spacing w:beforeLines="60" w:afterLines="60"/>
              <w:jc w:val="both"/>
              <w:rPr>
                <w:rFonts w:ascii="Arial" w:hAnsi="Arial" w:cs="Arial"/>
                <w:b/>
                <w:color w:val="000000"/>
                <w:sz w:val="22"/>
                <w:szCs w:val="22"/>
              </w:rPr>
            </w:pPr>
          </w:p>
        </w:tc>
        <w:tc>
          <w:tcPr>
            <w:tcW w:w="4709" w:type="dxa"/>
            <w:shd w:val="clear" w:color="auto" w:fill="D9D9D9" w:themeFill="background1" w:themeFillShade="D9"/>
          </w:tcPr>
          <w:p w:rsidR="00C449C4" w:rsidRPr="00D355C4" w:rsidRDefault="00C449C4" w:rsidP="004B1419">
            <w:pPr>
              <w:suppressAutoHyphens/>
              <w:autoSpaceDE w:val="0"/>
              <w:autoSpaceDN w:val="0"/>
              <w:adjustRightInd w:val="0"/>
              <w:spacing w:beforeLines="60" w:afterLines="60"/>
              <w:jc w:val="right"/>
              <w:rPr>
                <w:rFonts w:ascii="Arial" w:hAnsi="Arial" w:cs="Arial"/>
                <w:b/>
                <w:color w:val="000000"/>
                <w:sz w:val="22"/>
                <w:szCs w:val="22"/>
              </w:rPr>
            </w:pPr>
            <w:r w:rsidRPr="00D355C4">
              <w:rPr>
                <w:rFonts w:ascii="Arial" w:hAnsi="Arial" w:cs="Arial"/>
                <w:b/>
                <w:color w:val="000000"/>
                <w:sz w:val="22"/>
                <w:szCs w:val="22"/>
              </w:rPr>
              <w:t>TOTAL</w:t>
            </w:r>
          </w:p>
        </w:tc>
        <w:tc>
          <w:tcPr>
            <w:tcW w:w="743" w:type="dxa"/>
            <w:shd w:val="clear" w:color="auto" w:fill="D9D9D9" w:themeFill="background1" w:themeFillShade="D9"/>
          </w:tcPr>
          <w:p w:rsidR="00C449C4" w:rsidRPr="00D355C4" w:rsidRDefault="00C449C4" w:rsidP="004B1419">
            <w:pPr>
              <w:suppressAutoHyphens/>
              <w:autoSpaceDE w:val="0"/>
              <w:autoSpaceDN w:val="0"/>
              <w:adjustRightInd w:val="0"/>
              <w:spacing w:beforeLines="60" w:afterLines="60"/>
              <w:jc w:val="both"/>
              <w:rPr>
                <w:rFonts w:ascii="Arial" w:hAnsi="Arial" w:cs="Arial"/>
                <w:b/>
                <w:color w:val="000000"/>
                <w:sz w:val="22"/>
                <w:szCs w:val="22"/>
              </w:rPr>
            </w:pPr>
          </w:p>
        </w:tc>
        <w:tc>
          <w:tcPr>
            <w:tcW w:w="1674" w:type="dxa"/>
            <w:shd w:val="clear" w:color="auto" w:fill="D9D9D9" w:themeFill="background1" w:themeFillShade="D9"/>
          </w:tcPr>
          <w:p w:rsidR="00C449C4" w:rsidRPr="00D355C4" w:rsidRDefault="00C449C4" w:rsidP="004B1419">
            <w:pPr>
              <w:suppressAutoHyphens/>
              <w:autoSpaceDE w:val="0"/>
              <w:autoSpaceDN w:val="0"/>
              <w:adjustRightInd w:val="0"/>
              <w:spacing w:beforeLines="60" w:afterLines="60"/>
              <w:jc w:val="both"/>
              <w:rPr>
                <w:rFonts w:ascii="Arial" w:hAnsi="Arial" w:cs="Arial"/>
                <w:b/>
                <w:color w:val="000000"/>
                <w:sz w:val="22"/>
                <w:szCs w:val="22"/>
              </w:rPr>
            </w:pPr>
            <w:r w:rsidRPr="00D355C4">
              <w:rPr>
                <w:rFonts w:ascii="Arial" w:hAnsi="Arial" w:cs="Arial"/>
                <w:b/>
                <w:color w:val="000000"/>
                <w:sz w:val="22"/>
                <w:szCs w:val="22"/>
              </w:rPr>
              <w:t xml:space="preserve">R$ </w:t>
            </w:r>
          </w:p>
        </w:tc>
      </w:tr>
    </w:tbl>
    <w:p w:rsidR="00AC77A9" w:rsidRDefault="00AC77A9" w:rsidP="00AC77A9">
      <w:pPr>
        <w:pStyle w:val="PargrafodaLista"/>
        <w:ind w:left="360"/>
        <w:jc w:val="both"/>
        <w:rPr>
          <w:rFonts w:ascii="Arial" w:hAnsi="Arial" w:cs="Arial"/>
          <w:b/>
          <w:sz w:val="24"/>
          <w:szCs w:val="24"/>
        </w:rPr>
      </w:pPr>
    </w:p>
    <w:p w:rsidR="00D7580C" w:rsidRDefault="004F560D" w:rsidP="00AC77A9">
      <w:pPr>
        <w:ind w:right="-15"/>
        <w:jc w:val="both"/>
        <w:rPr>
          <w:rFonts w:ascii="Arial" w:hAnsi="Arial" w:cs="Arial"/>
          <w:color w:val="000000" w:themeColor="text1"/>
          <w:sz w:val="24"/>
          <w:szCs w:val="24"/>
          <w:lang w:eastAsia="ar-SA"/>
        </w:rPr>
      </w:pPr>
      <w:proofErr w:type="gramStart"/>
      <w:r>
        <w:rPr>
          <w:rFonts w:ascii="Arial" w:hAnsi="Arial" w:cs="Arial"/>
          <w:b/>
          <w:color w:val="000000" w:themeColor="text1"/>
          <w:sz w:val="24"/>
          <w:szCs w:val="24"/>
          <w:lang w:eastAsia="ar-SA"/>
        </w:rPr>
        <w:t>1.</w:t>
      </w:r>
      <w:r w:rsidR="00375154">
        <w:rPr>
          <w:rFonts w:ascii="Arial" w:hAnsi="Arial" w:cs="Arial"/>
          <w:b/>
          <w:color w:val="000000" w:themeColor="text1"/>
          <w:sz w:val="24"/>
          <w:szCs w:val="24"/>
          <w:lang w:eastAsia="ar-SA"/>
        </w:rPr>
        <w:t xml:space="preserve">3 </w:t>
      </w:r>
      <w:r w:rsidR="00AC77A9" w:rsidRPr="004F560D">
        <w:rPr>
          <w:rFonts w:ascii="Arial" w:hAnsi="Arial" w:cs="Arial"/>
          <w:b/>
          <w:color w:val="000000" w:themeColor="text1"/>
          <w:sz w:val="24"/>
          <w:szCs w:val="24"/>
          <w:lang w:eastAsia="ar-SA"/>
        </w:rPr>
        <w:t>PRAZO</w:t>
      </w:r>
      <w:proofErr w:type="gramEnd"/>
      <w:r w:rsidR="00AC77A9" w:rsidRPr="004F560D">
        <w:rPr>
          <w:rFonts w:ascii="Arial" w:hAnsi="Arial" w:cs="Arial"/>
          <w:b/>
          <w:color w:val="000000" w:themeColor="text1"/>
          <w:sz w:val="24"/>
          <w:szCs w:val="24"/>
          <w:lang w:eastAsia="ar-SA"/>
        </w:rPr>
        <w:t xml:space="preserve"> DE </w:t>
      </w:r>
      <w:r w:rsidR="00AC77A9">
        <w:rPr>
          <w:rFonts w:ascii="Arial" w:hAnsi="Arial" w:cs="Arial"/>
          <w:b/>
          <w:color w:val="000000" w:themeColor="text1"/>
          <w:sz w:val="24"/>
          <w:szCs w:val="24"/>
          <w:lang w:eastAsia="ar-SA"/>
        </w:rPr>
        <w:t>EXECUÇÃO</w:t>
      </w:r>
      <w:r w:rsidR="00D7580C" w:rsidRPr="004F560D">
        <w:rPr>
          <w:rFonts w:ascii="Arial" w:hAnsi="Arial" w:cs="Arial"/>
          <w:b/>
          <w:color w:val="000000" w:themeColor="text1"/>
          <w:sz w:val="24"/>
          <w:szCs w:val="24"/>
          <w:lang w:eastAsia="ar-SA"/>
        </w:rPr>
        <w:t>:</w:t>
      </w:r>
      <w:r w:rsidR="00D7580C" w:rsidRPr="004F560D">
        <w:rPr>
          <w:rFonts w:ascii="Arial" w:hAnsi="Arial" w:cs="Arial"/>
          <w:color w:val="000000" w:themeColor="text1"/>
          <w:sz w:val="24"/>
          <w:szCs w:val="24"/>
          <w:lang w:eastAsia="ar-SA"/>
        </w:rPr>
        <w:t xml:space="preserve"> até </w:t>
      </w:r>
      <w:r w:rsidR="000E27FF">
        <w:rPr>
          <w:rFonts w:ascii="Arial" w:hAnsi="Arial" w:cs="Arial"/>
          <w:color w:val="000000" w:themeColor="text1"/>
          <w:sz w:val="24"/>
          <w:szCs w:val="24"/>
          <w:lang w:eastAsia="ar-SA"/>
        </w:rPr>
        <w:t xml:space="preserve">90 </w:t>
      </w:r>
      <w:r w:rsidR="00D7580C" w:rsidRPr="004F560D">
        <w:rPr>
          <w:rFonts w:ascii="Arial" w:hAnsi="Arial" w:cs="Arial"/>
          <w:color w:val="000000" w:themeColor="text1"/>
          <w:sz w:val="24"/>
          <w:szCs w:val="24"/>
          <w:lang w:eastAsia="ar-SA"/>
        </w:rPr>
        <w:t>(</w:t>
      </w:r>
      <w:r w:rsidR="000E27FF">
        <w:rPr>
          <w:rFonts w:ascii="Arial" w:hAnsi="Arial" w:cs="Arial"/>
          <w:color w:val="000000" w:themeColor="text1"/>
          <w:sz w:val="24"/>
          <w:szCs w:val="24"/>
          <w:lang w:eastAsia="ar-SA"/>
        </w:rPr>
        <w:t>noventa</w:t>
      </w:r>
      <w:r w:rsidR="00D7580C" w:rsidRPr="004F560D">
        <w:rPr>
          <w:rFonts w:ascii="Arial" w:hAnsi="Arial" w:cs="Arial"/>
          <w:color w:val="000000" w:themeColor="text1"/>
          <w:sz w:val="24"/>
          <w:szCs w:val="24"/>
          <w:lang w:eastAsia="ar-SA"/>
        </w:rPr>
        <w:t>) dias após a emissão da Nota de Empenho.</w:t>
      </w:r>
    </w:p>
    <w:p w:rsidR="00D7580C" w:rsidRDefault="00C469E8" w:rsidP="004F560D">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1.</w:t>
      </w:r>
      <w:r w:rsidR="00375154">
        <w:rPr>
          <w:rFonts w:ascii="Arial" w:hAnsi="Arial" w:cs="Arial"/>
          <w:b/>
          <w:color w:val="000000" w:themeColor="text1"/>
          <w:sz w:val="24"/>
          <w:szCs w:val="24"/>
          <w:lang w:eastAsia="ar-SA"/>
        </w:rPr>
        <w:t>4</w:t>
      </w:r>
      <w:r>
        <w:rPr>
          <w:rFonts w:ascii="Arial" w:hAnsi="Arial" w:cs="Arial"/>
          <w:b/>
          <w:color w:val="000000" w:themeColor="text1"/>
          <w:sz w:val="24"/>
          <w:szCs w:val="24"/>
          <w:lang w:eastAsia="ar-SA"/>
        </w:rPr>
        <w:t xml:space="preserve"> - </w:t>
      </w:r>
      <w:r w:rsidR="00AC77A9" w:rsidRPr="00C469E8">
        <w:rPr>
          <w:rFonts w:ascii="Arial" w:hAnsi="Arial" w:cs="Arial"/>
          <w:b/>
          <w:color w:val="000000" w:themeColor="text1"/>
          <w:sz w:val="24"/>
          <w:szCs w:val="24"/>
          <w:lang w:eastAsia="ar-SA"/>
        </w:rPr>
        <w:t>LOCAL</w:t>
      </w:r>
      <w:r w:rsidR="00D7580C" w:rsidRPr="007317BE">
        <w:rPr>
          <w:rFonts w:ascii="Arial" w:hAnsi="Arial" w:cs="Arial"/>
          <w:b/>
          <w:color w:val="000000" w:themeColor="text1"/>
          <w:sz w:val="24"/>
          <w:szCs w:val="24"/>
          <w:lang w:eastAsia="ar-SA"/>
        </w:rPr>
        <w:t>:</w:t>
      </w:r>
      <w:r w:rsidR="00D7580C"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D7580C" w:rsidRDefault="00C469E8" w:rsidP="00AC77A9">
      <w:pPr>
        <w:pStyle w:val="PargrafodaLista"/>
        <w:ind w:left="0" w:right="-15"/>
        <w:jc w:val="both"/>
        <w:rPr>
          <w:rFonts w:ascii="Arial" w:hAnsi="Arial" w:cs="Arial"/>
          <w:b/>
          <w:color w:val="000000" w:themeColor="text1"/>
          <w:sz w:val="24"/>
          <w:szCs w:val="24"/>
          <w:lang w:eastAsia="ar-SA"/>
        </w:rPr>
      </w:pPr>
      <w:r>
        <w:rPr>
          <w:rFonts w:ascii="Arial" w:hAnsi="Arial" w:cs="Arial"/>
          <w:b/>
          <w:color w:val="000000" w:themeColor="text1"/>
          <w:sz w:val="24"/>
          <w:szCs w:val="24"/>
          <w:lang w:eastAsia="ar-SA"/>
        </w:rPr>
        <w:t>1.</w:t>
      </w:r>
      <w:r w:rsidR="00375154">
        <w:rPr>
          <w:rFonts w:ascii="Arial" w:hAnsi="Arial" w:cs="Arial"/>
          <w:b/>
          <w:color w:val="000000" w:themeColor="text1"/>
          <w:sz w:val="24"/>
          <w:szCs w:val="24"/>
          <w:lang w:eastAsia="ar-SA"/>
        </w:rPr>
        <w:t xml:space="preserve">5 </w:t>
      </w:r>
      <w:r w:rsidR="00D7580C" w:rsidRPr="007317BE">
        <w:rPr>
          <w:rFonts w:ascii="Arial" w:hAnsi="Arial" w:cs="Arial"/>
          <w:b/>
          <w:color w:val="000000" w:themeColor="text1"/>
          <w:sz w:val="24"/>
          <w:szCs w:val="24"/>
          <w:lang w:eastAsia="ar-SA"/>
        </w:rPr>
        <w:t>DA VALIDADE DA PROPOSTA</w:t>
      </w:r>
      <w:r w:rsidR="00D7580C" w:rsidRPr="007317BE">
        <w:rPr>
          <w:rFonts w:ascii="Arial" w:hAnsi="Arial" w:cs="Arial"/>
          <w:color w:val="000000" w:themeColor="text1"/>
          <w:sz w:val="24"/>
          <w:szCs w:val="24"/>
          <w:lang w:eastAsia="ar-SA"/>
        </w:rPr>
        <w:t>: 60 (sessenta) dias.</w:t>
      </w:r>
    </w:p>
    <w:p w:rsidR="00F8110C" w:rsidRDefault="00C469E8" w:rsidP="004F560D">
      <w:pPr>
        <w:ind w:right="-15"/>
        <w:jc w:val="both"/>
        <w:rPr>
          <w:rFonts w:ascii="Arial" w:hAnsi="Arial" w:cs="Arial"/>
          <w:b/>
          <w:sz w:val="24"/>
          <w:szCs w:val="24"/>
        </w:rPr>
      </w:pPr>
      <w:r>
        <w:rPr>
          <w:rFonts w:ascii="Arial" w:hAnsi="Arial" w:cs="Arial"/>
          <w:b/>
          <w:color w:val="000000" w:themeColor="text1"/>
          <w:sz w:val="24"/>
          <w:szCs w:val="24"/>
          <w:lang w:eastAsia="ar-SA"/>
        </w:rPr>
        <w:t>1.</w:t>
      </w:r>
      <w:r w:rsidR="00375154">
        <w:rPr>
          <w:rFonts w:ascii="Arial" w:hAnsi="Arial" w:cs="Arial"/>
          <w:b/>
          <w:color w:val="000000" w:themeColor="text1"/>
          <w:sz w:val="24"/>
          <w:szCs w:val="24"/>
          <w:lang w:eastAsia="ar-SA"/>
        </w:rPr>
        <w:t>6</w:t>
      </w:r>
      <w:r w:rsidR="00D7580C" w:rsidRPr="007317BE">
        <w:rPr>
          <w:rFonts w:ascii="Arial" w:hAnsi="Arial" w:cs="Arial"/>
          <w:b/>
          <w:color w:val="000000" w:themeColor="text1"/>
          <w:sz w:val="24"/>
          <w:szCs w:val="24"/>
          <w:lang w:eastAsia="ar-SA"/>
        </w:rPr>
        <w:t xml:space="preserve"> DO PAGAMENTO:</w:t>
      </w:r>
      <w:r w:rsidR="00D7580C" w:rsidRPr="007317BE">
        <w:rPr>
          <w:rFonts w:ascii="Arial" w:hAnsi="Arial" w:cs="Arial"/>
          <w:color w:val="000000" w:themeColor="text1"/>
          <w:sz w:val="24"/>
          <w:szCs w:val="24"/>
          <w:lang w:eastAsia="ar-SA"/>
        </w:rPr>
        <w:t xml:space="preserve"> até 30 (trinta) dias</w:t>
      </w:r>
    </w:p>
    <w:p w:rsidR="00375154" w:rsidRPr="00AC6414" w:rsidRDefault="00D00788" w:rsidP="00F8110C">
      <w:pPr>
        <w:jc w:val="both"/>
        <w:rPr>
          <w:rFonts w:ascii="Arial" w:hAnsi="Arial" w:cs="Arial"/>
          <w:b/>
          <w:sz w:val="24"/>
          <w:szCs w:val="24"/>
        </w:rPr>
      </w:pPr>
      <w:r>
        <w:rPr>
          <w:rFonts w:ascii="Arial" w:hAnsi="Arial" w:cs="Arial"/>
          <w:b/>
          <w:bCs/>
          <w:sz w:val="24"/>
          <w:szCs w:val="24"/>
        </w:rPr>
        <w:t xml:space="preserve">2. </w:t>
      </w:r>
      <w:r w:rsidRPr="00AC6414">
        <w:rPr>
          <w:rFonts w:ascii="Arial" w:hAnsi="Arial" w:cs="Arial"/>
          <w:b/>
          <w:sz w:val="24"/>
          <w:szCs w:val="24"/>
        </w:rPr>
        <w:t xml:space="preserve">Declara que por ser de seu conhecimento atende e se submete a todas as cláusulas e condições do Edital relativas </w:t>
      </w:r>
      <w:proofErr w:type="gramStart"/>
      <w:r w:rsidRPr="00AC6414">
        <w:rPr>
          <w:rFonts w:ascii="Arial" w:hAnsi="Arial" w:cs="Arial"/>
          <w:b/>
          <w:sz w:val="24"/>
          <w:szCs w:val="24"/>
        </w:rPr>
        <w:t>a</w:t>
      </w:r>
      <w:proofErr w:type="gramEnd"/>
      <w:r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375154">
      <w:pPr>
        <w:spacing w:line="320" w:lineRule="atLeast"/>
        <w:jc w:val="both"/>
        <w:rPr>
          <w:rFonts w:ascii="Arial" w:hAnsi="Arial" w:cs="Arial"/>
          <w:b/>
          <w:sz w:val="24"/>
          <w:szCs w:val="24"/>
        </w:rPr>
      </w:pPr>
      <w:r>
        <w:rPr>
          <w:rFonts w:ascii="Arial" w:hAnsi="Arial" w:cs="Arial"/>
          <w:b/>
          <w:bCs/>
          <w:sz w:val="24"/>
          <w:szCs w:val="24"/>
        </w:rPr>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Pr="00D50EDD" w:rsidRDefault="00D00788" w:rsidP="00D00788"/>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F8110C" w:rsidRDefault="00F8110C" w:rsidP="00CD133C">
      <w:pPr>
        <w:ind w:left="360" w:right="-1" w:hanging="360"/>
        <w:jc w:val="center"/>
        <w:rPr>
          <w:rFonts w:ascii="Arial" w:hAnsi="Arial" w:cs="Arial"/>
          <w:b/>
          <w:bCs/>
          <w:sz w:val="24"/>
          <w:szCs w:val="24"/>
        </w:rPr>
      </w:pPr>
    </w:p>
    <w:p w:rsidR="00F86288" w:rsidRDefault="00F86288"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lastRenderedPageBreak/>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F86288">
        <w:rPr>
          <w:rFonts w:ascii="Arial" w:hAnsi="Arial" w:cs="Arial"/>
          <w:color w:val="000000"/>
          <w:sz w:val="24"/>
          <w:szCs w:val="24"/>
        </w:rPr>
        <w:t>095</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w:t>
      </w:r>
      <w:r w:rsidR="00375154">
        <w:rPr>
          <w:rFonts w:ascii="Arial" w:hAnsi="Arial" w:cs="Arial"/>
          <w:color w:val="000000"/>
          <w:sz w:val="24"/>
          <w:szCs w:val="24"/>
        </w:rPr>
        <w:t>REGÃO PRESENCIAL N.</w:t>
      </w:r>
      <w:r>
        <w:rPr>
          <w:rFonts w:ascii="Arial" w:hAnsi="Arial" w:cs="Arial"/>
          <w:color w:val="000000"/>
          <w:sz w:val="24"/>
          <w:szCs w:val="24"/>
        </w:rPr>
        <w:t xml:space="preserve">° </w:t>
      </w:r>
      <w:r w:rsidR="00F86288">
        <w:rPr>
          <w:rFonts w:ascii="Arial" w:hAnsi="Arial" w:cs="Arial"/>
          <w:color w:val="000000"/>
          <w:sz w:val="24"/>
          <w:szCs w:val="24"/>
        </w:rPr>
        <w:t>095</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BC67DB" w:rsidRDefault="00BC67DB" w:rsidP="00D00788">
      <w:pPr>
        <w:autoSpaceDE w:val="0"/>
        <w:autoSpaceDN w:val="0"/>
        <w:adjustRightInd w:val="0"/>
        <w:jc w:val="center"/>
        <w:rPr>
          <w:rFonts w:ascii="Arial" w:hAnsi="Arial" w:cs="Arial"/>
          <w:b/>
          <w:bCs/>
          <w:color w:val="000000"/>
          <w:sz w:val="24"/>
          <w:szCs w:val="24"/>
        </w:rPr>
      </w:pPr>
    </w:p>
    <w:p w:rsidR="00672FD9" w:rsidRDefault="00672FD9"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F86288">
        <w:rPr>
          <w:rFonts w:ascii="Arial" w:hAnsi="Arial" w:cs="Arial"/>
          <w:b/>
          <w:sz w:val="24"/>
          <w:szCs w:val="24"/>
        </w:rPr>
        <w:t xml:space="preserve"> 095</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Default="00D00788" w:rsidP="00D00788">
      <w:pPr>
        <w:pStyle w:val="Ttulo"/>
        <w:ind w:right="-1"/>
        <w:rPr>
          <w:rFonts w:cs="Arial"/>
          <w:shadow/>
          <w:sz w:val="24"/>
          <w:szCs w:val="24"/>
        </w:rPr>
      </w:pPr>
      <w:r>
        <w:rPr>
          <w:rFonts w:cs="Arial"/>
          <w:shadow/>
          <w:sz w:val="24"/>
          <w:szCs w:val="24"/>
        </w:rPr>
        <w:t>DECLARAÇÃO COMPROBATÓRIA DE ENQUADRAMENTO COMO MICROEMPRESA OU EMPRESA DE PEQUENO PORTE</w:t>
      </w:r>
    </w:p>
    <w:p w:rsidR="00D00788" w:rsidRDefault="00D00788" w:rsidP="00D00788">
      <w:pPr>
        <w:ind w:right="-1"/>
        <w:jc w:val="center"/>
        <w:rPr>
          <w:rFonts w:ascii="Arial" w:hAnsi="Arial" w:cs="Arial"/>
          <w:sz w:val="24"/>
          <w:szCs w:val="24"/>
        </w:rPr>
      </w:pP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9433C2" w:rsidRDefault="009433C2"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9E4545" w:rsidRDefault="009E4545" w:rsidP="00D00788">
      <w:pPr>
        <w:autoSpaceDE w:val="0"/>
        <w:autoSpaceDN w:val="0"/>
        <w:adjustRightInd w:val="0"/>
        <w:jc w:val="center"/>
        <w:rPr>
          <w:rFonts w:ascii="Arial" w:hAnsi="Arial" w:cs="Arial"/>
          <w:b/>
          <w:bCs/>
          <w:color w:val="000000"/>
          <w:sz w:val="24"/>
          <w:szCs w:val="24"/>
        </w:rPr>
      </w:pPr>
    </w:p>
    <w:p w:rsidR="002D4E67" w:rsidRDefault="002D4E67"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2D4E67">
        <w:rPr>
          <w:rFonts w:ascii="Arial" w:hAnsi="Arial" w:cs="Arial"/>
          <w:b/>
          <w:sz w:val="24"/>
          <w:szCs w:val="24"/>
        </w:rPr>
        <w:t>095</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2D4E67">
        <w:rPr>
          <w:rFonts w:ascii="Arial" w:hAnsi="Arial" w:cs="Arial"/>
          <w:b/>
          <w:bCs/>
          <w:color w:val="000000"/>
          <w:sz w:val="24"/>
          <w:szCs w:val="24"/>
        </w:rPr>
        <w:t xml:space="preserve"> 095</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C469E8">
        <w:rPr>
          <w:rFonts w:ascii="Arial" w:hAnsi="Arial" w:cs="Arial"/>
          <w:b/>
          <w:bCs/>
          <w:color w:val="000000"/>
          <w:sz w:val="24"/>
          <w:szCs w:val="24"/>
        </w:rPr>
        <w:t>1</w:t>
      </w:r>
      <w:r w:rsidR="009E4545">
        <w:rPr>
          <w:rFonts w:ascii="Arial" w:hAnsi="Arial" w:cs="Arial"/>
          <w:b/>
          <w:bCs/>
          <w:color w:val="000000"/>
          <w:sz w:val="24"/>
          <w:szCs w:val="24"/>
        </w:rPr>
        <w:t>7</w:t>
      </w:r>
      <w:r w:rsidR="00C469E8">
        <w:rPr>
          <w:rFonts w:ascii="Arial" w:hAnsi="Arial" w:cs="Arial"/>
          <w:b/>
          <w:bCs/>
          <w:color w:val="000000"/>
          <w:sz w:val="24"/>
          <w:szCs w:val="24"/>
        </w:rPr>
        <w:t>3/2011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C449C4">
        <w:rPr>
          <w:rFonts w:ascii="Arial" w:hAnsi="Arial" w:cs="Arial"/>
          <w:b/>
          <w:color w:val="000000"/>
          <w:sz w:val="24"/>
          <w:szCs w:val="24"/>
        </w:rPr>
        <w:t>AQUISIÇÃO</w:t>
      </w:r>
      <w:r w:rsidR="00C449C4" w:rsidRPr="00653999">
        <w:rPr>
          <w:rFonts w:ascii="Arial" w:hAnsi="Arial" w:cs="Arial"/>
          <w:b/>
          <w:shadow/>
          <w:sz w:val="24"/>
          <w:szCs w:val="24"/>
        </w:rPr>
        <w:t xml:space="preserve"> DE </w:t>
      </w:r>
      <w:r w:rsidR="00C449C4" w:rsidRPr="00653999">
        <w:rPr>
          <w:rFonts w:ascii="Arial" w:hAnsi="Arial" w:cs="Arial"/>
          <w:b/>
          <w:color w:val="000000"/>
          <w:sz w:val="24"/>
          <w:szCs w:val="24"/>
        </w:rPr>
        <w:t>COBERTURAS EM CHAPA</w:t>
      </w:r>
      <w:r w:rsidR="00C449C4">
        <w:rPr>
          <w:rFonts w:ascii="Arial" w:hAnsi="Arial" w:cs="Arial"/>
          <w:b/>
          <w:color w:val="000000"/>
          <w:sz w:val="24"/>
          <w:szCs w:val="24"/>
        </w:rPr>
        <w:t>S</w:t>
      </w:r>
      <w:r w:rsidR="00C449C4" w:rsidRPr="00653999">
        <w:rPr>
          <w:rFonts w:ascii="Arial" w:hAnsi="Arial" w:cs="Arial"/>
          <w:b/>
          <w:color w:val="000000"/>
          <w:sz w:val="24"/>
          <w:szCs w:val="24"/>
        </w:rPr>
        <w:t xml:space="preserve"> DE POLICARBONATO ESTRUTURADA NA ÁREA EXTERNA DO QUARTEL DO CORPO DE BOMBEIROS DE MATINHOS</w:t>
      </w:r>
      <w:r w:rsidR="009E4545">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w:t>
      </w:r>
      <w:r w:rsidR="00EF4A4D">
        <w:rPr>
          <w:rFonts w:ascii="Arial" w:hAnsi="Arial" w:cs="Arial"/>
          <w:sz w:val="24"/>
          <w:szCs w:val="24"/>
        </w:rPr>
        <w:t>o</w:t>
      </w:r>
      <w:r>
        <w:rPr>
          <w:rFonts w:ascii="Arial" w:hAnsi="Arial" w:cs="Arial"/>
          <w:sz w:val="24"/>
          <w:szCs w:val="24"/>
        </w:rPr>
        <w:t xml:space="preserve">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094BC9">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2D4E67">
        <w:rPr>
          <w:rFonts w:cs="Arial"/>
          <w:sz w:val="24"/>
          <w:szCs w:val="24"/>
        </w:rPr>
        <w:t>095</w:t>
      </w:r>
      <w:r w:rsidRPr="00056B44">
        <w:rPr>
          <w:rFonts w:cs="Arial"/>
          <w:sz w:val="24"/>
          <w:szCs w:val="24"/>
        </w:rPr>
        <w:t>/</w:t>
      </w:r>
      <w:r>
        <w:rPr>
          <w:rFonts w:cs="Arial"/>
          <w:sz w:val="24"/>
          <w:szCs w:val="24"/>
        </w:rPr>
        <w:t>2011 - PMM</w:t>
      </w:r>
    </w:p>
    <w:p w:rsidR="00094BC9" w:rsidRPr="00FE0B63" w:rsidRDefault="00094BC9" w:rsidP="00094BC9">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C469E8" w:rsidRDefault="00C469E8" w:rsidP="00D00788">
      <w:pPr>
        <w:autoSpaceDE w:val="0"/>
        <w:autoSpaceDN w:val="0"/>
        <w:adjustRightInd w:val="0"/>
        <w:jc w:val="center"/>
        <w:rPr>
          <w:rFonts w:ascii="Arial" w:hAnsi="Arial" w:cs="Arial"/>
          <w:b/>
          <w:iCs/>
          <w:color w:val="000000"/>
          <w:sz w:val="24"/>
          <w:szCs w:val="24"/>
        </w:rPr>
      </w:pPr>
    </w:p>
    <w:p w:rsidR="00C77B0A" w:rsidRDefault="00C77B0A"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9E4545" w:rsidRDefault="009E4545"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w:t>
      </w:r>
      <w:r w:rsidR="009E4545">
        <w:rPr>
          <w:rFonts w:ascii="Arial" w:hAnsi="Arial" w:cs="Arial"/>
          <w:b/>
          <w:iCs/>
          <w:color w:val="000000"/>
          <w:sz w:val="24"/>
          <w:szCs w:val="24"/>
        </w:rPr>
        <w:t>.</w:t>
      </w:r>
      <w:r>
        <w:rPr>
          <w:rFonts w:ascii="Arial" w:hAnsi="Arial" w:cs="Arial"/>
          <w:b/>
          <w:iCs/>
          <w:color w:val="000000"/>
          <w:sz w:val="24"/>
          <w:szCs w:val="24"/>
        </w:rPr>
        <w:t xml:space="preserve">º </w:t>
      </w:r>
      <w:r w:rsidR="002D4E67">
        <w:rPr>
          <w:rFonts w:ascii="Arial" w:hAnsi="Arial" w:cs="Arial"/>
          <w:b/>
          <w:iCs/>
          <w:color w:val="000000"/>
          <w:sz w:val="24"/>
          <w:szCs w:val="24"/>
        </w:rPr>
        <w:t>095</w:t>
      </w:r>
      <w:r>
        <w:rPr>
          <w:rFonts w:ascii="Arial" w:hAnsi="Arial" w:cs="Arial"/>
          <w:b/>
          <w:iCs/>
          <w:color w:val="000000"/>
          <w:sz w:val="24"/>
          <w:szCs w:val="24"/>
        </w:rPr>
        <w:t>/2011 – PMM</w:t>
      </w:r>
    </w:p>
    <w:p w:rsidR="009E4545" w:rsidRDefault="009E4545"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w:t>
      </w:r>
      <w:r w:rsidR="009E4545">
        <w:rPr>
          <w:rFonts w:ascii="Arial" w:hAnsi="Arial" w:cs="Arial"/>
          <w:b/>
          <w:iCs/>
          <w:color w:val="000000"/>
          <w:sz w:val="24"/>
          <w:szCs w:val="24"/>
        </w:rPr>
        <w:t>7</w:t>
      </w:r>
      <w:r w:rsidR="00C469E8">
        <w:rPr>
          <w:rFonts w:ascii="Arial" w:hAnsi="Arial" w:cs="Arial"/>
          <w:b/>
          <w:iCs/>
          <w:color w:val="000000"/>
          <w:sz w:val="24"/>
          <w:szCs w:val="24"/>
        </w:rPr>
        <w:t>3</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F8110C" w:rsidRPr="009E4545" w:rsidRDefault="00E04801" w:rsidP="00A15762">
      <w:pPr>
        <w:spacing w:before="120" w:after="120"/>
        <w:ind w:left="3969"/>
        <w:jc w:val="both"/>
        <w:rPr>
          <w:rFonts w:ascii="Arial" w:hAnsi="Arial" w:cs="Arial"/>
          <w:b/>
          <w:sz w:val="24"/>
          <w:szCs w:val="24"/>
        </w:rPr>
      </w:pPr>
      <w:r>
        <w:rPr>
          <w:rFonts w:ascii="Arial" w:hAnsi="Arial" w:cs="Arial"/>
          <w:b/>
          <w:color w:val="000000"/>
          <w:sz w:val="24"/>
          <w:szCs w:val="24"/>
        </w:rPr>
        <w:t>AQUISIÇÃO</w:t>
      </w:r>
      <w:r w:rsidRPr="00653999">
        <w:rPr>
          <w:rFonts w:ascii="Arial" w:hAnsi="Arial" w:cs="Arial"/>
          <w:b/>
          <w:shadow/>
          <w:sz w:val="24"/>
          <w:szCs w:val="24"/>
        </w:rPr>
        <w:t xml:space="preserve"> DE </w:t>
      </w:r>
      <w:r w:rsidRPr="00653999">
        <w:rPr>
          <w:rFonts w:ascii="Arial" w:hAnsi="Arial" w:cs="Arial"/>
          <w:b/>
          <w:color w:val="000000"/>
          <w:sz w:val="24"/>
          <w:szCs w:val="24"/>
        </w:rPr>
        <w:t>COBERTURAS EM CHAPA</w:t>
      </w:r>
      <w:r>
        <w:rPr>
          <w:rFonts w:ascii="Arial" w:hAnsi="Arial" w:cs="Arial"/>
          <w:b/>
          <w:color w:val="000000"/>
          <w:sz w:val="24"/>
          <w:szCs w:val="24"/>
        </w:rPr>
        <w:t>S</w:t>
      </w:r>
      <w:r w:rsidRPr="00653999">
        <w:rPr>
          <w:rFonts w:ascii="Arial" w:hAnsi="Arial" w:cs="Arial"/>
          <w:b/>
          <w:color w:val="000000"/>
          <w:sz w:val="24"/>
          <w:szCs w:val="24"/>
        </w:rPr>
        <w:t xml:space="preserve"> DE POLICARBONATO ESTRUTURADA NA ÁREA EXTERNA DO QUARTEL DO CORPO DE BOMBEIROS DE MATINHOS</w:t>
      </w:r>
      <w:r w:rsidRPr="009E4545">
        <w:rPr>
          <w:rFonts w:ascii="Arial" w:hAnsi="Arial" w:cs="Arial"/>
          <w:b/>
          <w:sz w:val="24"/>
          <w:szCs w:val="24"/>
        </w:rPr>
        <w:t xml:space="preserve"> </w:t>
      </w:r>
      <w:r w:rsidR="00D00788" w:rsidRPr="00E04801">
        <w:rPr>
          <w:rFonts w:ascii="Arial" w:hAnsi="Arial" w:cs="Arial"/>
          <w:sz w:val="24"/>
          <w:szCs w:val="24"/>
        </w:rPr>
        <w:t xml:space="preserve">que entre si fazem o </w:t>
      </w:r>
      <w:r w:rsidR="00D00788" w:rsidRPr="009E4545">
        <w:rPr>
          <w:rFonts w:ascii="Arial" w:hAnsi="Arial" w:cs="Arial"/>
          <w:b/>
          <w:sz w:val="24"/>
          <w:szCs w:val="24"/>
        </w:rPr>
        <w:t>M</w:t>
      </w:r>
      <w:r w:rsidR="009E4545" w:rsidRPr="009E4545">
        <w:rPr>
          <w:rFonts w:ascii="Arial" w:hAnsi="Arial" w:cs="Arial"/>
          <w:b/>
          <w:sz w:val="24"/>
          <w:szCs w:val="24"/>
        </w:rPr>
        <w:t xml:space="preserve">UNICÍPIO DE MATINHOS </w:t>
      </w:r>
      <w:r w:rsidR="00D00788" w:rsidRPr="009E4545">
        <w:rPr>
          <w:rFonts w:ascii="Arial" w:hAnsi="Arial" w:cs="Arial"/>
          <w:b/>
          <w:sz w:val="24"/>
          <w:szCs w:val="24"/>
        </w:rPr>
        <w:t>e a empresa</w:t>
      </w:r>
      <w:r w:rsidR="002D4E67">
        <w:rPr>
          <w:rFonts w:ascii="Arial" w:hAnsi="Arial" w:cs="Arial"/>
          <w:b/>
          <w:sz w:val="24"/>
          <w:szCs w:val="24"/>
        </w:rPr>
        <w:t xml:space="preserve"> </w:t>
      </w:r>
      <w:r w:rsidR="00D00788" w:rsidRPr="009E4545">
        <w:rPr>
          <w:rFonts w:ascii="Arial" w:hAnsi="Arial" w:cs="Arial"/>
          <w:b/>
          <w:sz w:val="24"/>
          <w:szCs w:val="24"/>
        </w:rPr>
        <w:t>____</w:t>
      </w:r>
      <w:r w:rsidR="009E4545" w:rsidRPr="009E4545">
        <w:rPr>
          <w:rFonts w:ascii="Arial" w:hAnsi="Arial" w:cs="Arial"/>
          <w:b/>
          <w:sz w:val="24"/>
          <w:szCs w:val="24"/>
        </w:rPr>
        <w:t>_______________</w:t>
      </w:r>
      <w:r w:rsidR="00D00788" w:rsidRPr="009E4545">
        <w:rPr>
          <w:rFonts w:ascii="Arial" w:hAnsi="Arial" w:cs="Arial"/>
          <w:b/>
          <w:sz w:val="24"/>
          <w:szCs w:val="24"/>
        </w:rPr>
        <w:t xml:space="preserve">________. </w:t>
      </w:r>
    </w:p>
    <w:p w:rsidR="008C544A" w:rsidRDefault="008C544A" w:rsidP="00C77B0A">
      <w:pPr>
        <w:spacing w:before="120" w:after="120"/>
        <w:ind w:left="4678"/>
        <w:jc w:val="both"/>
        <w:rPr>
          <w:rFonts w:ascii="Arial" w:hAnsi="Arial" w:cs="Arial"/>
          <w:bCs/>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pessoa de direito publico interno, inscrito no CNPJ N.º 76.017.466/0001-61com sede na Rua Pastor Elias Abrahão, n.º 22, Matinhos</w:t>
      </w:r>
      <w:r w:rsidR="00900652">
        <w:rPr>
          <w:rFonts w:ascii="Arial" w:hAnsi="Arial" w:cs="Arial"/>
          <w:bCs/>
          <w:sz w:val="24"/>
          <w:szCs w:val="24"/>
        </w:rPr>
        <w:t xml:space="preserve"> </w:t>
      </w:r>
      <w:r>
        <w:rPr>
          <w:rFonts w:ascii="Arial" w:hAnsi="Arial" w:cs="Arial"/>
          <w:bCs/>
          <w:sz w:val="24"/>
          <w:szCs w:val="24"/>
        </w:rPr>
        <w:t>-</w:t>
      </w:r>
      <w:r w:rsidR="00900652">
        <w:rPr>
          <w:rFonts w:ascii="Arial" w:hAnsi="Arial" w:cs="Arial"/>
          <w:bCs/>
          <w:sz w:val="24"/>
          <w:szCs w:val="24"/>
        </w:rPr>
        <w:t xml:space="preserve"> </w:t>
      </w:r>
      <w:r>
        <w:rPr>
          <w:rFonts w:ascii="Arial" w:hAnsi="Arial" w:cs="Arial"/>
          <w:bCs/>
          <w:sz w:val="24"/>
          <w:szCs w:val="24"/>
        </w:rPr>
        <w:t xml:space="preserve">PR,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 xml:space="preserve">, </w:t>
      </w:r>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w:t>
      </w:r>
      <w:proofErr w:type="gramStart"/>
      <w:r>
        <w:rPr>
          <w:rFonts w:ascii="Arial" w:hAnsi="Arial" w:cs="Arial"/>
          <w:bCs/>
          <w:sz w:val="24"/>
          <w:szCs w:val="24"/>
        </w:rPr>
        <w:t>Sr.</w:t>
      </w:r>
      <w:proofErr w:type="gramEnd"/>
      <w:r>
        <w:rPr>
          <w:rFonts w:ascii="Arial" w:hAnsi="Arial" w:cs="Arial"/>
          <w:bCs/>
          <w:sz w:val="24"/>
          <w:szCs w:val="24"/>
        </w:rPr>
        <w:t xml:space="preserve">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8C544A" w:rsidRDefault="00D00788" w:rsidP="00D00788">
      <w:pPr>
        <w:autoSpaceDE w:val="0"/>
        <w:autoSpaceDN w:val="0"/>
        <w:adjustRightInd w:val="0"/>
        <w:jc w:val="both"/>
        <w:rPr>
          <w:rFonts w:ascii="Arial" w:hAnsi="Arial" w:cs="Arial"/>
          <w:color w:val="000000"/>
          <w:sz w:val="22"/>
          <w:szCs w:val="22"/>
        </w:rPr>
      </w:pPr>
      <w:r>
        <w:rPr>
          <w:rFonts w:ascii="Arial" w:hAnsi="Arial" w:cs="Arial"/>
          <w:color w:val="000000"/>
          <w:sz w:val="24"/>
          <w:szCs w:val="24"/>
        </w:rPr>
        <w:t xml:space="preserve">O objeto deste Contrato é a </w:t>
      </w:r>
      <w:r w:rsidR="00A15762" w:rsidRPr="00653999">
        <w:rPr>
          <w:rFonts w:ascii="Arial" w:hAnsi="Arial" w:cs="Arial"/>
          <w:b/>
          <w:color w:val="000000"/>
          <w:sz w:val="24"/>
          <w:szCs w:val="24"/>
        </w:rPr>
        <w:t xml:space="preserve">CONTRATAÇÃO DE EMPRESA PARA </w:t>
      </w:r>
      <w:r w:rsidR="00A15762" w:rsidRPr="00653999">
        <w:rPr>
          <w:rFonts w:ascii="Arial" w:hAnsi="Arial" w:cs="Arial"/>
          <w:b/>
          <w:shadow/>
          <w:sz w:val="24"/>
          <w:szCs w:val="24"/>
        </w:rPr>
        <w:t xml:space="preserve">CONFECÇÃO E INSTALAÇÃO DE </w:t>
      </w:r>
      <w:r w:rsidR="00A15762" w:rsidRPr="00653999">
        <w:rPr>
          <w:rFonts w:ascii="Arial" w:hAnsi="Arial" w:cs="Arial"/>
          <w:b/>
          <w:color w:val="000000"/>
          <w:sz w:val="24"/>
          <w:szCs w:val="24"/>
        </w:rPr>
        <w:t>COBERTURAS EM CHAPA DE POLICARBONATO ESTRUTURADA NA ÁREA EXTERNA DO QUARTEL DO CORPO DE BOMBEIROS DE MATINHOS</w:t>
      </w:r>
      <w:r w:rsidR="00672FD9">
        <w:rPr>
          <w:rFonts w:ascii="Arial" w:hAnsi="Arial" w:cs="Arial"/>
          <w:color w:val="000000"/>
          <w:sz w:val="24"/>
          <w:szCs w:val="24"/>
        </w:rPr>
        <w:t xml:space="preserve">, </w:t>
      </w:r>
      <w:r w:rsidR="00672FD9" w:rsidRPr="00D21F3F">
        <w:rPr>
          <w:rFonts w:ascii="Arial" w:hAnsi="Arial" w:cs="Arial"/>
          <w:color w:val="000000"/>
          <w:sz w:val="22"/>
          <w:szCs w:val="22"/>
        </w:rPr>
        <w:t>com as seguintes características</w:t>
      </w:r>
      <w:r w:rsidR="00672FD9">
        <w:rPr>
          <w:rFonts w:ascii="Arial" w:hAnsi="Arial" w:cs="Arial"/>
          <w:color w:val="000000"/>
          <w:sz w:val="22"/>
          <w:szCs w:val="22"/>
        </w:rPr>
        <w:t>:</w:t>
      </w:r>
    </w:p>
    <w:p w:rsidR="00672FD9" w:rsidRDefault="00672FD9" w:rsidP="00D00788">
      <w:pPr>
        <w:autoSpaceDE w:val="0"/>
        <w:autoSpaceDN w:val="0"/>
        <w:adjustRightInd w:val="0"/>
        <w:jc w:val="both"/>
        <w:rPr>
          <w:rFonts w:ascii="Arial" w:hAnsi="Arial" w:cs="Arial"/>
          <w:color w:val="000000"/>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81"/>
        <w:gridCol w:w="754"/>
        <w:gridCol w:w="5385"/>
        <w:gridCol w:w="791"/>
        <w:gridCol w:w="950"/>
      </w:tblGrid>
      <w:tr w:rsidR="00D355C4" w:rsidRPr="00EF799A" w:rsidTr="00D355C4">
        <w:trPr>
          <w:trHeight w:val="392"/>
          <w:jc w:val="center"/>
        </w:trPr>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ITEM</w:t>
            </w: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QTD</w:t>
            </w: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UNID</w:t>
            </w: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ESPECIFICAÇÃO</w:t>
            </w:r>
          </w:p>
        </w:tc>
        <w:tc>
          <w:tcPr>
            <w:tcW w:w="0" w:type="auto"/>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UNIT.</w:t>
            </w:r>
          </w:p>
        </w:tc>
        <w:tc>
          <w:tcPr>
            <w:tcW w:w="950" w:type="dxa"/>
            <w:shd w:val="clear" w:color="auto" w:fill="D9D9D9" w:themeFill="background1" w:themeFillShade="D9"/>
          </w:tcPr>
          <w:p w:rsidR="00D355C4" w:rsidRPr="00D355C4" w:rsidRDefault="00D355C4" w:rsidP="004B1419">
            <w:pPr>
              <w:suppressAutoHyphens/>
              <w:autoSpaceDE w:val="0"/>
              <w:autoSpaceDN w:val="0"/>
              <w:adjustRightInd w:val="0"/>
              <w:spacing w:beforeLines="60" w:afterLines="60"/>
              <w:jc w:val="center"/>
              <w:rPr>
                <w:rFonts w:ascii="Arial" w:hAnsi="Arial" w:cs="Arial"/>
                <w:b/>
                <w:color w:val="000000"/>
                <w:sz w:val="22"/>
                <w:szCs w:val="22"/>
              </w:rPr>
            </w:pPr>
            <w:r w:rsidRPr="00D355C4">
              <w:rPr>
                <w:rFonts w:ascii="Arial" w:hAnsi="Arial" w:cs="Arial"/>
                <w:b/>
                <w:color w:val="000000"/>
                <w:sz w:val="22"/>
                <w:szCs w:val="22"/>
              </w:rPr>
              <w:t>TOTAL</w:t>
            </w:r>
          </w:p>
        </w:tc>
      </w:tr>
      <w:tr w:rsidR="00D94FF4" w:rsidRPr="00EF799A" w:rsidTr="00D355C4">
        <w:trPr>
          <w:trHeight w:val="1402"/>
          <w:jc w:val="center"/>
        </w:trPr>
        <w:tc>
          <w:tcPr>
            <w:tcW w:w="0" w:type="auto"/>
          </w:tcPr>
          <w:p w:rsidR="00D94FF4" w:rsidRPr="00B67968" w:rsidRDefault="00D94FF4" w:rsidP="004B1419">
            <w:pPr>
              <w:suppressAutoHyphens/>
              <w:autoSpaceDE w:val="0"/>
              <w:autoSpaceDN w:val="0"/>
              <w:adjustRightInd w:val="0"/>
              <w:spacing w:beforeLines="60" w:afterLines="60"/>
              <w:jc w:val="center"/>
              <w:rPr>
                <w:rFonts w:ascii="Arial" w:hAnsi="Arial" w:cs="Arial"/>
                <w:color w:val="000000"/>
                <w:sz w:val="22"/>
                <w:szCs w:val="22"/>
              </w:rPr>
            </w:pPr>
            <w:proofErr w:type="gramStart"/>
            <w:r w:rsidRPr="00C449C4">
              <w:rPr>
                <w:rFonts w:ascii="Arial" w:hAnsi="Arial" w:cs="Arial"/>
                <w:color w:val="000000"/>
                <w:sz w:val="22"/>
                <w:szCs w:val="22"/>
              </w:rPr>
              <w:t>1</w:t>
            </w:r>
            <w:proofErr w:type="gramEnd"/>
          </w:p>
        </w:tc>
        <w:tc>
          <w:tcPr>
            <w:tcW w:w="0" w:type="auto"/>
          </w:tcPr>
          <w:p w:rsidR="00D94FF4" w:rsidRPr="00B67968" w:rsidRDefault="00D94FF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223</w:t>
            </w:r>
          </w:p>
        </w:tc>
        <w:tc>
          <w:tcPr>
            <w:tcW w:w="0" w:type="auto"/>
          </w:tcPr>
          <w:p w:rsidR="00D94FF4" w:rsidRPr="00B67968" w:rsidRDefault="00D94FF4" w:rsidP="004B1419">
            <w:pPr>
              <w:suppressAutoHyphens/>
              <w:autoSpaceDE w:val="0"/>
              <w:autoSpaceDN w:val="0"/>
              <w:adjustRightInd w:val="0"/>
              <w:spacing w:beforeLines="60" w:afterLines="60"/>
              <w:jc w:val="center"/>
              <w:rPr>
                <w:rFonts w:ascii="Arial" w:hAnsi="Arial" w:cs="Arial"/>
                <w:color w:val="000000"/>
                <w:sz w:val="22"/>
                <w:szCs w:val="22"/>
              </w:rPr>
            </w:pPr>
            <w:r w:rsidRPr="00C449C4">
              <w:rPr>
                <w:rFonts w:ascii="Arial" w:hAnsi="Arial" w:cs="Arial"/>
                <w:color w:val="000000"/>
                <w:sz w:val="22"/>
                <w:szCs w:val="22"/>
              </w:rPr>
              <w:t>M2</w:t>
            </w:r>
          </w:p>
        </w:tc>
        <w:tc>
          <w:tcPr>
            <w:tcW w:w="0" w:type="auto"/>
          </w:tcPr>
          <w:p w:rsidR="00D94FF4" w:rsidRPr="00B67968" w:rsidRDefault="00D94FF4" w:rsidP="004B1419">
            <w:pPr>
              <w:suppressAutoHyphens/>
              <w:autoSpaceDE w:val="0"/>
              <w:autoSpaceDN w:val="0"/>
              <w:adjustRightInd w:val="0"/>
              <w:spacing w:beforeLines="60" w:afterLines="60"/>
              <w:rPr>
                <w:rFonts w:ascii="Arial" w:hAnsi="Arial" w:cs="Arial"/>
                <w:color w:val="000000"/>
                <w:sz w:val="22"/>
                <w:szCs w:val="22"/>
              </w:rPr>
            </w:pPr>
            <w:r w:rsidRPr="00C449C4">
              <w:rPr>
                <w:rFonts w:ascii="Arial" w:hAnsi="Arial" w:cs="Arial"/>
                <w:color w:val="000000"/>
                <w:sz w:val="22"/>
                <w:szCs w:val="22"/>
              </w:rPr>
              <w:t>Aquisição de coberturas em chapas de policarbonato estruturada na área externa do quartel da 1ª SB/2 GB/8ª GB - Matinhos, para proteção de viaturas e embarcações. Conforme descritivo em anexo.</w:t>
            </w:r>
          </w:p>
        </w:tc>
        <w:tc>
          <w:tcPr>
            <w:tcW w:w="0" w:type="auto"/>
          </w:tcPr>
          <w:p w:rsidR="00D94FF4" w:rsidRPr="00B67968" w:rsidRDefault="00D94FF4" w:rsidP="004B1419">
            <w:pPr>
              <w:suppressAutoHyphens/>
              <w:autoSpaceDE w:val="0"/>
              <w:autoSpaceDN w:val="0"/>
              <w:adjustRightInd w:val="0"/>
              <w:spacing w:beforeLines="60" w:afterLines="60"/>
              <w:jc w:val="center"/>
              <w:rPr>
                <w:rFonts w:ascii="Arial" w:hAnsi="Arial" w:cs="Arial"/>
                <w:color w:val="000000"/>
                <w:sz w:val="22"/>
                <w:szCs w:val="22"/>
              </w:rPr>
            </w:pPr>
          </w:p>
        </w:tc>
        <w:tc>
          <w:tcPr>
            <w:tcW w:w="950" w:type="dxa"/>
          </w:tcPr>
          <w:p w:rsidR="00D94FF4" w:rsidRPr="00B67968" w:rsidRDefault="00D94FF4" w:rsidP="004B1419">
            <w:pPr>
              <w:suppressAutoHyphens/>
              <w:autoSpaceDE w:val="0"/>
              <w:autoSpaceDN w:val="0"/>
              <w:adjustRightInd w:val="0"/>
              <w:spacing w:beforeLines="60" w:afterLines="60"/>
              <w:jc w:val="center"/>
              <w:rPr>
                <w:rFonts w:ascii="Arial" w:hAnsi="Arial" w:cs="Arial"/>
                <w:color w:val="000000"/>
                <w:sz w:val="22"/>
                <w:szCs w:val="22"/>
              </w:rPr>
            </w:pPr>
          </w:p>
        </w:tc>
      </w:tr>
      <w:tr w:rsidR="00D94FF4" w:rsidRPr="00EF799A" w:rsidTr="00D355C4">
        <w:trPr>
          <w:trHeight w:val="252"/>
          <w:jc w:val="center"/>
        </w:trPr>
        <w:tc>
          <w:tcPr>
            <w:tcW w:w="0" w:type="auto"/>
            <w:shd w:val="clear" w:color="auto" w:fill="D9D9D9" w:themeFill="background1" w:themeFillShade="D9"/>
          </w:tcPr>
          <w:p w:rsidR="00D94FF4" w:rsidRPr="00D355C4" w:rsidRDefault="00D94FF4" w:rsidP="004B1419">
            <w:pPr>
              <w:suppressAutoHyphens/>
              <w:autoSpaceDE w:val="0"/>
              <w:autoSpaceDN w:val="0"/>
              <w:adjustRightInd w:val="0"/>
              <w:spacing w:beforeLines="60" w:afterLines="60"/>
              <w:jc w:val="center"/>
              <w:rPr>
                <w:rFonts w:ascii="Arial" w:hAnsi="Arial" w:cs="Arial"/>
                <w:b/>
                <w:color w:val="000000"/>
                <w:sz w:val="22"/>
                <w:szCs w:val="22"/>
              </w:rPr>
            </w:pPr>
          </w:p>
        </w:tc>
        <w:tc>
          <w:tcPr>
            <w:tcW w:w="0" w:type="auto"/>
            <w:shd w:val="clear" w:color="auto" w:fill="D9D9D9" w:themeFill="background1" w:themeFillShade="D9"/>
          </w:tcPr>
          <w:p w:rsidR="00D94FF4" w:rsidRPr="00D355C4" w:rsidRDefault="00D94FF4" w:rsidP="004B1419">
            <w:pPr>
              <w:suppressAutoHyphens/>
              <w:autoSpaceDE w:val="0"/>
              <w:autoSpaceDN w:val="0"/>
              <w:adjustRightInd w:val="0"/>
              <w:spacing w:beforeLines="60" w:afterLines="60"/>
              <w:jc w:val="center"/>
              <w:rPr>
                <w:rFonts w:ascii="Arial" w:hAnsi="Arial" w:cs="Arial"/>
                <w:b/>
                <w:color w:val="000000"/>
                <w:sz w:val="22"/>
                <w:szCs w:val="22"/>
              </w:rPr>
            </w:pPr>
          </w:p>
        </w:tc>
        <w:tc>
          <w:tcPr>
            <w:tcW w:w="0" w:type="auto"/>
            <w:shd w:val="clear" w:color="auto" w:fill="D9D9D9" w:themeFill="background1" w:themeFillShade="D9"/>
          </w:tcPr>
          <w:p w:rsidR="00D94FF4" w:rsidRPr="00D355C4" w:rsidRDefault="00D94FF4" w:rsidP="004B1419">
            <w:pPr>
              <w:suppressAutoHyphens/>
              <w:autoSpaceDE w:val="0"/>
              <w:autoSpaceDN w:val="0"/>
              <w:adjustRightInd w:val="0"/>
              <w:spacing w:beforeLines="60" w:afterLines="60"/>
              <w:jc w:val="both"/>
              <w:rPr>
                <w:rFonts w:ascii="Arial" w:hAnsi="Arial" w:cs="Arial"/>
                <w:b/>
                <w:color w:val="000000"/>
                <w:sz w:val="22"/>
                <w:szCs w:val="22"/>
              </w:rPr>
            </w:pPr>
          </w:p>
        </w:tc>
        <w:tc>
          <w:tcPr>
            <w:tcW w:w="0" w:type="auto"/>
            <w:shd w:val="clear" w:color="auto" w:fill="D9D9D9" w:themeFill="background1" w:themeFillShade="D9"/>
          </w:tcPr>
          <w:p w:rsidR="00D94FF4" w:rsidRPr="00D355C4" w:rsidRDefault="00D94FF4" w:rsidP="004B1419">
            <w:pPr>
              <w:suppressAutoHyphens/>
              <w:autoSpaceDE w:val="0"/>
              <w:autoSpaceDN w:val="0"/>
              <w:adjustRightInd w:val="0"/>
              <w:spacing w:beforeLines="60" w:afterLines="60"/>
              <w:jc w:val="right"/>
              <w:rPr>
                <w:rFonts w:ascii="Arial" w:hAnsi="Arial" w:cs="Arial"/>
                <w:b/>
                <w:color w:val="000000"/>
                <w:sz w:val="22"/>
                <w:szCs w:val="22"/>
              </w:rPr>
            </w:pPr>
            <w:r w:rsidRPr="00D355C4">
              <w:rPr>
                <w:rFonts w:ascii="Arial" w:hAnsi="Arial" w:cs="Arial"/>
                <w:b/>
                <w:color w:val="000000"/>
                <w:sz w:val="22"/>
                <w:szCs w:val="22"/>
              </w:rPr>
              <w:t>TOTAL</w:t>
            </w:r>
          </w:p>
        </w:tc>
        <w:tc>
          <w:tcPr>
            <w:tcW w:w="0" w:type="auto"/>
            <w:shd w:val="clear" w:color="auto" w:fill="D9D9D9" w:themeFill="background1" w:themeFillShade="D9"/>
          </w:tcPr>
          <w:p w:rsidR="00D94FF4" w:rsidRPr="00D355C4" w:rsidRDefault="00D94FF4" w:rsidP="004B1419">
            <w:pPr>
              <w:suppressAutoHyphens/>
              <w:autoSpaceDE w:val="0"/>
              <w:autoSpaceDN w:val="0"/>
              <w:adjustRightInd w:val="0"/>
              <w:spacing w:beforeLines="60" w:afterLines="60"/>
              <w:jc w:val="both"/>
              <w:rPr>
                <w:rFonts w:ascii="Arial" w:hAnsi="Arial" w:cs="Arial"/>
                <w:b/>
                <w:color w:val="000000"/>
                <w:sz w:val="22"/>
                <w:szCs w:val="22"/>
              </w:rPr>
            </w:pPr>
          </w:p>
        </w:tc>
        <w:tc>
          <w:tcPr>
            <w:tcW w:w="950" w:type="dxa"/>
            <w:shd w:val="clear" w:color="auto" w:fill="D9D9D9" w:themeFill="background1" w:themeFillShade="D9"/>
          </w:tcPr>
          <w:p w:rsidR="00D94FF4" w:rsidRPr="00D355C4" w:rsidRDefault="00D94FF4" w:rsidP="004B1419">
            <w:pPr>
              <w:suppressAutoHyphens/>
              <w:autoSpaceDE w:val="0"/>
              <w:autoSpaceDN w:val="0"/>
              <w:adjustRightInd w:val="0"/>
              <w:spacing w:beforeLines="60" w:afterLines="60"/>
              <w:jc w:val="both"/>
              <w:rPr>
                <w:rFonts w:ascii="Arial" w:hAnsi="Arial" w:cs="Arial"/>
                <w:b/>
                <w:color w:val="000000"/>
                <w:sz w:val="22"/>
                <w:szCs w:val="22"/>
              </w:rPr>
            </w:pPr>
            <w:r w:rsidRPr="00D355C4">
              <w:rPr>
                <w:rFonts w:ascii="Arial" w:hAnsi="Arial" w:cs="Arial"/>
                <w:b/>
                <w:color w:val="000000"/>
                <w:sz w:val="22"/>
                <w:szCs w:val="22"/>
              </w:rPr>
              <w:t xml:space="preserve">R$ </w:t>
            </w:r>
          </w:p>
        </w:tc>
      </w:tr>
    </w:tbl>
    <w:p w:rsidR="00672FD9" w:rsidRDefault="00672FD9" w:rsidP="00D00788">
      <w:pPr>
        <w:autoSpaceDE w:val="0"/>
        <w:autoSpaceDN w:val="0"/>
        <w:adjustRightInd w:val="0"/>
        <w:jc w:val="both"/>
        <w:rPr>
          <w:rFonts w:ascii="Arial" w:hAnsi="Arial" w:cs="Arial"/>
          <w:color w:val="000000"/>
          <w:sz w:val="22"/>
          <w:szCs w:val="22"/>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CLÁUSULA SEGUNDA – DA VIGÊNCIA E </w:t>
      </w:r>
      <w:r w:rsidR="0044493C">
        <w:rPr>
          <w:rFonts w:ascii="Arial" w:hAnsi="Arial" w:cs="Arial"/>
          <w:b/>
          <w:color w:val="000000"/>
          <w:sz w:val="24"/>
          <w:szCs w:val="24"/>
        </w:rPr>
        <w:t xml:space="preserve">EXECUÇÃO </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de </w:t>
      </w:r>
      <w:r w:rsidR="00C77B0A">
        <w:rPr>
          <w:rFonts w:ascii="Arial" w:hAnsi="Arial" w:cs="Arial"/>
          <w:color w:val="000000"/>
          <w:sz w:val="24"/>
          <w:szCs w:val="24"/>
        </w:rPr>
        <w:t>180</w:t>
      </w:r>
      <w:r>
        <w:rPr>
          <w:rFonts w:ascii="Arial" w:hAnsi="Arial" w:cs="Arial"/>
          <w:color w:val="000000"/>
          <w:sz w:val="24"/>
          <w:szCs w:val="24"/>
        </w:rPr>
        <w:t>(</w:t>
      </w:r>
      <w:r w:rsidR="00C77B0A">
        <w:rPr>
          <w:rFonts w:ascii="Arial" w:hAnsi="Arial" w:cs="Arial"/>
          <w:color w:val="000000"/>
          <w:sz w:val="24"/>
          <w:szCs w:val="24"/>
        </w:rPr>
        <w:t>cento e oitenta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 xml:space="preserve">tados da assinatura do Contrato e o objeto licitado deverá ser </w:t>
      </w:r>
      <w:r w:rsidR="0044493C">
        <w:rPr>
          <w:rFonts w:ascii="Arial" w:hAnsi="Arial" w:cs="Arial"/>
          <w:color w:val="000000"/>
          <w:sz w:val="24"/>
          <w:szCs w:val="24"/>
        </w:rPr>
        <w:t xml:space="preserve">executado </w:t>
      </w:r>
      <w:r w:rsidR="00F63210">
        <w:rPr>
          <w:rFonts w:ascii="Arial" w:hAnsi="Arial" w:cs="Arial"/>
          <w:color w:val="000000"/>
          <w:sz w:val="24"/>
          <w:szCs w:val="24"/>
        </w:rPr>
        <w:t xml:space="preserve">no Quartel do Corpo de Bombeiros, sito a Rua Roque </w:t>
      </w:r>
      <w:proofErr w:type="spellStart"/>
      <w:r w:rsidR="00F63210">
        <w:rPr>
          <w:rFonts w:ascii="Arial" w:hAnsi="Arial" w:cs="Arial"/>
          <w:color w:val="000000"/>
          <w:sz w:val="24"/>
          <w:szCs w:val="24"/>
        </w:rPr>
        <w:t>Vernalha</w:t>
      </w:r>
      <w:proofErr w:type="spellEnd"/>
      <w:r w:rsidR="001D5777">
        <w:rPr>
          <w:rFonts w:ascii="Arial" w:hAnsi="Arial" w:cs="Arial"/>
          <w:color w:val="000000"/>
          <w:sz w:val="24"/>
          <w:szCs w:val="24"/>
        </w:rPr>
        <w:t>, nº 600, Centro – Matinhos/</w:t>
      </w:r>
      <w:proofErr w:type="spellStart"/>
      <w:proofErr w:type="gramStart"/>
      <w:r w:rsidR="001D5777">
        <w:rPr>
          <w:rFonts w:ascii="Arial" w:hAnsi="Arial" w:cs="Arial"/>
          <w:color w:val="000000"/>
          <w:sz w:val="24"/>
          <w:szCs w:val="24"/>
        </w:rPr>
        <w:t>Pr</w:t>
      </w:r>
      <w:proofErr w:type="spellEnd"/>
      <w:proofErr w:type="gramEnd"/>
      <w:r w:rsidR="001D5777">
        <w:rPr>
          <w:rFonts w:ascii="Arial" w:hAnsi="Arial" w:cs="Arial"/>
          <w:color w:val="000000"/>
          <w:sz w:val="24"/>
          <w:szCs w:val="24"/>
        </w:rPr>
        <w:t>,</w:t>
      </w:r>
      <w:r w:rsidR="005B5CEF">
        <w:rPr>
          <w:rFonts w:ascii="Arial" w:hAnsi="Arial" w:cs="Arial"/>
          <w:color w:val="000000"/>
          <w:sz w:val="24"/>
          <w:szCs w:val="24"/>
        </w:rPr>
        <w:t xml:space="preserve"> no prazo de </w:t>
      </w:r>
      <w:r w:rsidR="0044493C">
        <w:rPr>
          <w:rFonts w:ascii="Arial" w:hAnsi="Arial" w:cs="Arial"/>
          <w:color w:val="000000"/>
          <w:sz w:val="24"/>
          <w:szCs w:val="24"/>
        </w:rPr>
        <w:t xml:space="preserve">até 90 </w:t>
      </w:r>
      <w:r w:rsidR="005B5CEF">
        <w:rPr>
          <w:rFonts w:ascii="Arial" w:hAnsi="Arial" w:cs="Arial"/>
          <w:color w:val="000000"/>
          <w:sz w:val="24"/>
          <w:szCs w:val="24"/>
        </w:rPr>
        <w:t>(</w:t>
      </w:r>
      <w:r w:rsidR="0044493C">
        <w:rPr>
          <w:rFonts w:ascii="Arial" w:hAnsi="Arial" w:cs="Arial"/>
          <w:color w:val="000000"/>
          <w:sz w:val="24"/>
          <w:szCs w:val="24"/>
        </w:rPr>
        <w:t>nove</w:t>
      </w:r>
      <w:r w:rsidR="00C77B0A">
        <w:rPr>
          <w:rFonts w:ascii="Arial" w:hAnsi="Arial" w:cs="Arial"/>
          <w:color w:val="000000"/>
          <w:sz w:val="24"/>
          <w:szCs w:val="24"/>
        </w:rPr>
        <w:t>nt</w:t>
      </w:r>
      <w:r w:rsidR="0044493C">
        <w:rPr>
          <w:rFonts w:ascii="Arial" w:hAnsi="Arial" w:cs="Arial"/>
          <w:color w:val="000000"/>
          <w:sz w:val="24"/>
          <w:szCs w:val="24"/>
        </w:rPr>
        <w:t>a</w:t>
      </w:r>
      <w:r w:rsidR="005B5CEF">
        <w:rPr>
          <w:rFonts w:ascii="Arial" w:hAnsi="Arial" w:cs="Arial"/>
          <w:color w:val="000000"/>
          <w:sz w:val="24"/>
          <w:szCs w:val="24"/>
        </w:rPr>
        <w:t>) dias</w:t>
      </w:r>
      <w:r w:rsidR="0044493C">
        <w:rPr>
          <w:rFonts w:ascii="Arial" w:hAnsi="Arial" w:cs="Arial"/>
          <w:color w:val="000000"/>
          <w:sz w:val="24"/>
          <w:szCs w:val="24"/>
        </w:rPr>
        <w:t>.</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w:t>
      </w:r>
      <w:r w:rsidR="00485D42">
        <w:rPr>
          <w:rFonts w:ascii="Arial" w:hAnsi="Arial" w:cs="Arial"/>
          <w:color w:val="000000"/>
          <w:sz w:val="24"/>
          <w:szCs w:val="24"/>
        </w:rPr>
        <w:t xml:space="preserve">a </w:t>
      </w:r>
      <w:proofErr w:type="spellStart"/>
      <w:r w:rsidR="00485D42">
        <w:rPr>
          <w:rFonts w:ascii="Arial" w:hAnsi="Arial" w:cs="Arial"/>
          <w:color w:val="000000"/>
          <w:sz w:val="24"/>
          <w:szCs w:val="24"/>
        </w:rPr>
        <w:t>pretação</w:t>
      </w:r>
      <w:proofErr w:type="spellEnd"/>
      <w:r w:rsidR="00485D42">
        <w:rPr>
          <w:rFonts w:ascii="Arial" w:hAnsi="Arial" w:cs="Arial"/>
          <w:color w:val="000000"/>
          <w:sz w:val="24"/>
          <w:szCs w:val="24"/>
        </w:rPr>
        <w:t xml:space="preserve"> d</w:t>
      </w:r>
      <w:r>
        <w:rPr>
          <w:rFonts w:ascii="Arial" w:hAnsi="Arial" w:cs="Arial"/>
          <w:color w:val="000000"/>
          <w:sz w:val="24"/>
          <w:szCs w:val="24"/>
        </w:rPr>
        <w:t>o</w:t>
      </w:r>
      <w:r w:rsidR="00485D42">
        <w:rPr>
          <w:rFonts w:ascii="Arial" w:hAnsi="Arial" w:cs="Arial"/>
          <w:color w:val="000000"/>
          <w:sz w:val="24"/>
          <w:szCs w:val="24"/>
        </w:rPr>
        <w:t xml:space="preserve">s serviços </w:t>
      </w:r>
      <w:r>
        <w:rPr>
          <w:rFonts w:ascii="Arial" w:hAnsi="Arial" w:cs="Arial"/>
          <w:color w:val="000000"/>
          <w:sz w:val="24"/>
          <w:szCs w:val="24"/>
        </w:rPr>
        <w:t xml:space="preserve">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w:t>
      </w:r>
      <w:r w:rsidR="00485D42">
        <w:rPr>
          <w:rFonts w:ascii="Arial" w:hAnsi="Arial" w:cs="Arial"/>
          <w:color w:val="000000"/>
          <w:sz w:val="24"/>
          <w:szCs w:val="24"/>
        </w:rPr>
        <w:t xml:space="preserve">xecutar </w:t>
      </w:r>
      <w:r>
        <w:rPr>
          <w:rFonts w:ascii="Arial" w:hAnsi="Arial" w:cs="Arial"/>
          <w:color w:val="000000"/>
          <w:sz w:val="24"/>
          <w:szCs w:val="24"/>
        </w:rPr>
        <w:t xml:space="preserve">o objeto, de acordo com as especificações do Edital do Pregão Presencial n.º </w:t>
      </w:r>
      <w:r w:rsidR="002D4E67">
        <w:rPr>
          <w:rFonts w:ascii="Arial" w:hAnsi="Arial" w:cs="Arial"/>
          <w:color w:val="000000"/>
          <w:sz w:val="24"/>
          <w:szCs w:val="24"/>
        </w:rPr>
        <w:t>095</w:t>
      </w:r>
      <w:r>
        <w:rPr>
          <w:rFonts w:ascii="Arial" w:hAnsi="Arial" w:cs="Arial"/>
          <w:color w:val="000000"/>
          <w:sz w:val="24"/>
          <w:szCs w:val="24"/>
        </w:rPr>
        <w:t>/2011 - PMM;</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2D4E67">
        <w:rPr>
          <w:rFonts w:ascii="Arial" w:hAnsi="Arial" w:cs="Arial"/>
          <w:color w:val="000000"/>
          <w:sz w:val="24"/>
          <w:szCs w:val="24"/>
        </w:rPr>
        <w:t>095</w:t>
      </w:r>
      <w:r>
        <w:rPr>
          <w:rFonts w:ascii="Arial" w:hAnsi="Arial" w:cs="Arial"/>
          <w:color w:val="000000"/>
          <w:sz w:val="24"/>
          <w:szCs w:val="24"/>
        </w:rPr>
        <w:t>/2011 -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xml:space="preserve">, devendo a mesma protocolar o requerimento, juntando cópia da Nota de Empenho e a Nota Fiscal, preenchida sem rasuras e devidamente </w:t>
      </w:r>
      <w:r>
        <w:rPr>
          <w:rFonts w:ascii="Arial" w:hAnsi="Arial" w:cs="Arial"/>
          <w:color w:val="000000"/>
          <w:sz w:val="24"/>
          <w:szCs w:val="24"/>
        </w:rPr>
        <w:lastRenderedPageBreak/>
        <w:t>certificada pelo Órgão Competente, de que o objeto foi fornecido conforme o contratado.</w:t>
      </w:r>
    </w:p>
    <w:p w:rsidR="00D00788" w:rsidRDefault="00D00788" w:rsidP="004B1419">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485D42" w:rsidRDefault="00D00788" w:rsidP="00C469E8">
      <w:pPr>
        <w:spacing w:line="0" w:lineRule="atLeast"/>
        <w:jc w:val="both"/>
        <w:rPr>
          <w:rFonts w:ascii="Arial" w:hAnsi="Arial" w:cs="Arial"/>
          <w:b/>
          <w:kern w:val="2"/>
          <w:sz w:val="22"/>
          <w:szCs w:val="22"/>
        </w:rPr>
      </w:pPr>
      <w:r>
        <w:rPr>
          <w:rFonts w:ascii="Arial" w:hAnsi="Arial" w:cs="Arial"/>
          <w:color w:val="000000"/>
          <w:sz w:val="24"/>
          <w:szCs w:val="24"/>
        </w:rPr>
        <w:t>As despesas deste Contrato correrão à conta dos recursos da dotação orçamentária</w:t>
      </w:r>
      <w:r w:rsidR="00672FD9">
        <w:rPr>
          <w:rFonts w:ascii="Arial" w:hAnsi="Arial" w:cs="Arial"/>
          <w:color w:val="000000"/>
          <w:sz w:val="24"/>
          <w:szCs w:val="24"/>
        </w:rPr>
        <w:t>:</w:t>
      </w:r>
      <w:r>
        <w:rPr>
          <w:rFonts w:ascii="Arial" w:hAnsi="Arial" w:cs="Arial"/>
          <w:color w:val="000000"/>
          <w:sz w:val="24"/>
          <w:szCs w:val="24"/>
        </w:rPr>
        <w:t xml:space="preserve">  </w:t>
      </w:r>
    </w:p>
    <w:p w:rsidR="00D94FF4" w:rsidRPr="00BF0099" w:rsidRDefault="00D94FF4" w:rsidP="00D94FF4">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D94FF4" w:rsidRPr="00BF0099" w:rsidRDefault="00D94FF4" w:rsidP="00D94FF4">
      <w:pPr>
        <w:spacing w:line="0" w:lineRule="atLeast"/>
        <w:jc w:val="both"/>
        <w:rPr>
          <w:rFonts w:ascii="Arial" w:hAnsi="Arial" w:cs="Arial"/>
          <w:b/>
          <w:kern w:val="2"/>
          <w:sz w:val="22"/>
          <w:szCs w:val="22"/>
        </w:rPr>
      </w:pPr>
      <w:proofErr w:type="gramStart"/>
      <w:r w:rsidRPr="00BF0099">
        <w:rPr>
          <w:rFonts w:ascii="Arial" w:hAnsi="Arial" w:cs="Arial"/>
          <w:b/>
          <w:kern w:val="2"/>
          <w:sz w:val="22"/>
          <w:szCs w:val="22"/>
        </w:rPr>
        <w:t>13.02</w:t>
      </w:r>
      <w:r>
        <w:rPr>
          <w:rFonts w:ascii="Arial" w:hAnsi="Arial" w:cs="Arial"/>
          <w:b/>
          <w:kern w:val="2"/>
          <w:sz w:val="22"/>
          <w:szCs w:val="22"/>
        </w:rPr>
        <w:t>-</w:t>
      </w:r>
      <w:r w:rsidRPr="00BF0099">
        <w:rPr>
          <w:rFonts w:ascii="Arial" w:hAnsi="Arial" w:cs="Arial"/>
          <w:b/>
          <w:kern w:val="2"/>
          <w:sz w:val="22"/>
          <w:szCs w:val="22"/>
        </w:rPr>
        <w:t xml:space="preserve"> UNIDADE</w:t>
      </w:r>
      <w:proofErr w:type="gramEnd"/>
      <w:r w:rsidRPr="00BF0099">
        <w:rPr>
          <w:rFonts w:ascii="Arial" w:hAnsi="Arial" w:cs="Arial"/>
          <w:b/>
          <w:kern w:val="2"/>
          <w:sz w:val="22"/>
          <w:szCs w:val="22"/>
        </w:rPr>
        <w:t xml:space="preserve"> DO CORPO DE BOMBEIROS</w:t>
      </w:r>
    </w:p>
    <w:p w:rsidR="00D94FF4" w:rsidRPr="00BF0099" w:rsidRDefault="00D94FF4" w:rsidP="00D94FF4">
      <w:pPr>
        <w:spacing w:line="0" w:lineRule="atLeast"/>
        <w:jc w:val="both"/>
        <w:rPr>
          <w:rFonts w:ascii="Arial" w:hAnsi="Arial" w:cs="Arial"/>
          <w:b/>
          <w:kern w:val="2"/>
          <w:sz w:val="22"/>
          <w:szCs w:val="22"/>
        </w:rPr>
      </w:pPr>
      <w:r w:rsidRPr="00BF0099">
        <w:rPr>
          <w:rFonts w:ascii="Arial" w:hAnsi="Arial" w:cs="Arial"/>
          <w:b/>
          <w:kern w:val="2"/>
          <w:sz w:val="22"/>
          <w:szCs w:val="22"/>
        </w:rPr>
        <w:t>0618204522067000</w:t>
      </w:r>
      <w:proofErr w:type="gramStart"/>
      <w:r w:rsidRPr="00BF0099">
        <w:rPr>
          <w:rFonts w:ascii="Arial" w:hAnsi="Arial" w:cs="Arial"/>
          <w:b/>
          <w:kern w:val="2"/>
          <w:sz w:val="22"/>
          <w:szCs w:val="22"/>
        </w:rPr>
        <w:t xml:space="preserve">  </w:t>
      </w:r>
      <w:proofErr w:type="gramEnd"/>
      <w:r w:rsidRPr="00BF0099">
        <w:rPr>
          <w:rFonts w:ascii="Arial" w:hAnsi="Arial" w:cs="Arial"/>
          <w:b/>
          <w:kern w:val="2"/>
          <w:sz w:val="22"/>
          <w:szCs w:val="22"/>
        </w:rPr>
        <w:t>ADMINISTRAÇÃO DOS RECURSOS DO FUNREBOM</w:t>
      </w:r>
    </w:p>
    <w:p w:rsidR="00D94FF4" w:rsidRPr="00BF0099" w:rsidRDefault="00D94FF4" w:rsidP="00D94FF4">
      <w:pPr>
        <w:spacing w:line="0" w:lineRule="atLeast"/>
        <w:jc w:val="both"/>
        <w:rPr>
          <w:rFonts w:ascii="Arial" w:hAnsi="Arial" w:cs="Arial"/>
          <w:b/>
          <w:kern w:val="2"/>
          <w:sz w:val="22"/>
          <w:szCs w:val="22"/>
        </w:rPr>
      </w:pPr>
      <w:r>
        <w:rPr>
          <w:rFonts w:ascii="Arial" w:hAnsi="Arial" w:cs="Arial"/>
          <w:b/>
          <w:kern w:val="2"/>
          <w:sz w:val="22"/>
          <w:szCs w:val="22"/>
        </w:rPr>
        <w:t>4.4.90.52.00.00</w:t>
      </w:r>
      <w:r w:rsidRPr="00BF0099">
        <w:rPr>
          <w:rFonts w:ascii="Arial" w:hAnsi="Arial" w:cs="Arial"/>
          <w:b/>
          <w:kern w:val="2"/>
          <w:sz w:val="22"/>
          <w:szCs w:val="22"/>
        </w:rPr>
        <w:t xml:space="preserve"> </w:t>
      </w:r>
      <w:r>
        <w:rPr>
          <w:rFonts w:ascii="Arial" w:hAnsi="Arial" w:cs="Arial"/>
          <w:b/>
          <w:kern w:val="2"/>
          <w:sz w:val="22"/>
          <w:szCs w:val="22"/>
        </w:rPr>
        <w:t>ADMINISTRAÇÃO DOS RECURSOS DO FUNREBOM</w:t>
      </w:r>
      <w:r w:rsidRPr="00BF0099">
        <w:rPr>
          <w:rFonts w:ascii="Arial" w:hAnsi="Arial" w:cs="Arial"/>
          <w:b/>
          <w:kern w:val="2"/>
          <w:sz w:val="22"/>
          <w:szCs w:val="22"/>
        </w:rPr>
        <w:t xml:space="preserve"> </w:t>
      </w:r>
    </w:p>
    <w:p w:rsidR="00D94FF4" w:rsidRDefault="00D94FF4" w:rsidP="00D94FF4">
      <w:pPr>
        <w:spacing w:line="0" w:lineRule="atLeast"/>
        <w:jc w:val="both"/>
        <w:rPr>
          <w:rFonts w:ascii="Arial" w:hAnsi="Arial" w:cs="Arial"/>
          <w:b/>
          <w:kern w:val="2"/>
          <w:sz w:val="22"/>
          <w:szCs w:val="22"/>
        </w:rPr>
      </w:pPr>
      <w:r w:rsidRPr="00BF0099">
        <w:rPr>
          <w:rFonts w:ascii="Arial" w:hAnsi="Arial" w:cs="Arial"/>
          <w:b/>
          <w:kern w:val="2"/>
          <w:sz w:val="22"/>
          <w:szCs w:val="22"/>
        </w:rPr>
        <w:t>REDUZIDO</w:t>
      </w:r>
      <w:r>
        <w:rPr>
          <w:rFonts w:ascii="Arial" w:hAnsi="Arial" w:cs="Arial"/>
          <w:b/>
          <w:kern w:val="2"/>
          <w:sz w:val="22"/>
          <w:szCs w:val="22"/>
        </w:rPr>
        <w:t xml:space="preserve"> </w:t>
      </w:r>
      <w:r w:rsidRPr="00BF0099">
        <w:rPr>
          <w:rFonts w:ascii="Arial" w:hAnsi="Arial" w:cs="Arial"/>
          <w:b/>
          <w:kern w:val="2"/>
          <w:sz w:val="22"/>
          <w:szCs w:val="22"/>
        </w:rPr>
        <w:t>7</w:t>
      </w:r>
      <w:r>
        <w:rPr>
          <w:rFonts w:ascii="Arial" w:hAnsi="Arial" w:cs="Arial"/>
          <w:b/>
          <w:kern w:val="2"/>
          <w:sz w:val="22"/>
          <w:szCs w:val="22"/>
        </w:rPr>
        <w:t>90</w:t>
      </w:r>
      <w:r w:rsidRPr="00BF0099">
        <w:rPr>
          <w:rFonts w:ascii="Arial" w:hAnsi="Arial" w:cs="Arial"/>
          <w:b/>
          <w:kern w:val="2"/>
          <w:sz w:val="22"/>
          <w:szCs w:val="22"/>
        </w:rPr>
        <w:t>, DESDOB. REDUZIDO</w:t>
      </w:r>
      <w:r>
        <w:rPr>
          <w:rFonts w:ascii="Arial" w:hAnsi="Arial" w:cs="Arial"/>
          <w:b/>
          <w:kern w:val="2"/>
          <w:sz w:val="22"/>
          <w:szCs w:val="22"/>
        </w:rPr>
        <w:t xml:space="preserve"> 1537</w:t>
      </w:r>
      <w:r w:rsidRPr="00BF0099">
        <w:rPr>
          <w:rFonts w:ascii="Arial" w:hAnsi="Arial" w:cs="Arial"/>
          <w:b/>
          <w:kern w:val="2"/>
          <w:sz w:val="22"/>
          <w:szCs w:val="22"/>
        </w:rPr>
        <w:t>, FONTE DE RECURSO: 01515</w:t>
      </w:r>
    </w:p>
    <w:p w:rsidR="00D94FF4" w:rsidRPr="00BF0099" w:rsidRDefault="00D94FF4" w:rsidP="00D94FF4">
      <w:pPr>
        <w:spacing w:line="0" w:lineRule="atLeast"/>
        <w:jc w:val="both"/>
        <w:rPr>
          <w:rFonts w:ascii="Arial" w:hAnsi="Arial" w:cs="Arial"/>
          <w:b/>
          <w:kern w:val="2"/>
          <w:sz w:val="22"/>
          <w:szCs w:val="22"/>
        </w:rPr>
      </w:pPr>
      <w:r>
        <w:rPr>
          <w:rFonts w:ascii="Arial" w:hAnsi="Arial" w:cs="Arial"/>
          <w:b/>
          <w:kern w:val="2"/>
          <w:sz w:val="22"/>
          <w:szCs w:val="22"/>
        </w:rPr>
        <w:t>4.4.90.52.00.00</w:t>
      </w:r>
      <w:r w:rsidRPr="00BF0099">
        <w:rPr>
          <w:rFonts w:ascii="Arial" w:hAnsi="Arial" w:cs="Arial"/>
          <w:b/>
          <w:kern w:val="2"/>
          <w:sz w:val="22"/>
          <w:szCs w:val="22"/>
        </w:rPr>
        <w:t xml:space="preserve"> </w:t>
      </w:r>
      <w:r>
        <w:rPr>
          <w:rFonts w:ascii="Arial" w:hAnsi="Arial" w:cs="Arial"/>
          <w:b/>
          <w:kern w:val="2"/>
          <w:sz w:val="22"/>
          <w:szCs w:val="22"/>
        </w:rPr>
        <w:t>ADMINISTRAÇÃO DOS RECURSOS DO FUNREBOM</w:t>
      </w:r>
      <w:r w:rsidRPr="00BF0099">
        <w:rPr>
          <w:rFonts w:ascii="Arial" w:hAnsi="Arial" w:cs="Arial"/>
          <w:b/>
          <w:kern w:val="2"/>
          <w:sz w:val="22"/>
          <w:szCs w:val="22"/>
        </w:rPr>
        <w:t xml:space="preserve"> </w:t>
      </w:r>
    </w:p>
    <w:p w:rsidR="00D94FF4" w:rsidRPr="00BF0099" w:rsidRDefault="00D94FF4" w:rsidP="00D94FF4">
      <w:pPr>
        <w:spacing w:line="0" w:lineRule="atLeast"/>
        <w:jc w:val="both"/>
        <w:rPr>
          <w:rFonts w:ascii="Arial" w:hAnsi="Arial" w:cs="Arial"/>
          <w:b/>
          <w:kern w:val="2"/>
          <w:sz w:val="22"/>
          <w:szCs w:val="22"/>
        </w:rPr>
      </w:pPr>
      <w:r w:rsidRPr="00BF0099">
        <w:rPr>
          <w:rFonts w:ascii="Arial" w:hAnsi="Arial" w:cs="Arial"/>
          <w:b/>
          <w:kern w:val="2"/>
          <w:sz w:val="22"/>
          <w:szCs w:val="22"/>
        </w:rPr>
        <w:t>REDUZIDO</w:t>
      </w:r>
      <w:r>
        <w:rPr>
          <w:rFonts w:ascii="Arial" w:hAnsi="Arial" w:cs="Arial"/>
          <w:b/>
          <w:kern w:val="2"/>
          <w:sz w:val="22"/>
          <w:szCs w:val="22"/>
        </w:rPr>
        <w:t xml:space="preserve"> 1428</w:t>
      </w:r>
      <w:r w:rsidRPr="00BF0099">
        <w:rPr>
          <w:rFonts w:ascii="Arial" w:hAnsi="Arial" w:cs="Arial"/>
          <w:b/>
          <w:kern w:val="2"/>
          <w:sz w:val="22"/>
          <w:szCs w:val="22"/>
        </w:rPr>
        <w:t>, DESDOB. REDUZIDO</w:t>
      </w:r>
      <w:r>
        <w:rPr>
          <w:rFonts w:ascii="Arial" w:hAnsi="Arial" w:cs="Arial"/>
          <w:b/>
          <w:kern w:val="2"/>
          <w:sz w:val="22"/>
          <w:szCs w:val="22"/>
        </w:rPr>
        <w:t xml:space="preserve"> 1538</w:t>
      </w:r>
      <w:r w:rsidRPr="00BF0099">
        <w:rPr>
          <w:rFonts w:ascii="Arial" w:hAnsi="Arial" w:cs="Arial"/>
          <w:b/>
          <w:kern w:val="2"/>
          <w:sz w:val="22"/>
          <w:szCs w:val="22"/>
        </w:rPr>
        <w:t xml:space="preserve">, FONTE DE RECURSO: </w:t>
      </w:r>
      <w:r>
        <w:rPr>
          <w:rFonts w:ascii="Arial" w:hAnsi="Arial" w:cs="Arial"/>
          <w:b/>
          <w:kern w:val="2"/>
          <w:sz w:val="22"/>
          <w:szCs w:val="22"/>
        </w:rPr>
        <w:t>3515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4B1419">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C77B0A" w:rsidRDefault="00C77B0A"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43671A" w:rsidRPr="00C841D8" w:rsidRDefault="0043671A" w:rsidP="00D00788">
      <w:pPr>
        <w:autoSpaceDE w:val="0"/>
        <w:autoSpaceDN w:val="0"/>
        <w:adjustRightInd w:val="0"/>
        <w:jc w:val="right"/>
        <w:rPr>
          <w:rFonts w:ascii="Arial" w:hAnsi="Arial" w:cs="Arial"/>
          <w:color w:val="000000"/>
          <w:sz w:val="24"/>
          <w:szCs w:val="24"/>
        </w:rPr>
      </w:pPr>
    </w:p>
    <w:p w:rsidR="00A15762" w:rsidRPr="003B18CE" w:rsidRDefault="00A15762" w:rsidP="00A15762">
      <w:pPr>
        <w:pStyle w:val="Recuodecorpodetexto"/>
        <w:jc w:val="center"/>
        <w:rPr>
          <w:rFonts w:cs="Arial"/>
          <w:b/>
          <w:sz w:val="24"/>
          <w:szCs w:val="24"/>
        </w:rPr>
      </w:pPr>
      <w:r w:rsidRPr="003B18CE">
        <w:rPr>
          <w:rFonts w:cs="Arial"/>
          <w:b/>
          <w:sz w:val="24"/>
          <w:szCs w:val="24"/>
        </w:rPr>
        <w:t>MUNICIPIO DE MATINHOS</w:t>
      </w:r>
    </w:p>
    <w:p w:rsidR="00A15762" w:rsidRPr="00C841D8" w:rsidRDefault="00A15762" w:rsidP="00A15762">
      <w:pPr>
        <w:pStyle w:val="Recuodecorpodetexto"/>
        <w:jc w:val="center"/>
        <w:rPr>
          <w:rFonts w:cs="Arial"/>
          <w:sz w:val="24"/>
          <w:szCs w:val="24"/>
        </w:rPr>
      </w:pPr>
      <w:r>
        <w:rPr>
          <w:rFonts w:cs="Arial"/>
          <w:sz w:val="24"/>
          <w:szCs w:val="24"/>
        </w:rPr>
        <w:t>E</w:t>
      </w:r>
      <w:r w:rsidRPr="00C841D8">
        <w:rPr>
          <w:rFonts w:cs="Arial"/>
          <w:sz w:val="24"/>
          <w:szCs w:val="24"/>
        </w:rPr>
        <w:t xml:space="preserve">duardo </w:t>
      </w:r>
      <w:r>
        <w:rPr>
          <w:rFonts w:cs="Arial"/>
          <w:sz w:val="24"/>
          <w:szCs w:val="24"/>
        </w:rPr>
        <w:t>A</w:t>
      </w:r>
      <w:r w:rsidRPr="00C841D8">
        <w:rPr>
          <w:rFonts w:cs="Arial"/>
          <w:sz w:val="24"/>
          <w:szCs w:val="24"/>
        </w:rPr>
        <w:t xml:space="preserve">ntonio </w:t>
      </w:r>
      <w:proofErr w:type="spellStart"/>
      <w:r>
        <w:rPr>
          <w:rFonts w:cs="Arial"/>
          <w:sz w:val="24"/>
          <w:szCs w:val="24"/>
        </w:rPr>
        <w:t>D</w:t>
      </w:r>
      <w:r w:rsidRPr="00C841D8">
        <w:rPr>
          <w:rFonts w:cs="Arial"/>
          <w:sz w:val="24"/>
          <w:szCs w:val="24"/>
        </w:rPr>
        <w:t>almora</w:t>
      </w:r>
      <w:proofErr w:type="spellEnd"/>
    </w:p>
    <w:p w:rsidR="00A15762" w:rsidRDefault="00A15762" w:rsidP="00A15762">
      <w:pPr>
        <w:pStyle w:val="Recuodecorpodetexto"/>
        <w:jc w:val="center"/>
        <w:rPr>
          <w:rFonts w:cs="Arial"/>
          <w:sz w:val="24"/>
          <w:szCs w:val="24"/>
        </w:rPr>
      </w:pPr>
      <w:r w:rsidRPr="00C841D8">
        <w:rPr>
          <w:rFonts w:cs="Arial"/>
          <w:sz w:val="24"/>
          <w:szCs w:val="24"/>
        </w:rPr>
        <w:t>CPF: 337.613.459-68</w:t>
      </w:r>
    </w:p>
    <w:p w:rsidR="00A15762" w:rsidRPr="00C841D8" w:rsidRDefault="00A15762" w:rsidP="00A15762">
      <w:pPr>
        <w:pStyle w:val="Recuodecorpodetexto"/>
        <w:jc w:val="center"/>
        <w:rPr>
          <w:rFonts w:cs="Arial"/>
          <w:sz w:val="24"/>
          <w:szCs w:val="24"/>
        </w:rPr>
      </w:pPr>
      <w:r>
        <w:rPr>
          <w:rFonts w:cs="Arial"/>
          <w:sz w:val="24"/>
          <w:szCs w:val="24"/>
        </w:rPr>
        <w:t>Prefeito Municipal</w:t>
      </w:r>
    </w:p>
    <w:p w:rsidR="00A15762" w:rsidRDefault="00A15762" w:rsidP="00A15762">
      <w:pPr>
        <w:pStyle w:val="Recuodecorpodetexto"/>
        <w:jc w:val="center"/>
        <w:rPr>
          <w:rFonts w:cs="Arial"/>
          <w:sz w:val="24"/>
          <w:szCs w:val="24"/>
        </w:rPr>
      </w:pPr>
      <w:r w:rsidRPr="00154B76">
        <w:rPr>
          <w:rFonts w:cs="Arial"/>
          <w:sz w:val="24"/>
          <w:szCs w:val="24"/>
        </w:rPr>
        <w:t>Contratante</w:t>
      </w:r>
    </w:p>
    <w:p w:rsidR="00A15762" w:rsidRDefault="00A15762" w:rsidP="00A15762">
      <w:pPr>
        <w:pStyle w:val="Recuodecorpodetexto"/>
        <w:jc w:val="center"/>
        <w:rPr>
          <w:rFonts w:cs="Arial"/>
          <w:sz w:val="24"/>
          <w:szCs w:val="24"/>
        </w:rPr>
      </w:pPr>
    </w:p>
    <w:p w:rsidR="00A15762" w:rsidRPr="00154B76" w:rsidRDefault="00A15762" w:rsidP="00A15762">
      <w:pPr>
        <w:pStyle w:val="Recuodecorpodetexto"/>
        <w:jc w:val="center"/>
        <w:rPr>
          <w:rFonts w:cs="Arial"/>
          <w:sz w:val="24"/>
          <w:szCs w:val="24"/>
        </w:rPr>
      </w:pPr>
    </w:p>
    <w:p w:rsidR="00A15762" w:rsidRPr="00C841D8" w:rsidRDefault="00A15762" w:rsidP="00A15762">
      <w:pPr>
        <w:pStyle w:val="Recuodecorpodetexto"/>
        <w:jc w:val="center"/>
        <w:rPr>
          <w:rFonts w:cs="Arial"/>
          <w:b/>
          <w:sz w:val="24"/>
          <w:szCs w:val="24"/>
        </w:rPr>
      </w:pPr>
    </w:p>
    <w:p w:rsidR="00A15762" w:rsidRPr="00C841D8" w:rsidRDefault="00A15762" w:rsidP="00A15762">
      <w:pPr>
        <w:pStyle w:val="Recuodecorpodetexto"/>
        <w:jc w:val="center"/>
        <w:rPr>
          <w:rFonts w:cs="Arial"/>
          <w:b/>
          <w:sz w:val="24"/>
          <w:szCs w:val="24"/>
        </w:rPr>
      </w:pPr>
    </w:p>
    <w:p w:rsidR="00A15762" w:rsidRPr="00C841D8" w:rsidRDefault="00A15762" w:rsidP="00A15762">
      <w:pPr>
        <w:pStyle w:val="Recuodecorpodetexto"/>
        <w:jc w:val="center"/>
        <w:rPr>
          <w:rFonts w:cs="Arial"/>
          <w:b/>
          <w:sz w:val="24"/>
          <w:szCs w:val="24"/>
        </w:rPr>
      </w:pPr>
    </w:p>
    <w:p w:rsidR="00A15762" w:rsidRDefault="00A15762" w:rsidP="00A15762">
      <w:pPr>
        <w:pStyle w:val="Recuodecorpodetexto"/>
        <w:jc w:val="center"/>
        <w:rPr>
          <w:rFonts w:cs="Arial"/>
          <w:bCs/>
          <w:sz w:val="24"/>
          <w:szCs w:val="24"/>
        </w:rPr>
      </w:pPr>
      <w:r>
        <w:rPr>
          <w:rFonts w:cs="Arial"/>
          <w:b/>
          <w:bCs/>
          <w:sz w:val="24"/>
          <w:szCs w:val="24"/>
        </w:rPr>
        <w:t>EMPRESA</w:t>
      </w:r>
    </w:p>
    <w:p w:rsidR="00A15762" w:rsidRDefault="00A15762" w:rsidP="00A15762">
      <w:pPr>
        <w:pStyle w:val="Recuodecorpodetexto"/>
        <w:jc w:val="center"/>
        <w:rPr>
          <w:rFonts w:cs="Arial"/>
          <w:sz w:val="24"/>
          <w:szCs w:val="24"/>
        </w:rPr>
      </w:pPr>
      <w:r>
        <w:rPr>
          <w:rFonts w:cs="Arial"/>
          <w:bCs/>
          <w:sz w:val="24"/>
          <w:szCs w:val="24"/>
        </w:rPr>
        <w:t>____________________</w:t>
      </w:r>
    </w:p>
    <w:p w:rsidR="00A15762" w:rsidRDefault="00A15762" w:rsidP="00A15762">
      <w:pPr>
        <w:pStyle w:val="Recuodecorpodetexto"/>
        <w:jc w:val="center"/>
        <w:rPr>
          <w:rFonts w:cs="Arial"/>
          <w:sz w:val="24"/>
          <w:szCs w:val="24"/>
        </w:rPr>
      </w:pPr>
      <w:r w:rsidRPr="00C841D8">
        <w:rPr>
          <w:rFonts w:cs="Arial"/>
          <w:sz w:val="24"/>
          <w:szCs w:val="24"/>
        </w:rPr>
        <w:t>CPF:</w:t>
      </w:r>
      <w:r>
        <w:rPr>
          <w:rFonts w:cs="Arial"/>
          <w:sz w:val="24"/>
          <w:szCs w:val="24"/>
        </w:rPr>
        <w:t xml:space="preserve"> _______________</w:t>
      </w:r>
    </w:p>
    <w:p w:rsidR="00A15762" w:rsidRPr="00C841D8" w:rsidRDefault="00A15762" w:rsidP="00A15762">
      <w:pPr>
        <w:pStyle w:val="Recuodecorpodetexto"/>
        <w:jc w:val="center"/>
        <w:rPr>
          <w:rFonts w:cs="Arial"/>
          <w:sz w:val="24"/>
          <w:szCs w:val="24"/>
        </w:rPr>
      </w:pPr>
      <w:r>
        <w:rPr>
          <w:rFonts w:cs="Arial"/>
          <w:sz w:val="24"/>
          <w:szCs w:val="24"/>
        </w:rPr>
        <w:t>Representante Legal</w:t>
      </w:r>
    </w:p>
    <w:p w:rsidR="00A15762" w:rsidRDefault="00A15762" w:rsidP="00A15762">
      <w:pPr>
        <w:pStyle w:val="Recuodecorpodetexto"/>
        <w:jc w:val="center"/>
        <w:rPr>
          <w:rFonts w:cs="Arial"/>
          <w:sz w:val="24"/>
          <w:szCs w:val="24"/>
        </w:rPr>
      </w:pPr>
      <w:r w:rsidRPr="00C841D8">
        <w:rPr>
          <w:rFonts w:cs="Arial"/>
          <w:sz w:val="24"/>
          <w:szCs w:val="24"/>
        </w:rPr>
        <w:t>C</w:t>
      </w:r>
      <w:r>
        <w:rPr>
          <w:rFonts w:cs="Arial"/>
          <w:sz w:val="24"/>
          <w:szCs w:val="24"/>
        </w:rPr>
        <w:t>ontratada</w:t>
      </w:r>
    </w:p>
    <w:p w:rsidR="00C77B0A" w:rsidRDefault="00C77B0A" w:rsidP="00D00788">
      <w:pPr>
        <w:pStyle w:val="Recuodecorpodetexto"/>
        <w:jc w:val="center"/>
        <w:rPr>
          <w:rFonts w:cs="Arial"/>
          <w:sz w:val="24"/>
          <w:szCs w:val="24"/>
        </w:rPr>
      </w:pPr>
    </w:p>
    <w:p w:rsidR="00C77B0A" w:rsidRPr="00C841D8" w:rsidRDefault="00C77B0A" w:rsidP="00D00788">
      <w:pPr>
        <w:pStyle w:val="Recuodecorpodetexto"/>
        <w:jc w:val="center"/>
        <w:rPr>
          <w:rFonts w:cs="Arial"/>
          <w:sz w:val="24"/>
          <w:szCs w:val="24"/>
        </w:rPr>
      </w:pPr>
    </w:p>
    <w:p w:rsidR="00094BC9" w:rsidRPr="00C841D8" w:rsidRDefault="00094BC9" w:rsidP="00D00788">
      <w:pPr>
        <w:pStyle w:val="Recuodecorpodetexto"/>
        <w:jc w:val="center"/>
        <w:rPr>
          <w:rFonts w:cs="Arial"/>
          <w:sz w:val="24"/>
          <w:szCs w:val="24"/>
        </w:rPr>
      </w:pPr>
    </w:p>
    <w:p w:rsidR="0043671A" w:rsidRDefault="0043671A" w:rsidP="00D00788">
      <w:pPr>
        <w:pStyle w:val="Recuodecorpodetexto"/>
        <w:ind w:left="0" w:firstLine="0"/>
        <w:rPr>
          <w:rFonts w:cs="Arial"/>
          <w:sz w:val="24"/>
          <w:szCs w:val="24"/>
        </w:rPr>
      </w:pPr>
    </w:p>
    <w:p w:rsidR="0043671A" w:rsidRDefault="0043671A" w:rsidP="00D00788">
      <w:pPr>
        <w:pStyle w:val="Recuodecorpodetexto"/>
        <w:ind w:left="0" w:firstLine="0"/>
        <w:rPr>
          <w:rFonts w:cs="Arial"/>
          <w:sz w:val="24"/>
          <w:szCs w:val="24"/>
        </w:rPr>
      </w:pPr>
    </w:p>
    <w:p w:rsidR="0043671A" w:rsidRDefault="0043671A" w:rsidP="00D00788">
      <w:pPr>
        <w:pStyle w:val="Recuodecorpodetexto"/>
        <w:ind w:left="0" w:firstLine="0"/>
        <w:rPr>
          <w:rFonts w:cs="Arial"/>
          <w:sz w:val="24"/>
          <w:szCs w:val="24"/>
        </w:rPr>
      </w:pPr>
    </w:p>
    <w:p w:rsidR="0043671A" w:rsidRDefault="0043671A" w:rsidP="00D00788">
      <w:pPr>
        <w:pStyle w:val="Recuodecorpodetexto"/>
        <w:ind w:left="0" w:firstLine="0"/>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Default="00C77B0A" w:rsidP="00C77B0A">
      <w:pPr>
        <w:autoSpaceDE w:val="0"/>
        <w:autoSpaceDN w:val="0"/>
        <w:adjustRightInd w:val="0"/>
        <w:jc w:val="both"/>
        <w:rPr>
          <w:rFonts w:ascii="Arial" w:hAnsi="Arial" w:cs="Arial"/>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p w:rsidR="00333285" w:rsidRDefault="00333285" w:rsidP="00C77B0A">
      <w:pPr>
        <w:autoSpaceDE w:val="0"/>
        <w:autoSpaceDN w:val="0"/>
        <w:adjustRightInd w:val="0"/>
        <w:jc w:val="both"/>
        <w:rPr>
          <w:rFonts w:ascii="Arial" w:hAnsi="Arial" w:cs="Arial"/>
          <w:sz w:val="24"/>
          <w:szCs w:val="24"/>
        </w:rPr>
      </w:pPr>
    </w:p>
    <w:p w:rsidR="00333285" w:rsidRDefault="00333285" w:rsidP="00C77B0A">
      <w:pPr>
        <w:autoSpaceDE w:val="0"/>
        <w:autoSpaceDN w:val="0"/>
        <w:adjustRightInd w:val="0"/>
        <w:jc w:val="both"/>
        <w:rPr>
          <w:rFonts w:ascii="Arial" w:hAnsi="Arial" w:cs="Arial"/>
          <w:sz w:val="24"/>
          <w:szCs w:val="24"/>
        </w:rPr>
      </w:pPr>
    </w:p>
    <w:p w:rsidR="00333285" w:rsidRDefault="00333285" w:rsidP="00C77B0A">
      <w:pPr>
        <w:autoSpaceDE w:val="0"/>
        <w:autoSpaceDN w:val="0"/>
        <w:adjustRightInd w:val="0"/>
        <w:jc w:val="both"/>
        <w:rPr>
          <w:rFonts w:ascii="Arial" w:hAnsi="Arial" w:cs="Arial"/>
          <w:sz w:val="24"/>
          <w:szCs w:val="24"/>
        </w:rPr>
      </w:pPr>
    </w:p>
    <w:p w:rsidR="00333285" w:rsidRPr="00822BC2" w:rsidRDefault="00333285" w:rsidP="00333285">
      <w:pPr>
        <w:jc w:val="both"/>
        <w:rPr>
          <w:rFonts w:ascii="Arial" w:hAnsi="Arial" w:cs="Arial"/>
          <w:b/>
          <w:sz w:val="24"/>
          <w:szCs w:val="24"/>
        </w:rPr>
      </w:pPr>
      <w:r w:rsidRPr="00822BC2">
        <w:rPr>
          <w:rFonts w:ascii="Arial" w:hAnsi="Arial" w:cs="Arial"/>
          <w:b/>
          <w:sz w:val="24"/>
          <w:szCs w:val="24"/>
        </w:rPr>
        <w:t>COMISSÃO DE PREGÃO</w:t>
      </w:r>
    </w:p>
    <w:p w:rsidR="00333285" w:rsidRPr="00822BC2" w:rsidRDefault="00333285" w:rsidP="00333285">
      <w:pPr>
        <w:jc w:val="both"/>
        <w:rPr>
          <w:rFonts w:ascii="Arial" w:hAnsi="Arial" w:cs="Arial"/>
          <w:b/>
          <w:sz w:val="24"/>
          <w:szCs w:val="24"/>
        </w:rPr>
      </w:pPr>
      <w:r w:rsidRPr="00822BC2">
        <w:rPr>
          <w:rFonts w:ascii="Arial" w:hAnsi="Arial" w:cs="Arial"/>
          <w:b/>
          <w:sz w:val="24"/>
          <w:szCs w:val="24"/>
        </w:rPr>
        <w:t>PROCESSO</w:t>
      </w:r>
      <w:r>
        <w:rPr>
          <w:rFonts w:ascii="Arial" w:hAnsi="Arial" w:cs="Arial"/>
          <w:b/>
          <w:sz w:val="24"/>
          <w:szCs w:val="24"/>
        </w:rPr>
        <w:t xml:space="preserve"> </w:t>
      </w:r>
      <w:proofErr w:type="gramStart"/>
      <w:r>
        <w:rPr>
          <w:rFonts w:ascii="Arial" w:hAnsi="Arial" w:cs="Arial"/>
          <w:b/>
          <w:sz w:val="24"/>
          <w:szCs w:val="24"/>
        </w:rPr>
        <w:t>Nº</w:t>
      </w:r>
      <w:r w:rsidRPr="00822BC2">
        <w:rPr>
          <w:rFonts w:ascii="Arial" w:hAnsi="Arial" w:cs="Arial"/>
          <w:b/>
          <w:sz w:val="24"/>
          <w:szCs w:val="24"/>
        </w:rPr>
        <w:t>:</w:t>
      </w:r>
      <w:proofErr w:type="gramEnd"/>
      <w:r>
        <w:rPr>
          <w:rFonts w:ascii="Arial" w:hAnsi="Arial" w:cs="Arial"/>
          <w:b/>
          <w:sz w:val="24"/>
          <w:szCs w:val="24"/>
        </w:rPr>
        <w:t>173</w:t>
      </w:r>
      <w:r w:rsidRPr="00822BC2">
        <w:rPr>
          <w:rFonts w:ascii="Arial" w:hAnsi="Arial" w:cs="Arial"/>
          <w:b/>
          <w:sz w:val="24"/>
          <w:szCs w:val="24"/>
        </w:rPr>
        <w:t>/201</w:t>
      </w:r>
      <w:r>
        <w:rPr>
          <w:rFonts w:ascii="Arial" w:hAnsi="Arial" w:cs="Arial"/>
          <w:b/>
          <w:sz w:val="24"/>
          <w:szCs w:val="24"/>
        </w:rPr>
        <w:t>1</w:t>
      </w:r>
    </w:p>
    <w:p w:rsidR="00333285" w:rsidRPr="00822BC2" w:rsidRDefault="00333285" w:rsidP="00333285">
      <w:pPr>
        <w:jc w:val="both"/>
        <w:rPr>
          <w:rFonts w:ascii="Arial" w:hAnsi="Arial" w:cs="Arial"/>
          <w:sz w:val="24"/>
          <w:szCs w:val="24"/>
        </w:rPr>
      </w:pPr>
      <w:r w:rsidRPr="00822BC2">
        <w:rPr>
          <w:rFonts w:ascii="Arial" w:hAnsi="Arial" w:cs="Arial"/>
          <w:sz w:val="24"/>
          <w:szCs w:val="24"/>
        </w:rPr>
        <w:lastRenderedPageBreak/>
        <w:t xml:space="preserve">LICITAÇÃO MODALIDADE: Pregão Presencial N.º </w:t>
      </w:r>
      <w:r>
        <w:rPr>
          <w:rFonts w:ascii="Arial" w:hAnsi="Arial" w:cs="Arial"/>
          <w:sz w:val="24"/>
          <w:szCs w:val="24"/>
        </w:rPr>
        <w:t>095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333285" w:rsidRPr="00822BC2" w:rsidRDefault="00333285" w:rsidP="00333285">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Pr>
          <w:rFonts w:ascii="Arial" w:hAnsi="Arial" w:cs="Arial"/>
          <w:bCs/>
          <w:sz w:val="24"/>
          <w:szCs w:val="24"/>
        </w:rPr>
        <w:t xml:space="preserve"> </w:t>
      </w:r>
      <w:r w:rsidR="00445101">
        <w:rPr>
          <w:rFonts w:ascii="Arial" w:hAnsi="Arial" w:cs="Arial"/>
          <w:bCs/>
          <w:sz w:val="24"/>
          <w:szCs w:val="24"/>
        </w:rPr>
        <w:t>01</w:t>
      </w:r>
      <w:r>
        <w:rPr>
          <w:rFonts w:ascii="Arial" w:hAnsi="Arial" w:cs="Arial"/>
          <w:bCs/>
          <w:sz w:val="24"/>
          <w:szCs w:val="24"/>
        </w:rPr>
        <w:t>/1</w:t>
      </w:r>
      <w:r w:rsidR="00445101">
        <w:rPr>
          <w:rFonts w:ascii="Arial" w:hAnsi="Arial" w:cs="Arial"/>
          <w:bCs/>
          <w:sz w:val="24"/>
          <w:szCs w:val="24"/>
        </w:rPr>
        <w:t>2</w:t>
      </w:r>
      <w:r>
        <w:rPr>
          <w:rFonts w:ascii="Arial" w:hAnsi="Arial" w:cs="Arial"/>
          <w:bCs/>
          <w:sz w:val="24"/>
          <w:szCs w:val="24"/>
        </w:rPr>
        <w:t>/2011</w:t>
      </w:r>
    </w:p>
    <w:p w:rsidR="00333285" w:rsidRPr="00822BC2" w:rsidRDefault="00333285" w:rsidP="00333285">
      <w:pPr>
        <w:pStyle w:val="Cabealho"/>
        <w:jc w:val="both"/>
        <w:rPr>
          <w:rFonts w:ascii="Arial" w:hAnsi="Arial" w:cs="Arial"/>
          <w:sz w:val="24"/>
          <w:szCs w:val="24"/>
        </w:rPr>
      </w:pPr>
    </w:p>
    <w:p w:rsidR="00333285" w:rsidRPr="00822BC2" w:rsidRDefault="00333285" w:rsidP="00333285">
      <w:pPr>
        <w:pStyle w:val="Cabealho"/>
        <w:jc w:val="both"/>
        <w:rPr>
          <w:rFonts w:ascii="Arial" w:hAnsi="Arial" w:cs="Arial"/>
          <w:sz w:val="24"/>
          <w:szCs w:val="24"/>
        </w:rPr>
      </w:pPr>
    </w:p>
    <w:p w:rsidR="00333285" w:rsidRDefault="00333285" w:rsidP="00333285">
      <w:pPr>
        <w:pStyle w:val="Cabealho"/>
        <w:jc w:val="both"/>
        <w:rPr>
          <w:rFonts w:ascii="Arial" w:hAnsi="Arial" w:cs="Arial"/>
          <w:sz w:val="24"/>
          <w:szCs w:val="24"/>
        </w:rPr>
      </w:pPr>
    </w:p>
    <w:p w:rsidR="00333285" w:rsidRPr="00822BC2" w:rsidRDefault="00333285" w:rsidP="00333285">
      <w:pPr>
        <w:pStyle w:val="Cabealho"/>
        <w:jc w:val="both"/>
        <w:rPr>
          <w:rFonts w:ascii="Arial" w:hAnsi="Arial" w:cs="Arial"/>
          <w:sz w:val="24"/>
          <w:szCs w:val="24"/>
        </w:rPr>
      </w:pPr>
    </w:p>
    <w:p w:rsidR="00333285" w:rsidRPr="00822BC2" w:rsidRDefault="00333285" w:rsidP="00333285">
      <w:pPr>
        <w:pStyle w:val="Cabealho"/>
        <w:jc w:val="both"/>
        <w:rPr>
          <w:rFonts w:ascii="Arial" w:hAnsi="Arial" w:cs="Arial"/>
          <w:sz w:val="24"/>
          <w:szCs w:val="24"/>
        </w:rPr>
      </w:pPr>
    </w:p>
    <w:p w:rsidR="00333285" w:rsidRPr="00822BC2" w:rsidRDefault="00333285" w:rsidP="00333285">
      <w:pPr>
        <w:pStyle w:val="Cabealho"/>
        <w:jc w:val="both"/>
        <w:rPr>
          <w:rFonts w:ascii="Arial" w:hAnsi="Arial" w:cs="Arial"/>
          <w:sz w:val="24"/>
          <w:szCs w:val="24"/>
        </w:rPr>
      </w:pPr>
    </w:p>
    <w:p w:rsidR="00333285" w:rsidRPr="00822BC2" w:rsidRDefault="00333285" w:rsidP="00333285">
      <w:pPr>
        <w:jc w:val="center"/>
        <w:rPr>
          <w:rFonts w:ascii="Arial" w:hAnsi="Arial" w:cs="Arial"/>
          <w:b/>
          <w:sz w:val="24"/>
          <w:szCs w:val="24"/>
          <w:u w:val="single"/>
        </w:rPr>
      </w:pPr>
      <w:r w:rsidRPr="00822BC2">
        <w:rPr>
          <w:rFonts w:ascii="Arial" w:hAnsi="Arial" w:cs="Arial"/>
          <w:b/>
          <w:sz w:val="24"/>
          <w:szCs w:val="24"/>
          <w:u w:val="single"/>
        </w:rPr>
        <w:t>RESULTADO E JULGAMENTO</w:t>
      </w:r>
    </w:p>
    <w:p w:rsidR="00333285" w:rsidRPr="00822BC2" w:rsidRDefault="00333285" w:rsidP="00333285">
      <w:pPr>
        <w:jc w:val="both"/>
        <w:rPr>
          <w:rFonts w:ascii="Arial" w:hAnsi="Arial" w:cs="Arial"/>
          <w:sz w:val="24"/>
          <w:szCs w:val="24"/>
        </w:rPr>
      </w:pPr>
    </w:p>
    <w:p w:rsidR="00333285" w:rsidRPr="00822BC2" w:rsidRDefault="00333285" w:rsidP="00333285">
      <w:pPr>
        <w:jc w:val="both"/>
        <w:rPr>
          <w:rFonts w:ascii="Arial" w:hAnsi="Arial" w:cs="Arial"/>
          <w:b/>
          <w:sz w:val="24"/>
          <w:szCs w:val="24"/>
        </w:rPr>
      </w:pPr>
    </w:p>
    <w:p w:rsidR="00445101" w:rsidRDefault="00333285" w:rsidP="00333285">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empresa:</w:t>
      </w:r>
      <w:r w:rsidRPr="00A23B72">
        <w:rPr>
          <w:rFonts w:ascii="Arial" w:hAnsi="Arial" w:cs="Arial"/>
          <w:sz w:val="24"/>
          <w:szCs w:val="24"/>
        </w:rPr>
        <w:t xml:space="preserve"> </w:t>
      </w:r>
      <w:r w:rsidRPr="00D730A1">
        <w:rPr>
          <w:rFonts w:ascii="Arial" w:hAnsi="Arial" w:cs="Arial"/>
          <w:sz w:val="24"/>
          <w:szCs w:val="24"/>
        </w:rPr>
        <w:t>empresa</w:t>
      </w:r>
      <w:r w:rsidRPr="008105EF">
        <w:rPr>
          <w:rFonts w:ascii="Arial" w:hAnsi="Arial" w:cs="Arial"/>
          <w:b/>
          <w:sz w:val="24"/>
          <w:szCs w:val="24"/>
        </w:rPr>
        <w:t xml:space="preserve"> </w:t>
      </w:r>
      <w:r w:rsidR="00445101">
        <w:rPr>
          <w:rFonts w:ascii="Arial" w:hAnsi="Arial" w:cs="Arial"/>
          <w:sz w:val="24"/>
          <w:szCs w:val="24"/>
        </w:rPr>
        <w:t>TURISMETAL ESQUADRIAS DE ALUMINIOS LTDA,</w:t>
      </w:r>
      <w:r>
        <w:rPr>
          <w:rFonts w:ascii="Arial" w:hAnsi="Arial" w:cs="Arial"/>
          <w:sz w:val="24"/>
          <w:szCs w:val="24"/>
        </w:rPr>
        <w:t xml:space="preserve">foi </w:t>
      </w:r>
      <w:r w:rsidRPr="00D730A1">
        <w:rPr>
          <w:rFonts w:ascii="Arial" w:hAnsi="Arial" w:cs="Arial"/>
          <w:sz w:val="24"/>
          <w:szCs w:val="24"/>
        </w:rPr>
        <w:t xml:space="preserve">vencedora do </w:t>
      </w:r>
      <w:r>
        <w:rPr>
          <w:rFonts w:ascii="Arial" w:hAnsi="Arial" w:cs="Arial"/>
          <w:sz w:val="24"/>
          <w:szCs w:val="24"/>
        </w:rPr>
        <w:t>único Lote 01</w:t>
      </w:r>
      <w:r w:rsidRPr="00D730A1">
        <w:rPr>
          <w:rFonts w:ascii="Arial" w:hAnsi="Arial" w:cs="Arial"/>
          <w:sz w:val="24"/>
          <w:szCs w:val="24"/>
        </w:rPr>
        <w:t xml:space="preserve"> com</w:t>
      </w:r>
      <w:r>
        <w:rPr>
          <w:rFonts w:ascii="Arial" w:hAnsi="Arial" w:cs="Arial"/>
          <w:sz w:val="24"/>
          <w:szCs w:val="24"/>
        </w:rPr>
        <w:t xml:space="preserve">  valor global de R$ </w:t>
      </w:r>
      <w:r w:rsidR="00445101">
        <w:rPr>
          <w:rFonts w:ascii="Arial" w:hAnsi="Arial" w:cs="Arial"/>
          <w:sz w:val="24"/>
          <w:szCs w:val="24"/>
        </w:rPr>
        <w:t>57.899,72</w:t>
      </w:r>
      <w:r w:rsidR="00445101" w:rsidRPr="00BB5D57">
        <w:rPr>
          <w:rFonts w:ascii="Arial" w:hAnsi="Arial" w:cs="Arial"/>
          <w:sz w:val="24"/>
          <w:szCs w:val="24"/>
        </w:rPr>
        <w:t>(</w:t>
      </w:r>
      <w:r w:rsidR="00445101">
        <w:rPr>
          <w:rFonts w:ascii="Arial" w:hAnsi="Arial" w:cs="Arial"/>
          <w:sz w:val="24"/>
          <w:szCs w:val="24"/>
        </w:rPr>
        <w:t>cinqüenta e sete mil oitocentos e noventa e nove reais e setenta e dois centavos</w:t>
      </w:r>
      <w:r w:rsidR="00445101" w:rsidRPr="00BB5D57">
        <w:rPr>
          <w:rFonts w:ascii="Arial" w:hAnsi="Arial" w:cs="Arial"/>
          <w:sz w:val="24"/>
          <w:szCs w:val="24"/>
        </w:rPr>
        <w:t>)</w:t>
      </w:r>
      <w:r w:rsidR="00445101">
        <w:rPr>
          <w:rFonts w:ascii="Arial" w:hAnsi="Arial" w:cs="Arial"/>
          <w:sz w:val="24"/>
          <w:szCs w:val="24"/>
        </w:rPr>
        <w:t>.</w:t>
      </w:r>
    </w:p>
    <w:p w:rsidR="00445101" w:rsidRDefault="00445101" w:rsidP="00333285">
      <w:pPr>
        <w:autoSpaceDE w:val="0"/>
        <w:autoSpaceDN w:val="0"/>
        <w:adjustRightInd w:val="0"/>
        <w:jc w:val="both"/>
        <w:rPr>
          <w:rFonts w:ascii="Arial" w:hAnsi="Arial" w:cs="Arial"/>
          <w:sz w:val="24"/>
          <w:szCs w:val="24"/>
        </w:rPr>
      </w:pPr>
    </w:p>
    <w:p w:rsidR="00333285" w:rsidRPr="00822BC2" w:rsidRDefault="00333285" w:rsidP="00333285">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173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sidRPr="00930D98">
        <w:rPr>
          <w:rFonts w:ascii="Arial" w:hAnsi="Arial" w:cs="Arial"/>
          <w:sz w:val="24"/>
          <w:szCs w:val="24"/>
        </w:rPr>
        <w:t xml:space="preserve"> </w:t>
      </w:r>
      <w:r w:rsidRPr="00333285">
        <w:rPr>
          <w:rFonts w:ascii="Arial" w:hAnsi="Arial" w:cs="Arial"/>
          <w:b/>
          <w:sz w:val="24"/>
          <w:szCs w:val="24"/>
        </w:rPr>
        <w:t>AQUISIÇÃO DE</w:t>
      </w:r>
      <w:r w:rsidRPr="00653999">
        <w:rPr>
          <w:rFonts w:ascii="Arial" w:hAnsi="Arial" w:cs="Arial"/>
          <w:b/>
          <w:shadow/>
          <w:sz w:val="24"/>
          <w:szCs w:val="24"/>
        </w:rPr>
        <w:t xml:space="preserve"> </w:t>
      </w:r>
      <w:r w:rsidRPr="00653999">
        <w:rPr>
          <w:rFonts w:ascii="Arial" w:hAnsi="Arial" w:cs="Arial"/>
          <w:b/>
          <w:color w:val="000000"/>
          <w:sz w:val="24"/>
          <w:szCs w:val="24"/>
        </w:rPr>
        <w:t>COBERTURAS EM CHAPA</w:t>
      </w:r>
      <w:r>
        <w:rPr>
          <w:rFonts w:ascii="Arial" w:hAnsi="Arial" w:cs="Arial"/>
          <w:b/>
          <w:color w:val="000000"/>
          <w:sz w:val="24"/>
          <w:szCs w:val="24"/>
        </w:rPr>
        <w:t>S</w:t>
      </w:r>
      <w:r w:rsidRPr="00653999">
        <w:rPr>
          <w:rFonts w:ascii="Arial" w:hAnsi="Arial" w:cs="Arial"/>
          <w:b/>
          <w:color w:val="000000"/>
          <w:sz w:val="24"/>
          <w:szCs w:val="24"/>
        </w:rPr>
        <w:t xml:space="preserve"> DE POLICARBONATO ESTRUTURADA </w:t>
      </w:r>
      <w:r>
        <w:rPr>
          <w:rFonts w:ascii="Arial" w:hAnsi="Arial" w:cs="Arial"/>
          <w:b/>
          <w:color w:val="000000"/>
          <w:sz w:val="24"/>
          <w:szCs w:val="24"/>
        </w:rPr>
        <w:t xml:space="preserve">PARA ATENDER </w:t>
      </w:r>
      <w:r w:rsidRPr="00653999">
        <w:rPr>
          <w:rFonts w:ascii="Arial" w:hAnsi="Arial" w:cs="Arial"/>
          <w:b/>
          <w:color w:val="000000"/>
          <w:sz w:val="24"/>
          <w:szCs w:val="24"/>
        </w:rPr>
        <w:t>O QUARTEL DO CORPO DE BOMBEIROS DE MATINHOS</w:t>
      </w:r>
      <w:r>
        <w:rPr>
          <w:rFonts w:ascii="Arial" w:hAnsi="Arial" w:cs="Arial"/>
          <w:sz w:val="24"/>
          <w:szCs w:val="24"/>
        </w:rPr>
        <w:t xml:space="preserve"> </w:t>
      </w:r>
      <w:r w:rsidRPr="00EA407D">
        <w:rPr>
          <w:rFonts w:ascii="Arial" w:hAnsi="Arial" w:cs="Arial"/>
          <w:b/>
          <w:sz w:val="24"/>
          <w:szCs w:val="24"/>
        </w:rPr>
        <w:t>– FUNREBOM</w:t>
      </w:r>
      <w:r>
        <w:rPr>
          <w:rFonts w:ascii="Arial" w:hAnsi="Arial" w:cs="Arial"/>
          <w:sz w:val="24"/>
          <w:szCs w:val="24"/>
        </w:rPr>
        <w:t>, obje</w:t>
      </w:r>
      <w:r w:rsidRPr="00D730A1">
        <w:rPr>
          <w:rFonts w:ascii="Arial" w:hAnsi="Arial" w:cs="Arial"/>
          <w:sz w:val="24"/>
          <w:szCs w:val="24"/>
        </w:rPr>
        <w:t xml:space="preserve">to do Pregão Presencial n.º </w:t>
      </w:r>
      <w:r>
        <w:rPr>
          <w:rFonts w:ascii="Arial" w:hAnsi="Arial" w:cs="Arial"/>
          <w:sz w:val="24"/>
          <w:szCs w:val="24"/>
        </w:rPr>
        <w:t>095</w:t>
      </w:r>
      <w:r w:rsidRPr="00D730A1">
        <w:rPr>
          <w:rFonts w:ascii="Arial" w:hAnsi="Arial" w:cs="Arial"/>
          <w:sz w:val="24"/>
          <w:szCs w:val="24"/>
        </w:rPr>
        <w:t>/201</w:t>
      </w:r>
      <w:r>
        <w:rPr>
          <w:rFonts w:ascii="Arial" w:hAnsi="Arial" w:cs="Arial"/>
          <w:sz w:val="24"/>
          <w:szCs w:val="24"/>
        </w:rPr>
        <w:t>1</w:t>
      </w:r>
      <w:r w:rsidRPr="00D730A1">
        <w:rPr>
          <w:rFonts w:ascii="Arial" w:hAnsi="Arial" w:cs="Arial"/>
          <w:sz w:val="24"/>
          <w:szCs w:val="24"/>
        </w:rPr>
        <w:t xml:space="preserve"> – PMM.</w:t>
      </w:r>
    </w:p>
    <w:p w:rsidR="00333285" w:rsidRPr="00822BC2" w:rsidRDefault="00333285" w:rsidP="00333285">
      <w:pPr>
        <w:jc w:val="both"/>
        <w:rPr>
          <w:rFonts w:ascii="Arial" w:hAnsi="Arial" w:cs="Arial"/>
          <w:sz w:val="24"/>
          <w:szCs w:val="24"/>
        </w:rPr>
      </w:pPr>
    </w:p>
    <w:p w:rsidR="00333285" w:rsidRPr="00822BC2" w:rsidRDefault="00333285" w:rsidP="00333285">
      <w:pPr>
        <w:jc w:val="both"/>
        <w:rPr>
          <w:rFonts w:ascii="Arial" w:hAnsi="Arial" w:cs="Arial"/>
          <w:sz w:val="24"/>
          <w:szCs w:val="24"/>
        </w:rPr>
      </w:pPr>
    </w:p>
    <w:p w:rsidR="00716C91" w:rsidRDefault="00716C91" w:rsidP="00333285">
      <w:pPr>
        <w:jc w:val="center"/>
        <w:rPr>
          <w:rFonts w:ascii="Arial" w:hAnsi="Arial" w:cs="Arial"/>
          <w:b/>
          <w:sz w:val="24"/>
          <w:szCs w:val="24"/>
        </w:rPr>
      </w:pPr>
    </w:p>
    <w:p w:rsidR="00445101" w:rsidRDefault="00445101" w:rsidP="00333285">
      <w:pPr>
        <w:jc w:val="center"/>
        <w:rPr>
          <w:rFonts w:ascii="Arial" w:hAnsi="Arial" w:cs="Arial"/>
          <w:b/>
          <w:sz w:val="24"/>
          <w:szCs w:val="24"/>
        </w:rPr>
      </w:pPr>
    </w:p>
    <w:p w:rsidR="00716C91" w:rsidRDefault="00716C91" w:rsidP="00333285">
      <w:pPr>
        <w:jc w:val="center"/>
        <w:rPr>
          <w:rFonts w:ascii="Arial" w:hAnsi="Arial" w:cs="Arial"/>
          <w:b/>
          <w:sz w:val="24"/>
          <w:szCs w:val="24"/>
        </w:rPr>
      </w:pPr>
    </w:p>
    <w:p w:rsidR="00445101" w:rsidRPr="008C175B" w:rsidRDefault="00445101" w:rsidP="00445101">
      <w:pPr>
        <w:ind w:right="-851"/>
        <w:jc w:val="both"/>
        <w:rPr>
          <w:rFonts w:ascii="Arial" w:hAnsi="Arial" w:cs="Arial"/>
          <w:b/>
          <w:sz w:val="24"/>
          <w:szCs w:val="24"/>
        </w:rPr>
      </w:pPr>
      <w:r>
        <w:rPr>
          <w:rFonts w:ascii="Arial" w:hAnsi="Arial" w:cs="Arial"/>
          <w:sz w:val="24"/>
          <w:szCs w:val="24"/>
        </w:rPr>
        <w:t xml:space="preserve">                                          </w:t>
      </w:r>
      <w:r w:rsidRPr="008C175B">
        <w:rPr>
          <w:rFonts w:ascii="Arial" w:hAnsi="Arial" w:cs="Arial"/>
          <w:sz w:val="24"/>
          <w:szCs w:val="24"/>
        </w:rPr>
        <w:t xml:space="preserve">Janete de Fátima </w:t>
      </w:r>
      <w:proofErr w:type="spellStart"/>
      <w:r w:rsidRPr="008C175B">
        <w:rPr>
          <w:rFonts w:ascii="Arial" w:hAnsi="Arial" w:cs="Arial"/>
          <w:sz w:val="24"/>
          <w:szCs w:val="24"/>
        </w:rPr>
        <w:t>Schmitz</w:t>
      </w:r>
      <w:proofErr w:type="spellEnd"/>
      <w:r w:rsidRPr="008C175B">
        <w:rPr>
          <w:rFonts w:ascii="Arial" w:hAnsi="Arial" w:cs="Arial"/>
          <w:b/>
          <w:sz w:val="24"/>
          <w:szCs w:val="24"/>
        </w:rPr>
        <w:t xml:space="preserve">          </w:t>
      </w:r>
    </w:p>
    <w:p w:rsidR="00445101" w:rsidRPr="008C175B" w:rsidRDefault="00445101" w:rsidP="00445101">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w:t>
      </w:r>
      <w:proofErr w:type="spellStart"/>
      <w:r w:rsidRPr="008C175B">
        <w:rPr>
          <w:rFonts w:ascii="Arial" w:hAnsi="Arial" w:cs="Arial"/>
          <w:b/>
          <w:sz w:val="24"/>
          <w:szCs w:val="24"/>
        </w:rPr>
        <w:t>Pregoeira</w:t>
      </w:r>
      <w:proofErr w:type="spellEnd"/>
    </w:p>
    <w:p w:rsidR="00445101" w:rsidRDefault="00445101" w:rsidP="00445101">
      <w:pPr>
        <w:pStyle w:val="Ttulo"/>
        <w:ind w:right="-851"/>
        <w:jc w:val="both"/>
        <w:rPr>
          <w:rFonts w:cs="Arial"/>
          <w:sz w:val="24"/>
          <w:szCs w:val="24"/>
        </w:rPr>
      </w:pPr>
    </w:p>
    <w:p w:rsidR="00333285" w:rsidRPr="00822BC2" w:rsidRDefault="00333285" w:rsidP="00333285">
      <w:pPr>
        <w:jc w:val="both"/>
        <w:rPr>
          <w:rFonts w:ascii="Arial" w:hAnsi="Arial" w:cs="Arial"/>
          <w:b/>
          <w:sz w:val="24"/>
          <w:szCs w:val="24"/>
        </w:rPr>
      </w:pPr>
    </w:p>
    <w:p w:rsidR="00333285" w:rsidRPr="00822BC2" w:rsidRDefault="00333285" w:rsidP="00333285">
      <w:pPr>
        <w:jc w:val="both"/>
        <w:rPr>
          <w:rFonts w:ascii="Arial" w:hAnsi="Arial" w:cs="Arial"/>
          <w:b/>
          <w:sz w:val="24"/>
          <w:szCs w:val="24"/>
        </w:rPr>
      </w:pPr>
    </w:p>
    <w:p w:rsidR="00333285" w:rsidRPr="00822BC2"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b/>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r>
        <w:rPr>
          <w:rFonts w:ascii="Arial" w:hAnsi="Arial" w:cs="Arial"/>
          <w:sz w:val="24"/>
          <w:szCs w:val="24"/>
        </w:rPr>
        <w:lastRenderedPageBreak/>
        <w:t>PROCESSO N.º 173/2011.</w:t>
      </w:r>
    </w:p>
    <w:p w:rsidR="00333285" w:rsidRDefault="00333285" w:rsidP="00333285">
      <w:pPr>
        <w:jc w:val="both"/>
        <w:rPr>
          <w:rFonts w:ascii="Arial" w:hAnsi="Arial" w:cs="Arial"/>
          <w:sz w:val="24"/>
          <w:szCs w:val="24"/>
        </w:rPr>
      </w:pPr>
      <w:r>
        <w:rPr>
          <w:rFonts w:ascii="Arial" w:hAnsi="Arial" w:cs="Arial"/>
          <w:sz w:val="24"/>
          <w:szCs w:val="24"/>
        </w:rPr>
        <w:t>DE: PREGOEIRO</w:t>
      </w:r>
    </w:p>
    <w:p w:rsidR="00333285" w:rsidRDefault="00333285" w:rsidP="00333285">
      <w:pPr>
        <w:jc w:val="both"/>
        <w:rPr>
          <w:rFonts w:ascii="Arial" w:hAnsi="Arial" w:cs="Arial"/>
          <w:sz w:val="24"/>
          <w:szCs w:val="24"/>
        </w:rPr>
      </w:pPr>
      <w:r>
        <w:rPr>
          <w:rFonts w:ascii="Arial" w:hAnsi="Arial" w:cs="Arial"/>
          <w:sz w:val="24"/>
          <w:szCs w:val="24"/>
        </w:rPr>
        <w:t>PARA: PROCURADORIA JURIDICA</w:t>
      </w:r>
    </w:p>
    <w:p w:rsidR="00333285" w:rsidRDefault="00333285" w:rsidP="00333285">
      <w:pPr>
        <w:jc w:val="both"/>
        <w:rPr>
          <w:rFonts w:ascii="Arial" w:hAnsi="Arial" w:cs="Arial"/>
          <w:sz w:val="24"/>
          <w:szCs w:val="24"/>
        </w:rPr>
      </w:pPr>
      <w:r>
        <w:rPr>
          <w:rFonts w:ascii="Arial" w:hAnsi="Arial" w:cs="Arial"/>
          <w:sz w:val="24"/>
          <w:szCs w:val="24"/>
        </w:rPr>
        <w:t xml:space="preserve">DATA: </w:t>
      </w:r>
      <w:r w:rsidR="00445101">
        <w:rPr>
          <w:rFonts w:ascii="Arial" w:hAnsi="Arial" w:cs="Arial"/>
          <w:sz w:val="24"/>
          <w:szCs w:val="24"/>
        </w:rPr>
        <w:t>01</w:t>
      </w:r>
      <w:r>
        <w:rPr>
          <w:rFonts w:ascii="Arial" w:hAnsi="Arial" w:cs="Arial"/>
          <w:sz w:val="24"/>
          <w:szCs w:val="24"/>
        </w:rPr>
        <w:t>/1</w:t>
      </w:r>
      <w:r w:rsidR="00445101">
        <w:rPr>
          <w:rFonts w:ascii="Arial" w:hAnsi="Arial" w:cs="Arial"/>
          <w:sz w:val="24"/>
          <w:szCs w:val="24"/>
        </w:rPr>
        <w:t>2</w:t>
      </w:r>
      <w:r>
        <w:rPr>
          <w:rFonts w:ascii="Arial" w:hAnsi="Arial" w:cs="Arial"/>
          <w:sz w:val="24"/>
          <w:szCs w:val="24"/>
        </w:rPr>
        <w:t>/2011</w:t>
      </w: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r>
        <w:rPr>
          <w:rFonts w:ascii="Arial" w:hAnsi="Arial" w:cs="Arial"/>
          <w:sz w:val="24"/>
          <w:szCs w:val="24"/>
        </w:rPr>
        <w:t>Senhor Procurador:</w:t>
      </w: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r>
        <w:rPr>
          <w:rFonts w:ascii="Arial" w:hAnsi="Arial" w:cs="Arial"/>
          <w:sz w:val="24"/>
          <w:szCs w:val="24"/>
        </w:rPr>
        <w:t>Encaminhamos o processo sob n.º 173/2011 para parecer, confo</w:t>
      </w:r>
      <w:r w:rsidR="00FD7FBF">
        <w:rPr>
          <w:rFonts w:ascii="Arial" w:hAnsi="Arial" w:cs="Arial"/>
          <w:sz w:val="24"/>
          <w:szCs w:val="24"/>
        </w:rPr>
        <w:t>rme determinado na Lei 8.666/93,</w:t>
      </w:r>
      <w:r w:rsidR="00445101" w:rsidRPr="00445101">
        <w:rPr>
          <w:rFonts w:ascii="Arial" w:hAnsi="Arial" w:cs="Arial"/>
          <w:sz w:val="24"/>
          <w:szCs w:val="24"/>
        </w:rPr>
        <w:t xml:space="preserve"> </w:t>
      </w:r>
      <w:r w:rsidR="00445101">
        <w:rPr>
          <w:rFonts w:ascii="Arial" w:hAnsi="Arial" w:cs="Arial"/>
          <w:sz w:val="24"/>
          <w:szCs w:val="24"/>
        </w:rPr>
        <w:t xml:space="preserve">referente </w:t>
      </w:r>
      <w:proofErr w:type="gramStart"/>
      <w:r w:rsidR="00445101">
        <w:rPr>
          <w:rFonts w:ascii="Arial" w:hAnsi="Arial" w:cs="Arial"/>
          <w:sz w:val="24"/>
          <w:szCs w:val="24"/>
        </w:rPr>
        <w:t>a</w:t>
      </w:r>
      <w:proofErr w:type="gramEnd"/>
      <w:r w:rsidR="00445101">
        <w:rPr>
          <w:rFonts w:ascii="Arial" w:hAnsi="Arial" w:cs="Arial"/>
          <w:sz w:val="24"/>
          <w:szCs w:val="24"/>
        </w:rPr>
        <w:t xml:space="preserve"> habilitação da empresa TURISMETAL ESQUADRIAS DE ALUMINIOS LTDA, 2º(segunda) colocada no certame.</w:t>
      </w: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445101" w:rsidRDefault="00445101" w:rsidP="00333285">
      <w:pPr>
        <w:jc w:val="both"/>
        <w:rPr>
          <w:rFonts w:ascii="Arial" w:hAnsi="Arial" w:cs="Arial"/>
          <w:sz w:val="24"/>
          <w:szCs w:val="24"/>
        </w:rPr>
      </w:pPr>
    </w:p>
    <w:p w:rsidR="00445101" w:rsidRDefault="00445101" w:rsidP="00333285">
      <w:pPr>
        <w:jc w:val="both"/>
        <w:rPr>
          <w:rFonts w:ascii="Arial" w:hAnsi="Arial" w:cs="Arial"/>
          <w:sz w:val="24"/>
          <w:szCs w:val="24"/>
        </w:rPr>
      </w:pPr>
    </w:p>
    <w:p w:rsidR="00445101" w:rsidRPr="008C175B" w:rsidRDefault="00333285" w:rsidP="00445101">
      <w:pPr>
        <w:ind w:right="-851"/>
        <w:jc w:val="both"/>
        <w:rPr>
          <w:rFonts w:ascii="Arial" w:hAnsi="Arial" w:cs="Arial"/>
          <w:b/>
          <w:sz w:val="24"/>
          <w:szCs w:val="24"/>
        </w:rPr>
      </w:pPr>
      <w:r>
        <w:rPr>
          <w:rFonts w:ascii="Arial" w:hAnsi="Arial" w:cs="Arial"/>
          <w:sz w:val="24"/>
          <w:szCs w:val="24"/>
        </w:rPr>
        <w:t xml:space="preserve">                                         </w:t>
      </w:r>
      <w:r w:rsidR="00445101" w:rsidRPr="008C175B">
        <w:rPr>
          <w:rFonts w:ascii="Arial" w:hAnsi="Arial" w:cs="Arial"/>
          <w:sz w:val="24"/>
          <w:szCs w:val="24"/>
        </w:rPr>
        <w:t xml:space="preserve">Janete de Fátima </w:t>
      </w:r>
      <w:proofErr w:type="spellStart"/>
      <w:r w:rsidR="00445101" w:rsidRPr="008C175B">
        <w:rPr>
          <w:rFonts w:ascii="Arial" w:hAnsi="Arial" w:cs="Arial"/>
          <w:sz w:val="24"/>
          <w:szCs w:val="24"/>
        </w:rPr>
        <w:t>Schmitz</w:t>
      </w:r>
      <w:proofErr w:type="spellEnd"/>
      <w:r w:rsidR="00445101" w:rsidRPr="008C175B">
        <w:rPr>
          <w:rFonts w:ascii="Arial" w:hAnsi="Arial" w:cs="Arial"/>
          <w:b/>
          <w:sz w:val="24"/>
          <w:szCs w:val="24"/>
        </w:rPr>
        <w:t xml:space="preserve">          </w:t>
      </w:r>
    </w:p>
    <w:p w:rsidR="00445101" w:rsidRPr="008C175B" w:rsidRDefault="00445101" w:rsidP="00445101">
      <w:pPr>
        <w:ind w:right="-851"/>
        <w:jc w:val="both"/>
        <w:rPr>
          <w:rFonts w:ascii="Arial" w:hAnsi="Arial" w:cs="Arial"/>
          <w:b/>
          <w:sz w:val="24"/>
          <w:szCs w:val="24"/>
        </w:rPr>
      </w:pPr>
      <w:r w:rsidRPr="008C175B">
        <w:rPr>
          <w:rFonts w:ascii="Arial" w:hAnsi="Arial" w:cs="Arial"/>
          <w:b/>
          <w:sz w:val="24"/>
          <w:szCs w:val="24"/>
        </w:rPr>
        <w:t xml:space="preserve">                                                 </w:t>
      </w:r>
      <w:r>
        <w:rPr>
          <w:rFonts w:ascii="Arial" w:hAnsi="Arial" w:cs="Arial"/>
          <w:b/>
          <w:sz w:val="24"/>
          <w:szCs w:val="24"/>
        </w:rPr>
        <w:t xml:space="preserve">  </w:t>
      </w:r>
      <w:r w:rsidRPr="008C175B">
        <w:rPr>
          <w:rFonts w:ascii="Arial" w:hAnsi="Arial" w:cs="Arial"/>
          <w:b/>
          <w:sz w:val="24"/>
          <w:szCs w:val="24"/>
        </w:rPr>
        <w:t xml:space="preserve">  </w:t>
      </w:r>
      <w:proofErr w:type="spellStart"/>
      <w:r w:rsidRPr="008C175B">
        <w:rPr>
          <w:rFonts w:ascii="Arial" w:hAnsi="Arial" w:cs="Arial"/>
          <w:b/>
          <w:sz w:val="24"/>
          <w:szCs w:val="24"/>
        </w:rPr>
        <w:t>Pregoeira</w:t>
      </w:r>
      <w:proofErr w:type="spellEnd"/>
    </w:p>
    <w:p w:rsidR="00333285" w:rsidRDefault="00333285" w:rsidP="00445101">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333285" w:rsidRDefault="00333285" w:rsidP="00333285">
      <w:pPr>
        <w:jc w:val="right"/>
        <w:rPr>
          <w:rFonts w:ascii="Arial" w:hAnsi="Arial" w:cs="Arial"/>
          <w:sz w:val="24"/>
          <w:szCs w:val="24"/>
        </w:rPr>
      </w:pPr>
    </w:p>
    <w:p w:rsidR="004B1419" w:rsidRDefault="004B1419" w:rsidP="00333285">
      <w:pPr>
        <w:jc w:val="both"/>
        <w:rPr>
          <w:rFonts w:ascii="Arial" w:hAnsi="Arial" w:cs="Arial"/>
          <w:sz w:val="24"/>
          <w:szCs w:val="24"/>
        </w:rPr>
      </w:pPr>
    </w:p>
    <w:p w:rsidR="00333285" w:rsidRDefault="00333285" w:rsidP="00333285">
      <w:pPr>
        <w:jc w:val="both"/>
        <w:rPr>
          <w:rFonts w:ascii="Arial" w:hAnsi="Arial" w:cs="Arial"/>
          <w:sz w:val="24"/>
          <w:szCs w:val="24"/>
        </w:rPr>
      </w:pPr>
      <w:r>
        <w:rPr>
          <w:rFonts w:ascii="Arial" w:hAnsi="Arial" w:cs="Arial"/>
          <w:sz w:val="24"/>
          <w:szCs w:val="24"/>
        </w:rPr>
        <w:t>Ref.: Edital de Licitação – PREGÃO PRESENCIAL N.º</w:t>
      </w:r>
      <w:r w:rsidR="004B1419">
        <w:rPr>
          <w:rFonts w:ascii="Arial" w:hAnsi="Arial" w:cs="Arial"/>
          <w:sz w:val="24"/>
          <w:szCs w:val="24"/>
        </w:rPr>
        <w:t xml:space="preserve"> </w:t>
      </w:r>
      <w:r>
        <w:rPr>
          <w:rFonts w:ascii="Arial" w:hAnsi="Arial" w:cs="Arial"/>
          <w:sz w:val="24"/>
          <w:szCs w:val="24"/>
        </w:rPr>
        <w:t xml:space="preserve">095/2011 - PMM    </w:t>
      </w:r>
    </w:p>
    <w:p w:rsidR="004B1419" w:rsidRDefault="004B1419"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p>
    <w:p w:rsidR="00333285" w:rsidRDefault="00333285" w:rsidP="00333285">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465/2011, de 11/08/2011 e parecer jurídico proferido pela Assessoria Jurídica do Município, resolve:</w:t>
      </w:r>
    </w:p>
    <w:p w:rsidR="00333285" w:rsidRDefault="00333285" w:rsidP="00333285">
      <w:pPr>
        <w:jc w:val="both"/>
        <w:rPr>
          <w:rFonts w:ascii="Arial" w:hAnsi="Arial" w:cs="Arial"/>
          <w:sz w:val="24"/>
          <w:szCs w:val="24"/>
        </w:rPr>
      </w:pPr>
    </w:p>
    <w:p w:rsidR="00333285" w:rsidRDefault="00333285" w:rsidP="00333285">
      <w:pPr>
        <w:pStyle w:val="Ttulo6"/>
        <w:jc w:val="center"/>
        <w:rPr>
          <w:rFonts w:ascii="Arial" w:hAnsi="Arial" w:cs="Arial"/>
          <w:sz w:val="24"/>
          <w:szCs w:val="24"/>
          <w:u w:val="single"/>
        </w:rPr>
      </w:pPr>
    </w:p>
    <w:p w:rsidR="00333285" w:rsidRPr="00735EBB" w:rsidRDefault="00333285" w:rsidP="00333285">
      <w:pPr>
        <w:pStyle w:val="Ttulo6"/>
        <w:jc w:val="center"/>
        <w:rPr>
          <w:rFonts w:ascii="Arial" w:hAnsi="Arial" w:cs="Arial"/>
          <w:b w:val="0"/>
          <w:i/>
          <w:sz w:val="24"/>
          <w:szCs w:val="24"/>
        </w:rPr>
      </w:pPr>
      <w:r w:rsidRPr="00735EBB">
        <w:rPr>
          <w:rFonts w:ascii="Arial" w:hAnsi="Arial" w:cs="Arial"/>
          <w:sz w:val="24"/>
          <w:szCs w:val="24"/>
        </w:rPr>
        <w:t>H O M O L O G A R</w:t>
      </w:r>
    </w:p>
    <w:p w:rsidR="00333285" w:rsidRDefault="00333285" w:rsidP="00333285"/>
    <w:p w:rsidR="00333285" w:rsidRPr="004B1419" w:rsidRDefault="00333285" w:rsidP="00333285">
      <w:pPr>
        <w:rPr>
          <w:sz w:val="24"/>
          <w:szCs w:val="24"/>
        </w:rPr>
      </w:pPr>
    </w:p>
    <w:p w:rsidR="00333285" w:rsidRPr="004B1419" w:rsidRDefault="00333285" w:rsidP="00333285">
      <w:pPr>
        <w:autoSpaceDE w:val="0"/>
        <w:autoSpaceDN w:val="0"/>
        <w:adjustRightInd w:val="0"/>
        <w:jc w:val="both"/>
        <w:rPr>
          <w:rFonts w:ascii="Arial" w:hAnsi="Arial" w:cs="Arial"/>
          <w:sz w:val="24"/>
          <w:szCs w:val="24"/>
        </w:rPr>
      </w:pPr>
      <w:r w:rsidRPr="004B1419">
        <w:rPr>
          <w:rFonts w:ascii="Arial" w:hAnsi="Arial" w:cs="Arial"/>
          <w:sz w:val="24"/>
          <w:szCs w:val="24"/>
        </w:rPr>
        <w:t xml:space="preserve">                                     O resultado da licitação, onde a </w:t>
      </w:r>
      <w:proofErr w:type="spellStart"/>
      <w:r w:rsidRPr="004B1419">
        <w:rPr>
          <w:rFonts w:ascii="Arial" w:hAnsi="Arial" w:cs="Arial"/>
          <w:sz w:val="24"/>
          <w:szCs w:val="24"/>
        </w:rPr>
        <w:t>Pregoeira</w:t>
      </w:r>
      <w:proofErr w:type="spellEnd"/>
      <w:r w:rsidRPr="004B1419">
        <w:rPr>
          <w:rFonts w:ascii="Arial" w:hAnsi="Arial" w:cs="Arial"/>
          <w:sz w:val="24"/>
          <w:szCs w:val="24"/>
        </w:rPr>
        <w:t xml:space="preserve"> adjudicou o objeto da licitação descritos no anexo I do edital e mapa de lance, a licitante a </w:t>
      </w:r>
      <w:proofErr w:type="gramStart"/>
      <w:r w:rsidRPr="004B1419">
        <w:rPr>
          <w:rFonts w:ascii="Arial" w:hAnsi="Arial" w:cs="Arial"/>
          <w:sz w:val="24"/>
          <w:szCs w:val="24"/>
        </w:rPr>
        <w:t xml:space="preserve">empresa </w:t>
      </w:r>
      <w:proofErr w:type="spellStart"/>
      <w:r w:rsidRPr="004B1419">
        <w:rPr>
          <w:rFonts w:ascii="Arial" w:hAnsi="Arial" w:cs="Arial"/>
          <w:sz w:val="24"/>
          <w:szCs w:val="24"/>
        </w:rPr>
        <w:t>empresa</w:t>
      </w:r>
      <w:proofErr w:type="spellEnd"/>
      <w:proofErr w:type="gramEnd"/>
      <w:r w:rsidRPr="004B1419">
        <w:rPr>
          <w:rFonts w:ascii="Arial" w:hAnsi="Arial" w:cs="Arial"/>
          <w:b/>
          <w:sz w:val="24"/>
          <w:szCs w:val="24"/>
        </w:rPr>
        <w:t xml:space="preserve"> </w:t>
      </w:r>
      <w:r w:rsidR="004B1419" w:rsidRPr="004B1419">
        <w:rPr>
          <w:rFonts w:ascii="Arial" w:hAnsi="Arial" w:cs="Arial"/>
          <w:b/>
          <w:sz w:val="24"/>
          <w:szCs w:val="24"/>
        </w:rPr>
        <w:t>TURISMETAL ESQUADRIAS DE ALUMINIOS LTDA,</w:t>
      </w:r>
      <w:r w:rsidRPr="004B1419">
        <w:rPr>
          <w:rFonts w:ascii="Arial" w:hAnsi="Arial" w:cs="Arial"/>
          <w:sz w:val="24"/>
          <w:szCs w:val="24"/>
        </w:rPr>
        <w:t xml:space="preserve"> foi vencedora do único Lote 01 com  valor global de </w:t>
      </w:r>
      <w:r w:rsidR="004B1419" w:rsidRPr="004B1419">
        <w:rPr>
          <w:rFonts w:ascii="Arial" w:hAnsi="Arial" w:cs="Arial"/>
          <w:color w:val="000000"/>
          <w:sz w:val="24"/>
          <w:szCs w:val="24"/>
        </w:rPr>
        <w:t>R$ 57.899,72 (cinqüenta e sete mil, oitocentos e noventa e nove reais e setenta e dois centavos)</w:t>
      </w:r>
      <w:r w:rsidRPr="004B1419">
        <w:rPr>
          <w:rFonts w:ascii="Arial" w:hAnsi="Arial" w:cs="Arial"/>
          <w:sz w:val="24"/>
          <w:szCs w:val="24"/>
        </w:rPr>
        <w:t xml:space="preserve">, o qual se recomenda que seja encaminhado ao prefeito para Homologação, tendo como objeto a </w:t>
      </w:r>
      <w:r w:rsidRPr="004B1419">
        <w:rPr>
          <w:rFonts w:ascii="Arial" w:hAnsi="Arial" w:cs="Arial"/>
          <w:b/>
          <w:sz w:val="24"/>
          <w:szCs w:val="24"/>
        </w:rPr>
        <w:t>AQUISIÇÃO DE</w:t>
      </w:r>
      <w:r w:rsidRPr="004B1419">
        <w:rPr>
          <w:rFonts w:ascii="Arial" w:hAnsi="Arial" w:cs="Arial"/>
          <w:b/>
          <w:shadow/>
          <w:sz w:val="24"/>
          <w:szCs w:val="24"/>
        </w:rPr>
        <w:t xml:space="preserve"> </w:t>
      </w:r>
      <w:r w:rsidRPr="004B1419">
        <w:rPr>
          <w:rFonts w:ascii="Arial" w:hAnsi="Arial" w:cs="Arial"/>
          <w:b/>
          <w:color w:val="000000"/>
          <w:sz w:val="24"/>
          <w:szCs w:val="24"/>
        </w:rPr>
        <w:t>COBERTURAS EM CHAPAS DE POLICARBONATO ESTRUTURADA PARA ATENDER O QUARTEL DO CORPO DE BOMBEIROS DE MATINHOS</w:t>
      </w:r>
      <w:r w:rsidRPr="004B1419">
        <w:rPr>
          <w:rFonts w:ascii="Arial" w:hAnsi="Arial" w:cs="Arial"/>
          <w:sz w:val="24"/>
          <w:szCs w:val="24"/>
        </w:rPr>
        <w:t xml:space="preserve"> </w:t>
      </w:r>
      <w:r w:rsidRPr="004B1419">
        <w:rPr>
          <w:rFonts w:ascii="Arial" w:hAnsi="Arial" w:cs="Arial"/>
          <w:b/>
          <w:sz w:val="24"/>
          <w:szCs w:val="24"/>
        </w:rPr>
        <w:t>– FUNREBOM.</w:t>
      </w:r>
    </w:p>
    <w:p w:rsidR="00333285" w:rsidRPr="005032C7" w:rsidRDefault="00333285" w:rsidP="00333285">
      <w:pPr>
        <w:ind w:left="284"/>
        <w:jc w:val="both"/>
        <w:rPr>
          <w:rFonts w:ascii="Arial" w:hAnsi="Arial" w:cs="Arial"/>
          <w:sz w:val="24"/>
          <w:szCs w:val="24"/>
        </w:rPr>
      </w:pPr>
      <w:r w:rsidRPr="005032C7">
        <w:rPr>
          <w:rFonts w:ascii="Arial" w:hAnsi="Arial" w:cs="Arial"/>
          <w:sz w:val="24"/>
          <w:szCs w:val="24"/>
        </w:rPr>
        <w:t xml:space="preserve">        </w:t>
      </w:r>
    </w:p>
    <w:p w:rsidR="00333285" w:rsidRPr="005032C7" w:rsidRDefault="00333285" w:rsidP="00333285">
      <w:pPr>
        <w:ind w:left="284"/>
        <w:jc w:val="both"/>
        <w:rPr>
          <w:rFonts w:ascii="Arial" w:hAnsi="Arial" w:cs="Arial"/>
          <w:sz w:val="24"/>
          <w:szCs w:val="24"/>
        </w:rPr>
      </w:pPr>
    </w:p>
    <w:p w:rsidR="004B1419" w:rsidRDefault="00333285" w:rsidP="004B1419">
      <w:pPr>
        <w:pStyle w:val="KA"/>
        <w:spacing w:line="240" w:lineRule="auto"/>
        <w:ind w:right="0" w:firstLine="0"/>
        <w:rPr>
          <w:rFonts w:ascii="Arial" w:hAnsi="Arial" w:cs="Arial"/>
          <w:color w:val="000000"/>
          <w:szCs w:val="24"/>
        </w:rPr>
      </w:pPr>
      <w:r w:rsidRPr="005032C7">
        <w:rPr>
          <w:rFonts w:ascii="Arial" w:hAnsi="Arial" w:cs="Arial"/>
          <w:szCs w:val="24"/>
        </w:rPr>
        <w:t xml:space="preserve">   </w:t>
      </w:r>
      <w:r>
        <w:rPr>
          <w:rFonts w:ascii="Arial" w:hAnsi="Arial" w:cs="Arial"/>
          <w:szCs w:val="24"/>
        </w:rPr>
        <w:t xml:space="preserve">                             </w:t>
      </w:r>
      <w:r w:rsidRPr="005032C7">
        <w:rPr>
          <w:rFonts w:ascii="Arial" w:hAnsi="Arial" w:cs="Arial"/>
          <w:szCs w:val="24"/>
        </w:rPr>
        <w:t xml:space="preserve">   Gabinete do Prefeito Municipal de Matinhos, em</w:t>
      </w:r>
      <w:r>
        <w:rPr>
          <w:rFonts w:ascii="Arial" w:hAnsi="Arial" w:cs="Arial"/>
          <w:szCs w:val="24"/>
        </w:rPr>
        <w:t xml:space="preserve"> </w:t>
      </w:r>
      <w:r w:rsidR="004B1419">
        <w:rPr>
          <w:rFonts w:ascii="Arial" w:hAnsi="Arial" w:cs="Arial"/>
          <w:szCs w:val="24"/>
        </w:rPr>
        <w:t>05 de dezembro</w:t>
      </w:r>
      <w:r w:rsidR="004B1419" w:rsidRPr="002D322B">
        <w:rPr>
          <w:rFonts w:ascii="Arial" w:hAnsi="Arial" w:cs="Arial"/>
          <w:color w:val="000000"/>
          <w:szCs w:val="24"/>
        </w:rPr>
        <w:t xml:space="preserve"> de 2011.</w:t>
      </w:r>
    </w:p>
    <w:p w:rsidR="00333285" w:rsidRDefault="00333285" w:rsidP="00333285">
      <w:pPr>
        <w:ind w:left="284"/>
        <w:jc w:val="both"/>
        <w:rPr>
          <w:rFonts w:ascii="Arial" w:hAnsi="Arial" w:cs="Arial"/>
          <w:sz w:val="24"/>
          <w:szCs w:val="24"/>
        </w:rPr>
      </w:pPr>
    </w:p>
    <w:p w:rsidR="004B1419" w:rsidRDefault="004B1419" w:rsidP="00333285">
      <w:pPr>
        <w:ind w:left="284"/>
        <w:jc w:val="both"/>
        <w:rPr>
          <w:rFonts w:ascii="Arial" w:hAnsi="Arial" w:cs="Arial"/>
          <w:sz w:val="24"/>
          <w:szCs w:val="24"/>
        </w:rPr>
      </w:pPr>
    </w:p>
    <w:p w:rsidR="004B1419" w:rsidRDefault="004B1419" w:rsidP="00333285">
      <w:pPr>
        <w:ind w:left="284"/>
        <w:jc w:val="both"/>
        <w:rPr>
          <w:rFonts w:ascii="Arial" w:hAnsi="Arial" w:cs="Arial"/>
          <w:sz w:val="24"/>
          <w:szCs w:val="24"/>
        </w:rPr>
      </w:pPr>
    </w:p>
    <w:p w:rsidR="004B1419" w:rsidRPr="005032C7" w:rsidRDefault="004B1419" w:rsidP="00333285">
      <w:pPr>
        <w:ind w:left="284"/>
        <w:jc w:val="both"/>
        <w:rPr>
          <w:rFonts w:ascii="Arial" w:hAnsi="Arial" w:cs="Arial"/>
          <w:sz w:val="24"/>
          <w:szCs w:val="24"/>
        </w:rPr>
      </w:pPr>
    </w:p>
    <w:p w:rsidR="00333285" w:rsidRPr="005032C7" w:rsidRDefault="00333285" w:rsidP="00333285">
      <w:pPr>
        <w:jc w:val="both"/>
        <w:rPr>
          <w:rFonts w:ascii="Arial" w:hAnsi="Arial" w:cs="Arial"/>
          <w:sz w:val="24"/>
          <w:szCs w:val="24"/>
        </w:rPr>
      </w:pPr>
    </w:p>
    <w:p w:rsidR="00333285" w:rsidRPr="005032C7" w:rsidRDefault="00333285" w:rsidP="00333285">
      <w:pPr>
        <w:pStyle w:val="Ttulo9"/>
        <w:jc w:val="center"/>
        <w:rPr>
          <w:rFonts w:cs="Arial"/>
          <w:b w:val="0"/>
          <w:i/>
          <w:szCs w:val="24"/>
          <w:u w:val="none"/>
        </w:rPr>
      </w:pPr>
      <w:r w:rsidRPr="005032C7">
        <w:rPr>
          <w:rFonts w:cs="Arial"/>
          <w:szCs w:val="24"/>
          <w:u w:val="none"/>
        </w:rPr>
        <w:t>EDUARDO ANTÔNIO DALMORA</w:t>
      </w:r>
    </w:p>
    <w:p w:rsidR="00333285" w:rsidRPr="005032C7" w:rsidRDefault="00333285" w:rsidP="00333285">
      <w:pPr>
        <w:jc w:val="center"/>
        <w:rPr>
          <w:rFonts w:ascii="Arial" w:hAnsi="Arial" w:cs="Arial"/>
          <w:sz w:val="24"/>
          <w:szCs w:val="24"/>
        </w:rPr>
      </w:pPr>
      <w:r w:rsidRPr="005032C7">
        <w:rPr>
          <w:rFonts w:ascii="Arial" w:hAnsi="Arial" w:cs="Arial"/>
          <w:sz w:val="24"/>
          <w:szCs w:val="24"/>
        </w:rPr>
        <w:t>Prefeito Municipal</w:t>
      </w:r>
    </w:p>
    <w:p w:rsidR="00333285" w:rsidRPr="005032C7" w:rsidRDefault="00333285" w:rsidP="00333285">
      <w:pPr>
        <w:overflowPunct w:val="0"/>
        <w:autoSpaceDE w:val="0"/>
        <w:autoSpaceDN w:val="0"/>
        <w:adjustRightInd w:val="0"/>
        <w:textAlignment w:val="baseline"/>
        <w:rPr>
          <w:rFonts w:ascii="Arial" w:hAnsi="Arial" w:cs="Arial"/>
        </w:rPr>
      </w:pPr>
    </w:p>
    <w:p w:rsidR="00333285" w:rsidRPr="00C841D8" w:rsidRDefault="00333285" w:rsidP="00C77B0A">
      <w:pPr>
        <w:autoSpaceDE w:val="0"/>
        <w:autoSpaceDN w:val="0"/>
        <w:adjustRightInd w:val="0"/>
        <w:jc w:val="both"/>
        <w:rPr>
          <w:rFonts w:ascii="Arial" w:hAnsi="Arial" w:cs="Arial"/>
          <w:b/>
          <w:sz w:val="24"/>
          <w:szCs w:val="24"/>
        </w:rPr>
      </w:pPr>
    </w:p>
    <w:sectPr w:rsidR="00333285" w:rsidRPr="00C841D8" w:rsidSect="008A08DE">
      <w:headerReference w:type="default" r:id="rId11"/>
      <w:footerReference w:type="even" r:id="rId12"/>
      <w:footerReference w:type="default" r:id="rId13"/>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514" w:rsidRDefault="00374514">
      <w:r>
        <w:separator/>
      </w:r>
    </w:p>
  </w:endnote>
  <w:endnote w:type="continuationSeparator" w:id="1">
    <w:p w:rsidR="00374514" w:rsidRDefault="003745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14" w:rsidRDefault="00800CC2">
    <w:pPr>
      <w:pStyle w:val="Rodap"/>
      <w:framePr w:wrap="around" w:vAnchor="text" w:hAnchor="margin" w:xAlign="right" w:y="1"/>
      <w:rPr>
        <w:rStyle w:val="Nmerodepgina"/>
      </w:rPr>
    </w:pPr>
    <w:r>
      <w:rPr>
        <w:rStyle w:val="Nmerodepgina"/>
      </w:rPr>
      <w:fldChar w:fldCharType="begin"/>
    </w:r>
    <w:r w:rsidR="00374514">
      <w:rPr>
        <w:rStyle w:val="Nmerodepgina"/>
      </w:rPr>
      <w:instrText xml:space="preserve">PAGE  </w:instrText>
    </w:r>
    <w:r>
      <w:rPr>
        <w:rStyle w:val="Nmerodepgina"/>
      </w:rPr>
      <w:fldChar w:fldCharType="end"/>
    </w:r>
  </w:p>
  <w:p w:rsidR="00374514" w:rsidRDefault="003745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14" w:rsidRDefault="00374514">
    <w:pPr>
      <w:pStyle w:val="Rodap"/>
      <w:framePr w:wrap="around" w:vAnchor="text" w:hAnchor="margin" w:xAlign="right" w:y="1"/>
      <w:rPr>
        <w:rStyle w:val="Nmerodepgina"/>
      </w:rPr>
    </w:pPr>
  </w:p>
  <w:p w:rsidR="00374514" w:rsidRDefault="00374514" w:rsidP="00C90C05">
    <w:pPr>
      <w:pStyle w:val="Rodap"/>
      <w:jc w:val="center"/>
      <w:rPr>
        <w:rFonts w:ascii="Verdana" w:hAnsi="Verdana"/>
        <w:spacing w:val="24"/>
      </w:rPr>
    </w:pPr>
  </w:p>
  <w:p w:rsidR="00374514" w:rsidRPr="00887AA9" w:rsidRDefault="00374514"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374514" w:rsidRPr="00887AA9" w:rsidRDefault="00374514"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374514" w:rsidRPr="00C90C05" w:rsidRDefault="00374514"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514" w:rsidRDefault="00374514">
      <w:r>
        <w:separator/>
      </w:r>
    </w:p>
  </w:footnote>
  <w:footnote w:type="continuationSeparator" w:id="1">
    <w:p w:rsidR="00374514" w:rsidRDefault="00374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14" w:rsidRDefault="00374514"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374514" w:rsidRDefault="00374514"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3">
    <w:nsid w:val="0021196E"/>
    <w:multiLevelType w:val="multilevel"/>
    <w:tmpl w:val="9FFAA964"/>
    <w:lvl w:ilvl="0">
      <w:start w:val="1"/>
      <w:numFmt w:val="decimal"/>
      <w:lvlText w:val="%1"/>
      <w:lvlJc w:val="left"/>
      <w:pPr>
        <w:ind w:left="360" w:hanging="360"/>
      </w:pPr>
      <w:rPr>
        <w:rFonts w:hint="default"/>
        <w:b w:val="0"/>
        <w:color w:val="000000" w:themeColor="text1"/>
      </w:rPr>
    </w:lvl>
    <w:lvl w:ilvl="1">
      <w:start w:val="2"/>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val="0"/>
        <w:color w:val="000000" w:themeColor="text1"/>
      </w:rPr>
    </w:lvl>
    <w:lvl w:ilvl="3">
      <w:start w:val="1"/>
      <w:numFmt w:val="decimal"/>
      <w:lvlText w:val="%1.%2.%3.%4"/>
      <w:lvlJc w:val="left"/>
      <w:pPr>
        <w:ind w:left="2160" w:hanging="1080"/>
      </w:pPr>
      <w:rPr>
        <w:rFonts w:hint="default"/>
        <w:b w:val="0"/>
        <w:color w:val="000000" w:themeColor="text1"/>
      </w:rPr>
    </w:lvl>
    <w:lvl w:ilvl="4">
      <w:start w:val="1"/>
      <w:numFmt w:val="decimal"/>
      <w:lvlText w:val="%1.%2.%3.%4.%5"/>
      <w:lvlJc w:val="left"/>
      <w:pPr>
        <w:ind w:left="2520" w:hanging="1080"/>
      </w:pPr>
      <w:rPr>
        <w:rFonts w:hint="default"/>
        <w:b w:val="0"/>
        <w:color w:val="000000" w:themeColor="text1"/>
      </w:rPr>
    </w:lvl>
    <w:lvl w:ilvl="5">
      <w:start w:val="1"/>
      <w:numFmt w:val="decimal"/>
      <w:lvlText w:val="%1.%2.%3.%4.%5.%6"/>
      <w:lvlJc w:val="left"/>
      <w:pPr>
        <w:ind w:left="3240" w:hanging="1440"/>
      </w:pPr>
      <w:rPr>
        <w:rFonts w:hint="default"/>
        <w:b w:val="0"/>
        <w:color w:val="000000" w:themeColor="text1"/>
      </w:rPr>
    </w:lvl>
    <w:lvl w:ilvl="6">
      <w:start w:val="1"/>
      <w:numFmt w:val="decimal"/>
      <w:lvlText w:val="%1.%2.%3.%4.%5.%6.%7"/>
      <w:lvlJc w:val="left"/>
      <w:pPr>
        <w:ind w:left="3600" w:hanging="1440"/>
      </w:pPr>
      <w:rPr>
        <w:rFonts w:hint="default"/>
        <w:b w:val="0"/>
        <w:color w:val="000000" w:themeColor="text1"/>
      </w:rPr>
    </w:lvl>
    <w:lvl w:ilvl="7">
      <w:start w:val="1"/>
      <w:numFmt w:val="decimal"/>
      <w:lvlText w:val="%1.%2.%3.%4.%5.%6.%7.%8"/>
      <w:lvlJc w:val="left"/>
      <w:pPr>
        <w:ind w:left="4320" w:hanging="1800"/>
      </w:pPr>
      <w:rPr>
        <w:rFonts w:hint="default"/>
        <w:b w:val="0"/>
        <w:color w:val="000000" w:themeColor="text1"/>
      </w:rPr>
    </w:lvl>
    <w:lvl w:ilvl="8">
      <w:start w:val="1"/>
      <w:numFmt w:val="decimal"/>
      <w:lvlText w:val="%1.%2.%3.%4.%5.%6.%7.%8.%9"/>
      <w:lvlJc w:val="left"/>
      <w:pPr>
        <w:ind w:left="4680" w:hanging="1800"/>
      </w:pPr>
      <w:rPr>
        <w:rFonts w:hint="default"/>
        <w:b w:val="0"/>
        <w:color w:val="000000" w:themeColor="text1"/>
      </w:rPr>
    </w:lvl>
  </w:abstractNum>
  <w:abstractNum w:abstractNumId="4">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6">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3869B8"/>
    <w:multiLevelType w:val="singleLevel"/>
    <w:tmpl w:val="15222086"/>
    <w:lvl w:ilvl="0">
      <w:start w:val="1"/>
      <w:numFmt w:val="upperRoman"/>
      <w:lvlText w:val="%1 -"/>
      <w:lvlJc w:val="left"/>
      <w:pPr>
        <w:tabs>
          <w:tab w:val="num" w:pos="720"/>
        </w:tabs>
        <w:ind w:left="720" w:hanging="720"/>
      </w:pPr>
    </w:lvl>
  </w:abstractNum>
  <w:abstractNum w:abstractNumId="8">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9">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0">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283678"/>
    <w:multiLevelType w:val="hybridMultilevel"/>
    <w:tmpl w:val="A538DF0E"/>
    <w:lvl w:ilvl="0" w:tplc="119C0A24">
      <w:start w:val="1"/>
      <w:numFmt w:val="bullet"/>
      <w:lvlText w:val=""/>
      <w:lvlJc w:val="left"/>
      <w:pPr>
        <w:tabs>
          <w:tab w:val="num" w:pos="786"/>
        </w:tabs>
        <w:ind w:left="483" w:hanging="57"/>
      </w:pPr>
      <w:rPr>
        <w:rFonts w:ascii="Symbol" w:hAnsi="Symbol" w:cs="Symbol" w:hint="default"/>
      </w:rPr>
    </w:lvl>
    <w:lvl w:ilvl="1" w:tplc="04160003">
      <w:start w:val="1"/>
      <w:numFmt w:val="bullet"/>
      <w:lvlText w:val="o"/>
      <w:lvlJc w:val="left"/>
      <w:pPr>
        <w:tabs>
          <w:tab w:val="num" w:pos="1866"/>
        </w:tabs>
        <w:ind w:left="1866" w:hanging="360"/>
      </w:pPr>
      <w:rPr>
        <w:rFonts w:ascii="Courier New" w:hAnsi="Courier New" w:cs="Courier New" w:hint="default"/>
      </w:rPr>
    </w:lvl>
    <w:lvl w:ilvl="2" w:tplc="04160005">
      <w:start w:val="1"/>
      <w:numFmt w:val="bullet"/>
      <w:lvlText w:val=""/>
      <w:lvlJc w:val="left"/>
      <w:pPr>
        <w:tabs>
          <w:tab w:val="num" w:pos="2586"/>
        </w:tabs>
        <w:ind w:left="2586" w:hanging="360"/>
      </w:pPr>
      <w:rPr>
        <w:rFonts w:ascii="Wingdings" w:hAnsi="Wingdings" w:cs="Wingdings" w:hint="default"/>
      </w:rPr>
    </w:lvl>
    <w:lvl w:ilvl="3" w:tplc="04160001">
      <w:start w:val="1"/>
      <w:numFmt w:val="bullet"/>
      <w:lvlText w:val=""/>
      <w:lvlJc w:val="left"/>
      <w:pPr>
        <w:tabs>
          <w:tab w:val="num" w:pos="3306"/>
        </w:tabs>
        <w:ind w:left="3306" w:hanging="360"/>
      </w:pPr>
      <w:rPr>
        <w:rFonts w:ascii="Symbol" w:hAnsi="Symbol" w:cs="Symbol" w:hint="default"/>
      </w:rPr>
    </w:lvl>
    <w:lvl w:ilvl="4" w:tplc="04160003">
      <w:start w:val="1"/>
      <w:numFmt w:val="bullet"/>
      <w:lvlText w:val="o"/>
      <w:lvlJc w:val="left"/>
      <w:pPr>
        <w:tabs>
          <w:tab w:val="num" w:pos="4026"/>
        </w:tabs>
        <w:ind w:left="4026" w:hanging="360"/>
      </w:pPr>
      <w:rPr>
        <w:rFonts w:ascii="Courier New" w:hAnsi="Courier New" w:cs="Courier New" w:hint="default"/>
      </w:rPr>
    </w:lvl>
    <w:lvl w:ilvl="5" w:tplc="04160005">
      <w:start w:val="1"/>
      <w:numFmt w:val="bullet"/>
      <w:lvlText w:val=""/>
      <w:lvlJc w:val="left"/>
      <w:pPr>
        <w:tabs>
          <w:tab w:val="num" w:pos="4746"/>
        </w:tabs>
        <w:ind w:left="4746" w:hanging="360"/>
      </w:pPr>
      <w:rPr>
        <w:rFonts w:ascii="Wingdings" w:hAnsi="Wingdings" w:cs="Wingdings" w:hint="default"/>
      </w:rPr>
    </w:lvl>
    <w:lvl w:ilvl="6" w:tplc="04160001">
      <w:start w:val="1"/>
      <w:numFmt w:val="bullet"/>
      <w:lvlText w:val=""/>
      <w:lvlJc w:val="left"/>
      <w:pPr>
        <w:tabs>
          <w:tab w:val="num" w:pos="5466"/>
        </w:tabs>
        <w:ind w:left="5466" w:hanging="360"/>
      </w:pPr>
      <w:rPr>
        <w:rFonts w:ascii="Symbol" w:hAnsi="Symbol" w:cs="Symbol" w:hint="default"/>
      </w:rPr>
    </w:lvl>
    <w:lvl w:ilvl="7" w:tplc="04160003">
      <w:start w:val="1"/>
      <w:numFmt w:val="bullet"/>
      <w:lvlText w:val="o"/>
      <w:lvlJc w:val="left"/>
      <w:pPr>
        <w:tabs>
          <w:tab w:val="num" w:pos="6186"/>
        </w:tabs>
        <w:ind w:left="6186" w:hanging="360"/>
      </w:pPr>
      <w:rPr>
        <w:rFonts w:ascii="Courier New" w:hAnsi="Courier New" w:cs="Courier New" w:hint="default"/>
      </w:rPr>
    </w:lvl>
    <w:lvl w:ilvl="8" w:tplc="04160005">
      <w:start w:val="1"/>
      <w:numFmt w:val="bullet"/>
      <w:lvlText w:val=""/>
      <w:lvlJc w:val="left"/>
      <w:pPr>
        <w:tabs>
          <w:tab w:val="num" w:pos="6906"/>
        </w:tabs>
        <w:ind w:left="6906" w:hanging="360"/>
      </w:pPr>
      <w:rPr>
        <w:rFonts w:ascii="Wingdings" w:hAnsi="Wingdings" w:cs="Wingdings" w:hint="default"/>
      </w:rPr>
    </w:lvl>
  </w:abstractNum>
  <w:abstractNum w:abstractNumId="12">
    <w:nsid w:val="27D43444"/>
    <w:multiLevelType w:val="hybridMultilevel"/>
    <w:tmpl w:val="5CC8CD10"/>
    <w:lvl w:ilvl="0" w:tplc="9CBAF4D6">
      <w:start w:val="1"/>
      <w:numFmt w:val="bullet"/>
      <w:lvlText w:val=""/>
      <w:lvlJc w:val="left"/>
      <w:pPr>
        <w:tabs>
          <w:tab w:val="num" w:pos="360"/>
        </w:tabs>
        <w:ind w:left="284" w:hanging="284"/>
      </w:pPr>
      <w:rPr>
        <w:rFonts w:ascii="Wingdings" w:hAnsi="Wingdings" w:cs="Wingdings" w:hint="default"/>
      </w:rPr>
    </w:lvl>
    <w:lvl w:ilvl="1" w:tplc="119C0A24">
      <w:start w:val="1"/>
      <w:numFmt w:val="bullet"/>
      <w:lvlText w:val=""/>
      <w:lvlJc w:val="left"/>
      <w:pPr>
        <w:tabs>
          <w:tab w:val="num" w:pos="1440"/>
        </w:tabs>
        <w:ind w:left="1137" w:hanging="57"/>
      </w:pPr>
      <w:rPr>
        <w:rFonts w:ascii="Symbol" w:hAnsi="Symbol" w:cs="Symbol"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2F0A68"/>
    <w:multiLevelType w:val="hybridMultilevel"/>
    <w:tmpl w:val="BF7695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23D6911"/>
    <w:multiLevelType w:val="hybridMultilevel"/>
    <w:tmpl w:val="1A50D6DE"/>
    <w:lvl w:ilvl="0" w:tplc="119C0A24">
      <w:start w:val="1"/>
      <w:numFmt w:val="bullet"/>
      <w:lvlText w:val=""/>
      <w:lvlJc w:val="left"/>
      <w:pPr>
        <w:tabs>
          <w:tab w:val="num" w:pos="786"/>
        </w:tabs>
        <w:ind w:left="483" w:hanging="57"/>
      </w:pPr>
      <w:rPr>
        <w:rFonts w:ascii="Symbol" w:hAnsi="Symbol" w:cs="Symbol" w:hint="default"/>
      </w:rPr>
    </w:lvl>
    <w:lvl w:ilvl="1" w:tplc="04160003">
      <w:start w:val="1"/>
      <w:numFmt w:val="bullet"/>
      <w:lvlText w:val="o"/>
      <w:lvlJc w:val="left"/>
      <w:pPr>
        <w:tabs>
          <w:tab w:val="num" w:pos="1866"/>
        </w:tabs>
        <w:ind w:left="1866" w:hanging="360"/>
      </w:pPr>
      <w:rPr>
        <w:rFonts w:ascii="Courier New" w:hAnsi="Courier New" w:cs="Courier New" w:hint="default"/>
      </w:rPr>
    </w:lvl>
    <w:lvl w:ilvl="2" w:tplc="04160005">
      <w:start w:val="1"/>
      <w:numFmt w:val="bullet"/>
      <w:lvlText w:val=""/>
      <w:lvlJc w:val="left"/>
      <w:pPr>
        <w:tabs>
          <w:tab w:val="num" w:pos="2586"/>
        </w:tabs>
        <w:ind w:left="2586" w:hanging="360"/>
      </w:pPr>
      <w:rPr>
        <w:rFonts w:ascii="Wingdings" w:hAnsi="Wingdings" w:cs="Wingdings" w:hint="default"/>
      </w:rPr>
    </w:lvl>
    <w:lvl w:ilvl="3" w:tplc="04160001">
      <w:start w:val="1"/>
      <w:numFmt w:val="bullet"/>
      <w:lvlText w:val=""/>
      <w:lvlJc w:val="left"/>
      <w:pPr>
        <w:tabs>
          <w:tab w:val="num" w:pos="3306"/>
        </w:tabs>
        <w:ind w:left="3306" w:hanging="360"/>
      </w:pPr>
      <w:rPr>
        <w:rFonts w:ascii="Symbol" w:hAnsi="Symbol" w:cs="Symbol" w:hint="default"/>
      </w:rPr>
    </w:lvl>
    <w:lvl w:ilvl="4" w:tplc="04160003">
      <w:start w:val="1"/>
      <w:numFmt w:val="bullet"/>
      <w:lvlText w:val="o"/>
      <w:lvlJc w:val="left"/>
      <w:pPr>
        <w:tabs>
          <w:tab w:val="num" w:pos="4026"/>
        </w:tabs>
        <w:ind w:left="4026" w:hanging="360"/>
      </w:pPr>
      <w:rPr>
        <w:rFonts w:ascii="Courier New" w:hAnsi="Courier New" w:cs="Courier New" w:hint="default"/>
      </w:rPr>
    </w:lvl>
    <w:lvl w:ilvl="5" w:tplc="04160005">
      <w:start w:val="1"/>
      <w:numFmt w:val="bullet"/>
      <w:lvlText w:val=""/>
      <w:lvlJc w:val="left"/>
      <w:pPr>
        <w:tabs>
          <w:tab w:val="num" w:pos="4746"/>
        </w:tabs>
        <w:ind w:left="4746" w:hanging="360"/>
      </w:pPr>
      <w:rPr>
        <w:rFonts w:ascii="Wingdings" w:hAnsi="Wingdings" w:cs="Wingdings" w:hint="default"/>
      </w:rPr>
    </w:lvl>
    <w:lvl w:ilvl="6" w:tplc="04160001">
      <w:start w:val="1"/>
      <w:numFmt w:val="bullet"/>
      <w:lvlText w:val=""/>
      <w:lvlJc w:val="left"/>
      <w:pPr>
        <w:tabs>
          <w:tab w:val="num" w:pos="5466"/>
        </w:tabs>
        <w:ind w:left="5466" w:hanging="360"/>
      </w:pPr>
      <w:rPr>
        <w:rFonts w:ascii="Symbol" w:hAnsi="Symbol" w:cs="Symbol" w:hint="default"/>
      </w:rPr>
    </w:lvl>
    <w:lvl w:ilvl="7" w:tplc="04160003">
      <w:start w:val="1"/>
      <w:numFmt w:val="bullet"/>
      <w:lvlText w:val="o"/>
      <w:lvlJc w:val="left"/>
      <w:pPr>
        <w:tabs>
          <w:tab w:val="num" w:pos="6186"/>
        </w:tabs>
        <w:ind w:left="6186" w:hanging="360"/>
      </w:pPr>
      <w:rPr>
        <w:rFonts w:ascii="Courier New" w:hAnsi="Courier New" w:cs="Courier New" w:hint="default"/>
      </w:rPr>
    </w:lvl>
    <w:lvl w:ilvl="8" w:tplc="04160005">
      <w:start w:val="1"/>
      <w:numFmt w:val="bullet"/>
      <w:lvlText w:val=""/>
      <w:lvlJc w:val="left"/>
      <w:pPr>
        <w:tabs>
          <w:tab w:val="num" w:pos="6906"/>
        </w:tabs>
        <w:ind w:left="6906" w:hanging="360"/>
      </w:pPr>
      <w:rPr>
        <w:rFonts w:ascii="Wingdings" w:hAnsi="Wingdings" w:cs="Wingdings" w:hint="default"/>
      </w:rPr>
    </w:lvl>
  </w:abstractNum>
  <w:abstractNum w:abstractNumId="24">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6">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E553D5D"/>
    <w:multiLevelType w:val="multilevel"/>
    <w:tmpl w:val="9116980E"/>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9">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4F226CF"/>
    <w:multiLevelType w:val="hybridMultilevel"/>
    <w:tmpl w:val="1ACA1238"/>
    <w:lvl w:ilvl="0" w:tplc="119C0A24">
      <w:start w:val="1"/>
      <w:numFmt w:val="bullet"/>
      <w:lvlText w:val=""/>
      <w:lvlJc w:val="left"/>
      <w:pPr>
        <w:tabs>
          <w:tab w:val="num" w:pos="927"/>
        </w:tabs>
        <w:ind w:left="624" w:hanging="57"/>
      </w:pPr>
      <w:rPr>
        <w:rFonts w:ascii="Symbol" w:hAnsi="Symbol" w:cs="Symbol" w:hint="default"/>
      </w:rPr>
    </w:lvl>
    <w:lvl w:ilvl="1" w:tplc="04160003">
      <w:start w:val="1"/>
      <w:numFmt w:val="bullet"/>
      <w:lvlText w:val="o"/>
      <w:lvlJc w:val="left"/>
      <w:pPr>
        <w:tabs>
          <w:tab w:val="num" w:pos="2007"/>
        </w:tabs>
        <w:ind w:left="2007" w:hanging="360"/>
      </w:pPr>
      <w:rPr>
        <w:rFonts w:ascii="Courier New" w:hAnsi="Courier New" w:cs="Courier New" w:hint="default"/>
      </w:rPr>
    </w:lvl>
    <w:lvl w:ilvl="2" w:tplc="04160005">
      <w:start w:val="1"/>
      <w:numFmt w:val="bullet"/>
      <w:lvlText w:val=""/>
      <w:lvlJc w:val="left"/>
      <w:pPr>
        <w:tabs>
          <w:tab w:val="num" w:pos="2727"/>
        </w:tabs>
        <w:ind w:left="2727" w:hanging="360"/>
      </w:pPr>
      <w:rPr>
        <w:rFonts w:ascii="Wingdings" w:hAnsi="Wingdings" w:cs="Wingdings" w:hint="default"/>
      </w:rPr>
    </w:lvl>
    <w:lvl w:ilvl="3" w:tplc="04160001">
      <w:start w:val="1"/>
      <w:numFmt w:val="bullet"/>
      <w:lvlText w:val=""/>
      <w:lvlJc w:val="left"/>
      <w:pPr>
        <w:tabs>
          <w:tab w:val="num" w:pos="3447"/>
        </w:tabs>
        <w:ind w:left="3447" w:hanging="360"/>
      </w:pPr>
      <w:rPr>
        <w:rFonts w:ascii="Symbol" w:hAnsi="Symbol" w:cs="Symbol" w:hint="default"/>
      </w:rPr>
    </w:lvl>
    <w:lvl w:ilvl="4" w:tplc="04160003">
      <w:start w:val="1"/>
      <w:numFmt w:val="bullet"/>
      <w:lvlText w:val="o"/>
      <w:lvlJc w:val="left"/>
      <w:pPr>
        <w:tabs>
          <w:tab w:val="num" w:pos="4167"/>
        </w:tabs>
        <w:ind w:left="4167" w:hanging="360"/>
      </w:pPr>
      <w:rPr>
        <w:rFonts w:ascii="Courier New" w:hAnsi="Courier New" w:cs="Courier New" w:hint="default"/>
      </w:rPr>
    </w:lvl>
    <w:lvl w:ilvl="5" w:tplc="04160005">
      <w:start w:val="1"/>
      <w:numFmt w:val="bullet"/>
      <w:lvlText w:val=""/>
      <w:lvlJc w:val="left"/>
      <w:pPr>
        <w:tabs>
          <w:tab w:val="num" w:pos="4887"/>
        </w:tabs>
        <w:ind w:left="4887" w:hanging="360"/>
      </w:pPr>
      <w:rPr>
        <w:rFonts w:ascii="Wingdings" w:hAnsi="Wingdings" w:cs="Wingdings" w:hint="default"/>
      </w:rPr>
    </w:lvl>
    <w:lvl w:ilvl="6" w:tplc="04160001">
      <w:start w:val="1"/>
      <w:numFmt w:val="bullet"/>
      <w:lvlText w:val=""/>
      <w:lvlJc w:val="left"/>
      <w:pPr>
        <w:tabs>
          <w:tab w:val="num" w:pos="5607"/>
        </w:tabs>
        <w:ind w:left="5607" w:hanging="360"/>
      </w:pPr>
      <w:rPr>
        <w:rFonts w:ascii="Symbol" w:hAnsi="Symbol" w:cs="Symbol" w:hint="default"/>
      </w:rPr>
    </w:lvl>
    <w:lvl w:ilvl="7" w:tplc="04160003">
      <w:start w:val="1"/>
      <w:numFmt w:val="bullet"/>
      <w:lvlText w:val="o"/>
      <w:lvlJc w:val="left"/>
      <w:pPr>
        <w:tabs>
          <w:tab w:val="num" w:pos="6327"/>
        </w:tabs>
        <w:ind w:left="6327" w:hanging="360"/>
      </w:pPr>
      <w:rPr>
        <w:rFonts w:ascii="Courier New" w:hAnsi="Courier New" w:cs="Courier New" w:hint="default"/>
      </w:rPr>
    </w:lvl>
    <w:lvl w:ilvl="8" w:tplc="04160005">
      <w:start w:val="1"/>
      <w:numFmt w:val="bullet"/>
      <w:lvlText w:val=""/>
      <w:lvlJc w:val="left"/>
      <w:pPr>
        <w:tabs>
          <w:tab w:val="num" w:pos="7047"/>
        </w:tabs>
        <w:ind w:left="7047" w:hanging="360"/>
      </w:pPr>
      <w:rPr>
        <w:rFonts w:ascii="Wingdings" w:hAnsi="Wingdings" w:cs="Wingdings" w:hint="default"/>
      </w:rPr>
    </w:lvl>
  </w:abstractNum>
  <w:abstractNum w:abstractNumId="41">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2">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3">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0"/>
  </w:num>
  <w:num w:numId="2">
    <w:abstractNumId w:val="8"/>
  </w:num>
  <w:num w:numId="3">
    <w:abstractNumId w:val="13"/>
  </w:num>
  <w:num w:numId="4">
    <w:abstractNumId w:val="17"/>
  </w:num>
  <w:num w:numId="5">
    <w:abstractNumId w:val="0"/>
  </w:num>
  <w:num w:numId="6">
    <w:abstractNumId w:val="18"/>
  </w:num>
  <w:num w:numId="7">
    <w:abstractNumId w:val="22"/>
  </w:num>
  <w:num w:numId="8">
    <w:abstractNumId w:val="37"/>
  </w:num>
  <w:num w:numId="9">
    <w:abstractNumId w:val="29"/>
  </w:num>
  <w:num w:numId="10">
    <w:abstractNumId w:val="44"/>
  </w:num>
  <w:num w:numId="11">
    <w:abstractNumId w:val="25"/>
  </w:num>
  <w:num w:numId="12">
    <w:abstractNumId w:val="42"/>
  </w:num>
  <w:num w:numId="13">
    <w:abstractNumId w:val="27"/>
  </w:num>
  <w:num w:numId="14">
    <w:abstractNumId w:val="39"/>
  </w:num>
  <w:num w:numId="15">
    <w:abstractNumId w:val="27"/>
    <w:lvlOverride w:ilvl="0">
      <w:startOverride w:val="1"/>
    </w:lvlOverride>
  </w:num>
  <w:num w:numId="16">
    <w:abstractNumId w:val="43"/>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num>
  <w:num w:numId="20">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num>
  <w:num w:numId="34">
    <w:abstractNumId w:val="13"/>
    <w:lvlOverride w:ilvl="0">
      <w:startOverride w:val="2"/>
    </w:lvlOverride>
  </w:num>
  <w:num w:numId="35">
    <w:abstractNumId w:val="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4"/>
  </w:num>
  <w:num w:numId="42">
    <w:abstractNumId w:val="33"/>
  </w:num>
  <w:num w:numId="43">
    <w:abstractNumId w:val="1"/>
  </w:num>
  <w:num w:numId="44">
    <w:abstractNumId w:val="3"/>
  </w:num>
  <w:num w:numId="45">
    <w:abstractNumId w:val="12"/>
  </w:num>
  <w:num w:numId="46">
    <w:abstractNumId w:val="11"/>
  </w:num>
  <w:num w:numId="47">
    <w:abstractNumId w:val="40"/>
  </w:num>
  <w:num w:numId="48">
    <w:abstractNumId w:val="15"/>
  </w:num>
  <w:num w:numId="49">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0A6A"/>
    <w:rsid w:val="000112D1"/>
    <w:rsid w:val="00011AFC"/>
    <w:rsid w:val="00011DE1"/>
    <w:rsid w:val="00013CAA"/>
    <w:rsid w:val="000150A4"/>
    <w:rsid w:val="00015ED3"/>
    <w:rsid w:val="00017B98"/>
    <w:rsid w:val="00017DB4"/>
    <w:rsid w:val="0002280E"/>
    <w:rsid w:val="0002334B"/>
    <w:rsid w:val="000273AC"/>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114D"/>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27FF"/>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0F5"/>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3A58"/>
    <w:rsid w:val="00176B7B"/>
    <w:rsid w:val="00180FC9"/>
    <w:rsid w:val="00181B99"/>
    <w:rsid w:val="00183251"/>
    <w:rsid w:val="00183DF3"/>
    <w:rsid w:val="00184A20"/>
    <w:rsid w:val="00184BE6"/>
    <w:rsid w:val="00185669"/>
    <w:rsid w:val="00185C5D"/>
    <w:rsid w:val="00187289"/>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B2F"/>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15DEF"/>
    <w:rsid w:val="00220401"/>
    <w:rsid w:val="00220768"/>
    <w:rsid w:val="00220D68"/>
    <w:rsid w:val="00224B2A"/>
    <w:rsid w:val="0022745E"/>
    <w:rsid w:val="00227BBE"/>
    <w:rsid w:val="0023156F"/>
    <w:rsid w:val="00232FAA"/>
    <w:rsid w:val="00233D94"/>
    <w:rsid w:val="00233EC7"/>
    <w:rsid w:val="002344AF"/>
    <w:rsid w:val="00235C1F"/>
    <w:rsid w:val="002363C1"/>
    <w:rsid w:val="002364F2"/>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4E67"/>
    <w:rsid w:val="002D571E"/>
    <w:rsid w:val="002D5D25"/>
    <w:rsid w:val="002D5EFB"/>
    <w:rsid w:val="002D6592"/>
    <w:rsid w:val="002D6FF7"/>
    <w:rsid w:val="002D6FFE"/>
    <w:rsid w:val="002E0680"/>
    <w:rsid w:val="002E4979"/>
    <w:rsid w:val="002E4BFC"/>
    <w:rsid w:val="002E5833"/>
    <w:rsid w:val="002F1062"/>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CFB"/>
    <w:rsid w:val="00333285"/>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4514"/>
    <w:rsid w:val="00375154"/>
    <w:rsid w:val="00375F4F"/>
    <w:rsid w:val="003814E0"/>
    <w:rsid w:val="00382632"/>
    <w:rsid w:val="003835B2"/>
    <w:rsid w:val="00386BC8"/>
    <w:rsid w:val="003927D5"/>
    <w:rsid w:val="00395F54"/>
    <w:rsid w:val="00396A58"/>
    <w:rsid w:val="00396D67"/>
    <w:rsid w:val="003A2A71"/>
    <w:rsid w:val="003A327A"/>
    <w:rsid w:val="003A3F59"/>
    <w:rsid w:val="003A5351"/>
    <w:rsid w:val="003A6EFF"/>
    <w:rsid w:val="003B2058"/>
    <w:rsid w:val="003C0CFB"/>
    <w:rsid w:val="003C29B1"/>
    <w:rsid w:val="003C2E5F"/>
    <w:rsid w:val="003C643C"/>
    <w:rsid w:val="003D288D"/>
    <w:rsid w:val="003D2B1C"/>
    <w:rsid w:val="003D3156"/>
    <w:rsid w:val="003D5B06"/>
    <w:rsid w:val="003D7D5B"/>
    <w:rsid w:val="003E0D55"/>
    <w:rsid w:val="003E57B7"/>
    <w:rsid w:val="003E5FAA"/>
    <w:rsid w:val="003E65FB"/>
    <w:rsid w:val="003E7AC0"/>
    <w:rsid w:val="003F0245"/>
    <w:rsid w:val="003F0670"/>
    <w:rsid w:val="003F6CEE"/>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3671A"/>
    <w:rsid w:val="004421BA"/>
    <w:rsid w:val="00443F8B"/>
    <w:rsid w:val="00444166"/>
    <w:rsid w:val="00444243"/>
    <w:rsid w:val="0044493C"/>
    <w:rsid w:val="00444E2A"/>
    <w:rsid w:val="00445101"/>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5D42"/>
    <w:rsid w:val="00487D73"/>
    <w:rsid w:val="0049181E"/>
    <w:rsid w:val="00492152"/>
    <w:rsid w:val="004953BC"/>
    <w:rsid w:val="004957CD"/>
    <w:rsid w:val="00496204"/>
    <w:rsid w:val="004A4EEF"/>
    <w:rsid w:val="004A5948"/>
    <w:rsid w:val="004A6C21"/>
    <w:rsid w:val="004A7865"/>
    <w:rsid w:val="004A7A8C"/>
    <w:rsid w:val="004B1419"/>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346C"/>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5CEF"/>
    <w:rsid w:val="005B6A47"/>
    <w:rsid w:val="005C0CBE"/>
    <w:rsid w:val="005C1775"/>
    <w:rsid w:val="005C1EB2"/>
    <w:rsid w:val="005C23C2"/>
    <w:rsid w:val="005C37E8"/>
    <w:rsid w:val="005C38C5"/>
    <w:rsid w:val="005C3B46"/>
    <w:rsid w:val="005C4758"/>
    <w:rsid w:val="005C47D5"/>
    <w:rsid w:val="005C5097"/>
    <w:rsid w:val="005D0C9B"/>
    <w:rsid w:val="005D2FFC"/>
    <w:rsid w:val="005D571A"/>
    <w:rsid w:val="005D5F1C"/>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1CDF"/>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72D"/>
    <w:rsid w:val="00652E2B"/>
    <w:rsid w:val="006533EE"/>
    <w:rsid w:val="00653999"/>
    <w:rsid w:val="006557F9"/>
    <w:rsid w:val="00655AD8"/>
    <w:rsid w:val="0065644C"/>
    <w:rsid w:val="0065700C"/>
    <w:rsid w:val="00660990"/>
    <w:rsid w:val="00661284"/>
    <w:rsid w:val="0066226F"/>
    <w:rsid w:val="0066449C"/>
    <w:rsid w:val="00666320"/>
    <w:rsid w:val="0066689E"/>
    <w:rsid w:val="00671DB5"/>
    <w:rsid w:val="0067230F"/>
    <w:rsid w:val="00672FD9"/>
    <w:rsid w:val="00673441"/>
    <w:rsid w:val="0067346A"/>
    <w:rsid w:val="0067381C"/>
    <w:rsid w:val="006802C4"/>
    <w:rsid w:val="0068337A"/>
    <w:rsid w:val="0068342B"/>
    <w:rsid w:val="00683435"/>
    <w:rsid w:val="00683F1E"/>
    <w:rsid w:val="0068495D"/>
    <w:rsid w:val="00685927"/>
    <w:rsid w:val="00685B6D"/>
    <w:rsid w:val="00685B75"/>
    <w:rsid w:val="006878B2"/>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2E72"/>
    <w:rsid w:val="006E450B"/>
    <w:rsid w:val="006E4927"/>
    <w:rsid w:val="006E6BA9"/>
    <w:rsid w:val="006E7F6D"/>
    <w:rsid w:val="006F0E7D"/>
    <w:rsid w:val="006F141D"/>
    <w:rsid w:val="006F1BC9"/>
    <w:rsid w:val="006F3190"/>
    <w:rsid w:val="006F3531"/>
    <w:rsid w:val="006F3F39"/>
    <w:rsid w:val="006F54C5"/>
    <w:rsid w:val="00702431"/>
    <w:rsid w:val="00703C58"/>
    <w:rsid w:val="007106C4"/>
    <w:rsid w:val="00712739"/>
    <w:rsid w:val="00713BAB"/>
    <w:rsid w:val="00716C91"/>
    <w:rsid w:val="00717D46"/>
    <w:rsid w:val="00722DCF"/>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395B"/>
    <w:rsid w:val="007F5049"/>
    <w:rsid w:val="007F5A65"/>
    <w:rsid w:val="007F76BA"/>
    <w:rsid w:val="007F7AC2"/>
    <w:rsid w:val="00800C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067F"/>
    <w:rsid w:val="00880961"/>
    <w:rsid w:val="00881B9A"/>
    <w:rsid w:val="008825AA"/>
    <w:rsid w:val="00882B90"/>
    <w:rsid w:val="00887AA9"/>
    <w:rsid w:val="00891E6E"/>
    <w:rsid w:val="00892C96"/>
    <w:rsid w:val="0089388A"/>
    <w:rsid w:val="008949BE"/>
    <w:rsid w:val="008962F6"/>
    <w:rsid w:val="00896D00"/>
    <w:rsid w:val="008A08DE"/>
    <w:rsid w:val="008A0A9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544A"/>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652"/>
    <w:rsid w:val="00900BDC"/>
    <w:rsid w:val="00900ED6"/>
    <w:rsid w:val="00902892"/>
    <w:rsid w:val="009058A5"/>
    <w:rsid w:val="00905FC8"/>
    <w:rsid w:val="009066BF"/>
    <w:rsid w:val="009103A4"/>
    <w:rsid w:val="0091083F"/>
    <w:rsid w:val="00912291"/>
    <w:rsid w:val="00912D50"/>
    <w:rsid w:val="00922324"/>
    <w:rsid w:val="00922935"/>
    <w:rsid w:val="00923B59"/>
    <w:rsid w:val="009247D2"/>
    <w:rsid w:val="00924AA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550AC"/>
    <w:rsid w:val="00962490"/>
    <w:rsid w:val="00962641"/>
    <w:rsid w:val="00964EB5"/>
    <w:rsid w:val="00965AFD"/>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E4545"/>
    <w:rsid w:val="009E6FF0"/>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3E88"/>
    <w:rsid w:val="00A15426"/>
    <w:rsid w:val="00A15762"/>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131B"/>
    <w:rsid w:val="00A6357C"/>
    <w:rsid w:val="00A637F8"/>
    <w:rsid w:val="00A63A4F"/>
    <w:rsid w:val="00A646D7"/>
    <w:rsid w:val="00A64885"/>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7A9"/>
    <w:rsid w:val="00AC78D3"/>
    <w:rsid w:val="00AC790C"/>
    <w:rsid w:val="00AC795E"/>
    <w:rsid w:val="00AD00A0"/>
    <w:rsid w:val="00AD1209"/>
    <w:rsid w:val="00AD4D46"/>
    <w:rsid w:val="00AD62EC"/>
    <w:rsid w:val="00AE01AA"/>
    <w:rsid w:val="00AE0311"/>
    <w:rsid w:val="00AE223F"/>
    <w:rsid w:val="00AE2548"/>
    <w:rsid w:val="00AE3393"/>
    <w:rsid w:val="00AE5299"/>
    <w:rsid w:val="00AE7BC5"/>
    <w:rsid w:val="00AF4177"/>
    <w:rsid w:val="00AF52BF"/>
    <w:rsid w:val="00AF5744"/>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2562A"/>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C67DB"/>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9C4"/>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B0A"/>
    <w:rsid w:val="00C77F96"/>
    <w:rsid w:val="00C80E6D"/>
    <w:rsid w:val="00C81DA4"/>
    <w:rsid w:val="00C841D8"/>
    <w:rsid w:val="00C8682D"/>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C7FB3"/>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55C4"/>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4FF4"/>
    <w:rsid w:val="00D9565B"/>
    <w:rsid w:val="00D97354"/>
    <w:rsid w:val="00DA047F"/>
    <w:rsid w:val="00DA300B"/>
    <w:rsid w:val="00DA4336"/>
    <w:rsid w:val="00DA547D"/>
    <w:rsid w:val="00DA56A1"/>
    <w:rsid w:val="00DA5FE1"/>
    <w:rsid w:val="00DA7CDA"/>
    <w:rsid w:val="00DB0F0C"/>
    <w:rsid w:val="00DB0FC2"/>
    <w:rsid w:val="00DB1361"/>
    <w:rsid w:val="00DB1D27"/>
    <w:rsid w:val="00DB2A45"/>
    <w:rsid w:val="00DB531D"/>
    <w:rsid w:val="00DB6C7F"/>
    <w:rsid w:val="00DB7830"/>
    <w:rsid w:val="00DC01D4"/>
    <w:rsid w:val="00DC081B"/>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375"/>
    <w:rsid w:val="00DF272D"/>
    <w:rsid w:val="00DF2BAD"/>
    <w:rsid w:val="00DF4D03"/>
    <w:rsid w:val="00DF579A"/>
    <w:rsid w:val="00E00E50"/>
    <w:rsid w:val="00E04801"/>
    <w:rsid w:val="00E04BB3"/>
    <w:rsid w:val="00E07F06"/>
    <w:rsid w:val="00E108EF"/>
    <w:rsid w:val="00E109A7"/>
    <w:rsid w:val="00E13A81"/>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1C7B"/>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3721"/>
    <w:rsid w:val="00EF4A4D"/>
    <w:rsid w:val="00EF5244"/>
    <w:rsid w:val="00EF584A"/>
    <w:rsid w:val="00EF6A23"/>
    <w:rsid w:val="00EF6A54"/>
    <w:rsid w:val="00EF799A"/>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676E"/>
    <w:rsid w:val="00F47DD4"/>
    <w:rsid w:val="00F50559"/>
    <w:rsid w:val="00F50984"/>
    <w:rsid w:val="00F52AAC"/>
    <w:rsid w:val="00F55313"/>
    <w:rsid w:val="00F55969"/>
    <w:rsid w:val="00F566EB"/>
    <w:rsid w:val="00F579A2"/>
    <w:rsid w:val="00F57B8B"/>
    <w:rsid w:val="00F616AB"/>
    <w:rsid w:val="00F63210"/>
    <w:rsid w:val="00F64097"/>
    <w:rsid w:val="00F6475A"/>
    <w:rsid w:val="00F656A1"/>
    <w:rsid w:val="00F67740"/>
    <w:rsid w:val="00F70AD1"/>
    <w:rsid w:val="00F72FFE"/>
    <w:rsid w:val="00F762BE"/>
    <w:rsid w:val="00F765CB"/>
    <w:rsid w:val="00F77159"/>
    <w:rsid w:val="00F77709"/>
    <w:rsid w:val="00F802E7"/>
    <w:rsid w:val="00F80D08"/>
    <w:rsid w:val="00F8110C"/>
    <w:rsid w:val="00F82B2C"/>
    <w:rsid w:val="00F82EEB"/>
    <w:rsid w:val="00F86288"/>
    <w:rsid w:val="00F8635A"/>
    <w:rsid w:val="00F90F2A"/>
    <w:rsid w:val="00F93243"/>
    <w:rsid w:val="00F93962"/>
    <w:rsid w:val="00FA0FED"/>
    <w:rsid w:val="00FA14F6"/>
    <w:rsid w:val="00FA160E"/>
    <w:rsid w:val="00FA5507"/>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D7FBF"/>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uiPriority w:val="99"/>
    <w:rsid w:val="00BF11DA"/>
    <w:pPr>
      <w:tabs>
        <w:tab w:val="center" w:pos="4419"/>
        <w:tab w:val="right" w:pos="8838"/>
      </w:tabs>
    </w:pPr>
  </w:style>
  <w:style w:type="character" w:customStyle="1" w:styleId="CabealhoChar">
    <w:name w:val="Cabeçalho Char"/>
    <w:basedOn w:val="Fontepargpadro"/>
    <w:link w:val="Cabealho"/>
    <w:uiPriority w:val="99"/>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E2C6-ABE3-4821-8A23-D0DB4AFA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9194</Words>
  <Characters>53243</Characters>
  <Application>Microsoft Office Word</Application>
  <DocSecurity>0</DocSecurity>
  <Lines>443</Lines>
  <Paragraphs>124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8</cp:revision>
  <cp:lastPrinted>2011-12-01T19:28:00Z</cp:lastPrinted>
  <dcterms:created xsi:type="dcterms:W3CDTF">2011-10-20T12:24:00Z</dcterms:created>
  <dcterms:modified xsi:type="dcterms:W3CDTF">2011-12-07T11:30:00Z</dcterms:modified>
</cp:coreProperties>
</file>