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
        <w:jc w:val="both"/>
        <w:rPr>
          <w:rFonts w:cs="Arial"/>
          <w:sz w:val="28"/>
          <w:szCs w:val="28"/>
        </w:rPr>
      </w:pPr>
    </w:p>
    <w:p w:rsidR="000A35F3" w:rsidRDefault="000A35F3" w:rsidP="00C80E6D">
      <w:pPr>
        <w:pStyle w:val="Ttulo"/>
        <w:rPr>
          <w:rFonts w:cs="Arial"/>
          <w:sz w:val="28"/>
          <w:szCs w:val="28"/>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717E7E" w:rsidRPr="005933E3" w:rsidRDefault="00717E7E" w:rsidP="00717E7E">
      <w:pPr>
        <w:spacing w:after="60"/>
        <w:jc w:val="center"/>
        <w:rPr>
          <w:rFonts w:ascii="Arial" w:hAnsi="Arial" w:cs="Arial"/>
          <w:b/>
          <w:color w:val="000000" w:themeColor="text1"/>
          <w:sz w:val="24"/>
          <w:szCs w:val="24"/>
          <w:u w:val="single"/>
        </w:rPr>
      </w:pPr>
    </w:p>
    <w:p w:rsidR="00717E7E" w:rsidRPr="005933E3" w:rsidRDefault="00717E7E" w:rsidP="004A4EEE">
      <w:pPr>
        <w:spacing w:after="60"/>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PREGÃO PRESENCIAL PARA REGISTRO DE PREÇOS N.º</w:t>
      </w:r>
      <w:r w:rsidR="009E52C6">
        <w:rPr>
          <w:rFonts w:ascii="Arial" w:hAnsi="Arial" w:cs="Arial"/>
          <w:b/>
          <w:color w:val="000000" w:themeColor="text1"/>
          <w:sz w:val="24"/>
          <w:szCs w:val="24"/>
          <w:u w:val="single"/>
        </w:rPr>
        <w:t xml:space="preserve"> 078</w:t>
      </w:r>
      <w:r w:rsidR="004A4EEE">
        <w:rPr>
          <w:rFonts w:ascii="Arial" w:hAnsi="Arial" w:cs="Arial"/>
          <w:b/>
          <w:sz w:val="24"/>
          <w:szCs w:val="24"/>
          <w:u w:val="single"/>
        </w:rPr>
        <w:t>/2011</w:t>
      </w:r>
      <w:r w:rsidRPr="005933E3">
        <w:rPr>
          <w:rFonts w:ascii="Arial" w:hAnsi="Arial" w:cs="Arial"/>
          <w:b/>
          <w:color w:val="000000" w:themeColor="text1"/>
          <w:sz w:val="24"/>
          <w:szCs w:val="24"/>
          <w:u w:val="single"/>
        </w:rPr>
        <w:t xml:space="preserve"> - PMM</w:t>
      </w:r>
    </w:p>
    <w:p w:rsidR="00717E7E" w:rsidRPr="005933E3" w:rsidRDefault="00717E7E" w:rsidP="00717E7E">
      <w:pPr>
        <w:spacing w:after="60"/>
        <w:jc w:val="center"/>
        <w:rPr>
          <w:rFonts w:ascii="Arial" w:hAnsi="Arial" w:cs="Arial"/>
          <w:b/>
          <w:color w:val="000000" w:themeColor="text1"/>
          <w:sz w:val="24"/>
          <w:szCs w:val="24"/>
          <w:u w:val="single"/>
        </w:rPr>
      </w:pPr>
    </w:p>
    <w:p w:rsidR="00717E7E" w:rsidRPr="005933E3" w:rsidRDefault="00717E7E" w:rsidP="00717E7E">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717E7E" w:rsidRPr="005933E3" w:rsidTr="00717E7E">
        <w:trPr>
          <w:jc w:val="center"/>
        </w:trPr>
        <w:tc>
          <w:tcPr>
            <w:tcW w:w="9472" w:type="dxa"/>
            <w:tcBorders>
              <w:top w:val="single" w:sz="4" w:space="0" w:color="000000"/>
              <w:left w:val="single" w:sz="4" w:space="0" w:color="000000"/>
              <w:bottom w:val="single" w:sz="4" w:space="0" w:color="000000"/>
              <w:right w:val="single" w:sz="4" w:space="0" w:color="000000"/>
            </w:tcBorders>
          </w:tcPr>
          <w:p w:rsidR="00717E7E" w:rsidRPr="005933E3" w:rsidRDefault="00717E7E" w:rsidP="00717E7E">
            <w:pPr>
              <w:snapToGrid w:val="0"/>
              <w:spacing w:after="60"/>
              <w:jc w:val="both"/>
              <w:rPr>
                <w:rFonts w:ascii="Arial" w:hAnsi="Arial" w:cs="Arial"/>
                <w:b/>
                <w:color w:val="000000" w:themeColor="text1"/>
                <w:sz w:val="24"/>
                <w:szCs w:val="24"/>
              </w:rPr>
            </w:pPr>
          </w:p>
          <w:p w:rsidR="00717E7E" w:rsidRPr="005933E3" w:rsidRDefault="00717E7E" w:rsidP="00717E7E">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717E7E" w:rsidRPr="005933E3" w:rsidRDefault="00717E7E" w:rsidP="00717E7E">
            <w:pPr>
              <w:spacing w:after="60"/>
              <w:jc w:val="both"/>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E-Mail</w:t>
            </w:r>
            <w:proofErr w:type="spellEnd"/>
            <w:r w:rsidRPr="005933E3">
              <w:rPr>
                <w:rFonts w:ascii="Arial" w:hAnsi="Arial" w:cs="Arial"/>
                <w:b/>
                <w:color w:val="000000" w:themeColor="text1"/>
                <w:sz w:val="24"/>
                <w:szCs w:val="24"/>
              </w:rPr>
              <w:t>: _______________________________________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w:t>
            </w:r>
            <w:proofErr w:type="gramStart"/>
            <w:r w:rsidRPr="005933E3">
              <w:rPr>
                <w:rFonts w:ascii="Arial" w:hAnsi="Arial" w:cs="Arial"/>
                <w:b/>
                <w:color w:val="000000" w:themeColor="text1"/>
                <w:sz w:val="24"/>
                <w:szCs w:val="24"/>
              </w:rPr>
              <w:t>Recebemos,</w:t>
            </w:r>
            <w:proofErr w:type="gramEnd"/>
            <w:r w:rsidRPr="005933E3">
              <w:rPr>
                <w:rFonts w:ascii="Arial" w:hAnsi="Arial" w:cs="Arial"/>
                <w:b/>
                <w:color w:val="000000" w:themeColor="text1"/>
                <w:sz w:val="24"/>
                <w:szCs w:val="24"/>
              </w:rPr>
              <w:t xml:space="preserve">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_______________, _____ de ____________ de 2011.</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717E7E" w:rsidRPr="005933E3" w:rsidRDefault="00717E7E" w:rsidP="00717E7E">
            <w:pPr>
              <w:spacing w:after="60"/>
              <w:jc w:val="both"/>
              <w:rPr>
                <w:rFonts w:ascii="Arial" w:eastAsia="MS Mincho" w:hAnsi="Arial" w:cs="Arial"/>
                <w:b/>
                <w:color w:val="000000" w:themeColor="text1"/>
                <w:sz w:val="24"/>
                <w:szCs w:val="24"/>
              </w:rPr>
            </w:pPr>
          </w:p>
        </w:tc>
      </w:tr>
    </w:tbl>
    <w:p w:rsidR="00717E7E" w:rsidRPr="005933E3" w:rsidRDefault="00717E7E" w:rsidP="00717E7E">
      <w:pPr>
        <w:spacing w:after="60"/>
        <w:jc w:val="center"/>
        <w:rPr>
          <w:rFonts w:ascii="Arial" w:eastAsia="MS Mincho" w:hAnsi="Arial" w:cs="Arial"/>
          <w:color w:val="000000" w:themeColor="text1"/>
          <w:sz w:val="24"/>
          <w:szCs w:val="24"/>
        </w:rPr>
      </w:pPr>
    </w:p>
    <w:p w:rsidR="00717E7E" w:rsidRPr="005933E3" w:rsidRDefault="00717E7E" w:rsidP="00717E7E">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717E7E" w:rsidRPr="005933E3" w:rsidRDefault="00717E7E" w:rsidP="00717E7E">
      <w:pPr>
        <w:spacing w:after="60"/>
        <w:rPr>
          <w:rFonts w:ascii="Arial" w:hAnsi="Arial" w:cs="Arial"/>
          <w:color w:val="000000" w:themeColor="text1"/>
          <w:sz w:val="24"/>
          <w:szCs w:val="24"/>
        </w:rPr>
      </w:pPr>
    </w:p>
    <w:p w:rsidR="00717E7E" w:rsidRPr="005933E3" w:rsidRDefault="00717E7E" w:rsidP="00717E7E">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717E7E" w:rsidRPr="005933E3" w:rsidRDefault="00717E7E" w:rsidP="00717E7E">
      <w:pPr>
        <w:spacing w:after="60"/>
        <w:jc w:val="both"/>
        <w:rPr>
          <w:rFonts w:ascii="Arial" w:hAnsi="Arial" w:cs="Arial"/>
          <w:color w:val="000000" w:themeColor="text1"/>
          <w:sz w:val="24"/>
          <w:szCs w:val="24"/>
        </w:rPr>
      </w:pPr>
    </w:p>
    <w:p w:rsidR="00717E7E" w:rsidRPr="005933E3" w:rsidRDefault="00717E7E" w:rsidP="00717E7E">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717E7E" w:rsidRPr="005933E3" w:rsidRDefault="00717E7E" w:rsidP="00717E7E">
      <w:pPr>
        <w:spacing w:after="60"/>
        <w:jc w:val="both"/>
        <w:rPr>
          <w:rFonts w:ascii="Arial" w:hAnsi="Arial" w:cs="Arial"/>
          <w:color w:val="000000" w:themeColor="text1"/>
          <w:sz w:val="24"/>
          <w:szCs w:val="24"/>
        </w:rPr>
      </w:pPr>
    </w:p>
    <w:p w:rsidR="00717E7E" w:rsidRPr="005933E3" w:rsidRDefault="00717E7E" w:rsidP="00717E7E">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Matinhos, __ de __________ de 2011.</w:t>
      </w:r>
    </w:p>
    <w:p w:rsidR="00717E7E" w:rsidRDefault="00717E7E" w:rsidP="00717E7E">
      <w:pPr>
        <w:spacing w:after="60"/>
        <w:jc w:val="both"/>
        <w:rPr>
          <w:rFonts w:ascii="Verdana" w:hAnsi="Verdana"/>
          <w:sz w:val="21"/>
          <w:szCs w:val="21"/>
        </w:rPr>
      </w:pPr>
    </w:p>
    <w:p w:rsidR="00717E7E" w:rsidRDefault="00717E7E" w:rsidP="008973FB">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8973FB" w:rsidRDefault="008973FB" w:rsidP="008973FB">
      <w:pPr>
        <w:spacing w:after="60"/>
        <w:rPr>
          <w:rFonts w:ascii="Verdana" w:hAnsi="Verdana"/>
          <w:sz w:val="21"/>
          <w:szCs w:val="21"/>
        </w:rPr>
      </w:pPr>
    </w:p>
    <w:p w:rsidR="008973FB" w:rsidRPr="00C8713B" w:rsidRDefault="008973FB" w:rsidP="008973FB">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8973FB" w:rsidRPr="00C8713B" w:rsidRDefault="008973FB" w:rsidP="008973FB">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205EA9" w:rsidRDefault="00205EA9" w:rsidP="00205EA9"/>
    <w:p w:rsidR="00B43E4C" w:rsidRPr="00293F7D" w:rsidRDefault="00B43E4C" w:rsidP="00B43E4C">
      <w:pPr>
        <w:pStyle w:val="Ttulo9"/>
        <w:jc w:val="center"/>
        <w:rPr>
          <w:rFonts w:cs="Arial"/>
          <w:b w:val="0"/>
          <w:i/>
          <w:color w:val="000000" w:themeColor="text1"/>
          <w:szCs w:val="24"/>
        </w:rPr>
      </w:pPr>
      <w:bookmarkStart w:id="0" w:name="_Ref136832157"/>
      <w:r w:rsidRPr="00293F7D">
        <w:rPr>
          <w:rFonts w:cs="Arial"/>
          <w:color w:val="000000" w:themeColor="text1"/>
          <w:szCs w:val="24"/>
        </w:rPr>
        <w:lastRenderedPageBreak/>
        <w:t>EDITAL DE LICITAÇÃO</w:t>
      </w:r>
    </w:p>
    <w:p w:rsidR="00B43E4C" w:rsidRPr="00293F7D" w:rsidRDefault="00B43E4C" w:rsidP="00B43E4C">
      <w:pPr>
        <w:rPr>
          <w:u w:val="single"/>
        </w:rPr>
      </w:pPr>
    </w:p>
    <w:p w:rsidR="00B43E4C" w:rsidRPr="00293F7D" w:rsidRDefault="00B43E4C" w:rsidP="00B43E4C">
      <w:pPr>
        <w:autoSpaceDE w:val="0"/>
        <w:autoSpaceDN w:val="0"/>
        <w:adjustRightInd w:val="0"/>
        <w:jc w:val="center"/>
        <w:rPr>
          <w:rFonts w:ascii="Arial" w:hAnsi="Arial"/>
          <w:b/>
          <w:color w:val="000000" w:themeColor="text1"/>
          <w:sz w:val="24"/>
          <w:szCs w:val="24"/>
          <w:u w:val="single"/>
        </w:rPr>
      </w:pPr>
      <w:r w:rsidRPr="00293F7D">
        <w:rPr>
          <w:rFonts w:ascii="Arial" w:hAnsi="Arial"/>
          <w:b/>
          <w:color w:val="000000" w:themeColor="text1"/>
          <w:sz w:val="24"/>
          <w:szCs w:val="24"/>
          <w:u w:val="single"/>
        </w:rPr>
        <w:t xml:space="preserve">PREGÃO PRESENCIAL PARA REGISTRO DE PREÇOS N.º </w:t>
      </w:r>
      <w:r w:rsidR="007B77E9">
        <w:rPr>
          <w:rFonts w:ascii="Arial" w:hAnsi="Arial"/>
          <w:b/>
          <w:color w:val="000000" w:themeColor="text1"/>
          <w:sz w:val="24"/>
          <w:szCs w:val="24"/>
          <w:u w:val="single"/>
        </w:rPr>
        <w:t>078</w:t>
      </w:r>
      <w:r w:rsidRPr="00293F7D">
        <w:rPr>
          <w:rFonts w:ascii="Arial" w:hAnsi="Arial"/>
          <w:b/>
          <w:color w:val="000000" w:themeColor="text1"/>
          <w:sz w:val="24"/>
          <w:szCs w:val="24"/>
          <w:u w:val="single"/>
        </w:rPr>
        <w:t xml:space="preserve">/2011 </w:t>
      </w:r>
      <w:r w:rsidR="00293F7D" w:rsidRPr="00293F7D">
        <w:rPr>
          <w:rFonts w:ascii="Arial" w:hAnsi="Arial"/>
          <w:b/>
          <w:color w:val="000000" w:themeColor="text1"/>
          <w:sz w:val="24"/>
          <w:szCs w:val="24"/>
          <w:u w:val="single"/>
        </w:rPr>
        <w:t>–</w:t>
      </w:r>
      <w:r w:rsidRPr="00293F7D">
        <w:rPr>
          <w:rFonts w:ascii="Arial" w:hAnsi="Arial"/>
          <w:b/>
          <w:color w:val="000000" w:themeColor="text1"/>
          <w:sz w:val="24"/>
          <w:szCs w:val="24"/>
          <w:u w:val="single"/>
        </w:rPr>
        <w:t xml:space="preserve"> PMM</w:t>
      </w:r>
    </w:p>
    <w:p w:rsidR="00293F7D" w:rsidRPr="00293F7D" w:rsidRDefault="00293F7D" w:rsidP="00B43E4C">
      <w:pPr>
        <w:autoSpaceDE w:val="0"/>
        <w:autoSpaceDN w:val="0"/>
        <w:adjustRightInd w:val="0"/>
        <w:jc w:val="center"/>
        <w:rPr>
          <w:rFonts w:ascii="Arial" w:hAnsi="Arial"/>
          <w:b/>
          <w:color w:val="000000" w:themeColor="text1"/>
          <w:sz w:val="24"/>
          <w:szCs w:val="24"/>
          <w:u w:val="single"/>
        </w:rPr>
      </w:pPr>
    </w:p>
    <w:p w:rsidR="00B43E4C" w:rsidRPr="00293F7D" w:rsidRDefault="00B43E4C" w:rsidP="00B43E4C">
      <w:pPr>
        <w:autoSpaceDE w:val="0"/>
        <w:autoSpaceDN w:val="0"/>
        <w:adjustRightInd w:val="0"/>
        <w:jc w:val="center"/>
        <w:rPr>
          <w:rFonts w:ascii="Arial" w:hAnsi="Arial"/>
          <w:b/>
          <w:color w:val="000000" w:themeColor="text1"/>
          <w:sz w:val="24"/>
          <w:szCs w:val="24"/>
          <w:u w:val="single"/>
        </w:rPr>
      </w:pPr>
      <w:r w:rsidRPr="00293F7D">
        <w:rPr>
          <w:rFonts w:ascii="Arial" w:hAnsi="Arial"/>
          <w:b/>
          <w:color w:val="000000" w:themeColor="text1"/>
          <w:sz w:val="24"/>
          <w:szCs w:val="24"/>
          <w:u w:val="single"/>
        </w:rPr>
        <w:t xml:space="preserve">PROCESSO ADMINISTRATIVO N.º </w:t>
      </w:r>
      <w:r w:rsidR="00205EA9" w:rsidRPr="00293F7D">
        <w:rPr>
          <w:rFonts w:ascii="Arial" w:hAnsi="Arial"/>
          <w:b/>
          <w:color w:val="000000" w:themeColor="text1"/>
          <w:sz w:val="24"/>
          <w:szCs w:val="24"/>
          <w:u w:val="single"/>
        </w:rPr>
        <w:t>1</w:t>
      </w:r>
      <w:r w:rsidR="00293F7D" w:rsidRPr="00293F7D">
        <w:rPr>
          <w:rFonts w:ascii="Arial" w:hAnsi="Arial"/>
          <w:b/>
          <w:color w:val="000000" w:themeColor="text1"/>
          <w:sz w:val="24"/>
          <w:szCs w:val="24"/>
          <w:u w:val="single"/>
        </w:rPr>
        <w:t>59</w:t>
      </w:r>
      <w:r w:rsidRPr="00293F7D">
        <w:rPr>
          <w:rFonts w:ascii="Arial" w:hAnsi="Arial"/>
          <w:b/>
          <w:color w:val="000000" w:themeColor="text1"/>
          <w:sz w:val="24"/>
          <w:szCs w:val="24"/>
          <w:u w:val="single"/>
        </w:rPr>
        <w:t>/2011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B77E9">
        <w:rPr>
          <w:rFonts w:ascii="Arial" w:hAnsi="Arial"/>
          <w:b/>
          <w:color w:val="000000" w:themeColor="text1"/>
          <w:sz w:val="24"/>
          <w:szCs w:val="24"/>
        </w:rPr>
        <w:t xml:space="preserve"> 078</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4703F5">
        <w:rPr>
          <w:rFonts w:ascii="Arial" w:hAnsi="Arial"/>
          <w:b/>
          <w:color w:val="000000" w:themeColor="text1"/>
          <w:sz w:val="24"/>
          <w:szCs w:val="24"/>
        </w:rPr>
        <w:t>POR ITEM</w:t>
      </w:r>
      <w:r w:rsidRPr="00B16D36">
        <w:rPr>
          <w:rFonts w:ascii="Arial" w:hAnsi="Arial"/>
          <w:b/>
          <w:color w:val="000000" w:themeColor="text1"/>
          <w:sz w:val="24"/>
          <w:szCs w:val="24"/>
        </w:rPr>
        <w:t xml:space="preserve">, no dia </w:t>
      </w:r>
      <w:r w:rsidR="007B77E9">
        <w:rPr>
          <w:rFonts w:ascii="Arial" w:hAnsi="Arial"/>
          <w:b/>
          <w:color w:val="000000" w:themeColor="text1"/>
          <w:sz w:val="24"/>
          <w:szCs w:val="24"/>
        </w:rPr>
        <w:t>21</w:t>
      </w:r>
      <w:r w:rsidRPr="00B16D36">
        <w:rPr>
          <w:rFonts w:ascii="Arial" w:hAnsi="Arial"/>
          <w:b/>
          <w:color w:val="000000" w:themeColor="text1"/>
          <w:sz w:val="24"/>
          <w:szCs w:val="24"/>
        </w:rPr>
        <w:t>/</w:t>
      </w:r>
      <w:r w:rsidR="007B77E9">
        <w:rPr>
          <w:rFonts w:ascii="Arial" w:hAnsi="Arial"/>
          <w:b/>
          <w:color w:val="000000" w:themeColor="text1"/>
          <w:sz w:val="24"/>
          <w:szCs w:val="24"/>
        </w:rPr>
        <w:t>09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7B77E9">
        <w:rPr>
          <w:rFonts w:ascii="Arial" w:hAnsi="Arial"/>
          <w:b/>
          <w:color w:val="000000" w:themeColor="text1"/>
          <w:sz w:val="24"/>
          <w:szCs w:val="24"/>
        </w:rPr>
        <w:t>14</w:t>
      </w:r>
      <w:r w:rsidRPr="00B16D36">
        <w:rPr>
          <w:rFonts w:ascii="Arial" w:hAnsi="Arial"/>
          <w:b/>
          <w:color w:val="000000" w:themeColor="text1"/>
          <w:sz w:val="24"/>
          <w:szCs w:val="24"/>
        </w:rPr>
        <w:t>:</w:t>
      </w:r>
      <w:r w:rsidR="007B77E9">
        <w:rPr>
          <w:rFonts w:ascii="Arial" w:hAnsi="Arial"/>
          <w:b/>
          <w:color w:val="000000" w:themeColor="text1"/>
          <w:sz w:val="24"/>
          <w:szCs w:val="24"/>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293F7D">
        <w:rPr>
          <w:rFonts w:ascii="Arial" w:hAnsi="Arial" w:cs="Arial"/>
          <w:b/>
          <w:sz w:val="24"/>
          <w:szCs w:val="24"/>
        </w:rPr>
        <w:t>AQUISIÇÃO DE ALIMENTOS PERECÍVEIS</w:t>
      </w:r>
      <w:r w:rsidR="004703F5">
        <w:rPr>
          <w:rFonts w:ascii="Arial" w:hAnsi="Arial" w:cs="Arial"/>
          <w:b/>
          <w:color w:val="000000" w:themeColor="text1"/>
          <w:sz w:val="24"/>
          <w:szCs w:val="24"/>
        </w:rPr>
        <w:t xml:space="preserve"> P</w:t>
      </w:r>
      <w:r w:rsidR="001B62CB">
        <w:rPr>
          <w:rFonts w:ascii="Arial" w:hAnsi="Arial" w:cs="Arial"/>
          <w:b/>
          <w:sz w:val="24"/>
          <w:szCs w:val="24"/>
        </w:rPr>
        <w:t>ARA ATENDER A SOLICITAÇÃO DA</w:t>
      </w:r>
      <w:r w:rsidR="004703F5">
        <w:rPr>
          <w:rFonts w:ascii="Arial" w:hAnsi="Arial" w:cs="Arial"/>
          <w:b/>
          <w:sz w:val="24"/>
          <w:szCs w:val="24"/>
        </w:rPr>
        <w:t>S</w:t>
      </w:r>
      <w:r w:rsidR="001B62CB">
        <w:rPr>
          <w:rFonts w:ascii="Arial" w:hAnsi="Arial" w:cs="Arial"/>
          <w:b/>
          <w:sz w:val="24"/>
          <w:szCs w:val="24"/>
        </w:rPr>
        <w:t xml:space="preserve"> SECRETARIA</w:t>
      </w:r>
      <w:r w:rsidR="004703F5">
        <w:rPr>
          <w:rFonts w:ascii="Arial" w:hAnsi="Arial" w:cs="Arial"/>
          <w:b/>
          <w:sz w:val="24"/>
          <w:szCs w:val="24"/>
        </w:rPr>
        <w:t>S</w:t>
      </w:r>
      <w:r w:rsidR="001B62CB">
        <w:rPr>
          <w:rFonts w:ascii="Arial" w:hAnsi="Arial" w:cs="Arial"/>
          <w:b/>
          <w:sz w:val="24"/>
          <w:szCs w:val="24"/>
        </w:rPr>
        <w:t xml:space="preserve"> MUNICIPA</w:t>
      </w:r>
      <w:r w:rsidR="004703F5">
        <w:rPr>
          <w:rFonts w:ascii="Arial" w:hAnsi="Arial" w:cs="Arial"/>
          <w:b/>
          <w:sz w:val="24"/>
          <w:szCs w:val="24"/>
        </w:rPr>
        <w:t>IS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7B77E9">
        <w:rPr>
          <w:rFonts w:ascii="Arial" w:hAnsi="Arial" w:cs="Arial"/>
          <w:b/>
          <w:color w:val="000000" w:themeColor="text1"/>
          <w:sz w:val="24"/>
          <w:szCs w:val="24"/>
        </w:rPr>
        <w:t>078</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sidR="00E003B7">
        <w:rPr>
          <w:rFonts w:ascii="Arial" w:hAnsi="Arial" w:cs="Arial"/>
          <w:color w:val="000000" w:themeColor="text1"/>
          <w:sz w:val="24"/>
          <w:szCs w:val="24"/>
        </w:rPr>
        <w:t>465/2</w:t>
      </w:r>
      <w:r w:rsidRPr="00B16D36">
        <w:rPr>
          <w:rFonts w:ascii="Arial" w:hAnsi="Arial" w:cs="Arial"/>
          <w:color w:val="000000" w:themeColor="text1"/>
          <w:sz w:val="24"/>
          <w:szCs w:val="24"/>
        </w:rPr>
        <w:t>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w:t>
      </w:r>
      <w:r w:rsidR="00E003B7">
        <w:rPr>
          <w:rFonts w:ascii="Arial" w:hAnsi="Arial" w:cs="Arial"/>
          <w:color w:val="000000" w:themeColor="text1"/>
          <w:sz w:val="24"/>
          <w:szCs w:val="24"/>
        </w:rPr>
        <w:t>1</w:t>
      </w:r>
      <w:r w:rsidRPr="00B16D36">
        <w:rPr>
          <w:rFonts w:ascii="Arial" w:hAnsi="Arial" w:cs="Arial"/>
          <w:color w:val="000000" w:themeColor="text1"/>
          <w:sz w:val="24"/>
          <w:szCs w:val="24"/>
        </w:rPr>
        <w:t>/</w:t>
      </w:r>
      <w:r>
        <w:rPr>
          <w:rFonts w:ascii="Arial" w:hAnsi="Arial" w:cs="Arial"/>
          <w:color w:val="000000" w:themeColor="text1"/>
          <w:sz w:val="24"/>
          <w:szCs w:val="24"/>
        </w:rPr>
        <w:t>0</w:t>
      </w:r>
      <w:r w:rsidR="00E003B7">
        <w:rPr>
          <w:rFonts w:ascii="Arial" w:hAnsi="Arial" w:cs="Arial"/>
          <w:color w:val="000000" w:themeColor="text1"/>
          <w:sz w:val="24"/>
          <w:szCs w:val="24"/>
        </w:rPr>
        <w:t>8</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293F7D">
        <w:rPr>
          <w:rFonts w:ascii="Arial" w:hAnsi="Arial" w:cs="Arial"/>
          <w:b/>
          <w:sz w:val="24"/>
          <w:szCs w:val="24"/>
        </w:rPr>
        <w:t xml:space="preserve">AQUISIÇÃO DE ALIMENTOS PERECÍVEIS </w:t>
      </w:r>
      <w:r w:rsidR="004703F5">
        <w:rPr>
          <w:rFonts w:ascii="Arial" w:hAnsi="Arial" w:cs="Arial"/>
          <w:b/>
          <w:color w:val="000000" w:themeColor="text1"/>
          <w:sz w:val="24"/>
          <w:szCs w:val="24"/>
        </w:rPr>
        <w:t>P</w:t>
      </w:r>
      <w:r w:rsidR="004703F5">
        <w:rPr>
          <w:rFonts w:ascii="Arial" w:hAnsi="Arial" w:cs="Arial"/>
          <w:b/>
          <w:sz w:val="24"/>
          <w:szCs w:val="24"/>
        </w:rPr>
        <w:t>ARA ATENDER A SOLICITAÇÃO DAS SECRETARIAS MUNICIPAIS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293F7D" w:rsidRPr="00B16D36" w:rsidRDefault="00293F7D" w:rsidP="00293F7D">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293F7D" w:rsidRPr="00B16D36" w:rsidRDefault="00293F7D" w:rsidP="00293F7D">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293F7D" w:rsidRPr="00B16D36" w:rsidRDefault="00293F7D" w:rsidP="00293F7D">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293F7D" w:rsidRDefault="00293F7D" w:rsidP="00293F7D">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293F7D" w:rsidRDefault="00293F7D" w:rsidP="00293F7D">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Pleno Atendimento de Habilitação</w:t>
      </w:r>
    </w:p>
    <w:p w:rsidR="00293F7D" w:rsidRDefault="00293F7D" w:rsidP="00293F7D">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293F7D" w:rsidRDefault="00293F7D" w:rsidP="00293F7D">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293F7D" w:rsidRDefault="00293F7D" w:rsidP="00293F7D">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Idoneidade;</w:t>
      </w:r>
    </w:p>
    <w:p w:rsidR="00293F7D" w:rsidRDefault="00293F7D" w:rsidP="00293F7D">
      <w:pPr>
        <w:suppressAutoHyphens/>
        <w:rPr>
          <w:rFonts w:ascii="Arial" w:hAnsi="Arial" w:cs="Arial"/>
          <w:sz w:val="24"/>
          <w:szCs w:val="24"/>
        </w:rPr>
      </w:pPr>
      <w:r>
        <w:rPr>
          <w:rFonts w:ascii="Arial" w:hAnsi="Arial" w:cs="Arial"/>
          <w:sz w:val="24"/>
          <w:szCs w:val="24"/>
        </w:rPr>
        <w:t>ANEXO VII – Modelo de Declaração de Fatos Impeditivos.</w:t>
      </w:r>
    </w:p>
    <w:p w:rsidR="00293F7D" w:rsidRDefault="00293F7D" w:rsidP="00293F7D">
      <w:pPr>
        <w:suppressAutoHyphens/>
        <w:jc w:val="both"/>
        <w:rPr>
          <w:rFonts w:ascii="Arial" w:hAnsi="Arial" w:cs="Arial"/>
          <w:sz w:val="24"/>
          <w:szCs w:val="24"/>
        </w:rPr>
      </w:pPr>
      <w:r>
        <w:rPr>
          <w:rFonts w:ascii="Arial" w:hAnsi="Arial" w:cs="Arial"/>
          <w:sz w:val="24"/>
          <w:szCs w:val="24"/>
        </w:rPr>
        <w:t>ANEXO VIII – Modelo de Credenciamento</w:t>
      </w:r>
    </w:p>
    <w:p w:rsidR="00293F7D" w:rsidRDefault="00293F7D" w:rsidP="00293F7D">
      <w:pPr>
        <w:suppressAutoHyphens/>
        <w:jc w:val="both"/>
        <w:rPr>
          <w:rFonts w:ascii="Arial" w:hAnsi="Arial" w:cs="Arial"/>
          <w:sz w:val="24"/>
          <w:szCs w:val="24"/>
        </w:rPr>
      </w:pPr>
      <w:r>
        <w:rPr>
          <w:rFonts w:ascii="Arial" w:hAnsi="Arial" w:cs="Arial"/>
          <w:sz w:val="24"/>
          <w:szCs w:val="24"/>
        </w:rPr>
        <w:t>ANEXO IX – Modelo de Declaração de Regularidade Fiscal</w:t>
      </w:r>
    </w:p>
    <w:p w:rsidR="00293F7D" w:rsidRPr="00FA440A" w:rsidRDefault="00293F7D" w:rsidP="00293F7D">
      <w:pPr>
        <w:suppressAutoHyphens/>
        <w:jc w:val="both"/>
        <w:rPr>
          <w:rFonts w:ascii="Arial" w:hAnsi="Arial" w:cs="Arial"/>
          <w:sz w:val="24"/>
          <w:szCs w:val="24"/>
        </w:rPr>
      </w:pPr>
      <w:r>
        <w:rPr>
          <w:rFonts w:ascii="Arial" w:hAnsi="Arial" w:cs="Arial"/>
          <w:sz w:val="24"/>
          <w:szCs w:val="24"/>
        </w:rPr>
        <w:t>ANEXO X – Minuta da Ata de Registro de preço</w:t>
      </w:r>
    </w:p>
    <w:p w:rsidR="00293F7D" w:rsidRPr="00B16D36" w:rsidRDefault="00293F7D" w:rsidP="009E52C6">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0446B0">
        <w:rPr>
          <w:rFonts w:ascii="Arial" w:hAnsi="Arial" w:cs="Arial"/>
          <w:b/>
          <w:color w:val="000000" w:themeColor="text1"/>
          <w:sz w:val="24"/>
          <w:szCs w:val="24"/>
        </w:rPr>
        <w:t>078</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293F7D" w:rsidRPr="00B16D36" w:rsidRDefault="00293F7D" w:rsidP="009E52C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293F7D" w:rsidP="009E52C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w:t>
      </w:r>
      <w:r w:rsidR="00B43E4C" w:rsidRPr="00B16D36">
        <w:rPr>
          <w:rFonts w:ascii="Arial" w:hAnsi="Arial" w:cs="Arial"/>
          <w:color w:val="000000" w:themeColor="text1"/>
          <w:sz w:val="24"/>
          <w:szCs w:val="24"/>
        </w:rPr>
        <w:t>.</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tbl>
      <w:tblPr>
        <w:tblStyle w:val="Tabelacomgrade"/>
        <w:tblW w:w="9072" w:type="dxa"/>
        <w:tblInd w:w="108" w:type="dxa"/>
        <w:tblLayout w:type="fixed"/>
        <w:tblLook w:val="04A0"/>
      </w:tblPr>
      <w:tblGrid>
        <w:gridCol w:w="1276"/>
        <w:gridCol w:w="1418"/>
        <w:gridCol w:w="1275"/>
        <w:gridCol w:w="1560"/>
        <w:gridCol w:w="708"/>
        <w:gridCol w:w="1134"/>
        <w:gridCol w:w="709"/>
        <w:gridCol w:w="992"/>
      </w:tblGrid>
      <w:tr w:rsidR="00BE7743" w:rsidRPr="00E9211F" w:rsidTr="00BE7743">
        <w:tc>
          <w:tcPr>
            <w:tcW w:w="1276" w:type="dxa"/>
          </w:tcPr>
          <w:p w:rsidR="008973FB" w:rsidRPr="00BE7743" w:rsidRDefault="008973FB" w:rsidP="008973FB">
            <w:pPr>
              <w:rPr>
                <w:rFonts w:ascii="Arial" w:hAnsi="Arial" w:cs="Arial"/>
                <w:b/>
              </w:rPr>
            </w:pPr>
            <w:r w:rsidRPr="00BE7743">
              <w:rPr>
                <w:rFonts w:ascii="Arial" w:hAnsi="Arial" w:cs="Arial"/>
                <w:b/>
              </w:rPr>
              <w:t>Secretaria</w:t>
            </w:r>
          </w:p>
        </w:tc>
        <w:tc>
          <w:tcPr>
            <w:tcW w:w="1418" w:type="dxa"/>
          </w:tcPr>
          <w:p w:rsidR="008973FB" w:rsidRPr="00BE7743" w:rsidRDefault="008973FB" w:rsidP="008973FB">
            <w:pPr>
              <w:rPr>
                <w:rFonts w:ascii="Arial" w:hAnsi="Arial" w:cs="Arial"/>
                <w:b/>
              </w:rPr>
            </w:pPr>
            <w:r w:rsidRPr="00BE7743">
              <w:rPr>
                <w:rFonts w:ascii="Arial" w:hAnsi="Arial" w:cs="Arial"/>
                <w:b/>
              </w:rPr>
              <w:t>Unidade</w:t>
            </w:r>
          </w:p>
        </w:tc>
        <w:tc>
          <w:tcPr>
            <w:tcW w:w="1275" w:type="dxa"/>
            <w:vAlign w:val="center"/>
          </w:tcPr>
          <w:p w:rsidR="008973FB" w:rsidRPr="00BE7743" w:rsidRDefault="008973FB" w:rsidP="008973FB">
            <w:pPr>
              <w:rPr>
                <w:rFonts w:ascii="Arial" w:hAnsi="Arial" w:cs="Arial"/>
                <w:b/>
              </w:rPr>
            </w:pPr>
            <w:r w:rsidRPr="00BE7743">
              <w:rPr>
                <w:rFonts w:ascii="Arial" w:hAnsi="Arial" w:cs="Arial"/>
                <w:b/>
              </w:rPr>
              <w:t>Funcional Programática</w:t>
            </w:r>
          </w:p>
        </w:tc>
        <w:tc>
          <w:tcPr>
            <w:tcW w:w="1560" w:type="dxa"/>
            <w:vAlign w:val="center"/>
          </w:tcPr>
          <w:p w:rsidR="008973FB" w:rsidRPr="00BE7743" w:rsidRDefault="008973FB" w:rsidP="008973FB">
            <w:pPr>
              <w:rPr>
                <w:rFonts w:ascii="Arial" w:hAnsi="Arial" w:cs="Arial"/>
                <w:b/>
              </w:rPr>
            </w:pPr>
            <w:r w:rsidRPr="00BE7743">
              <w:rPr>
                <w:rFonts w:ascii="Arial" w:hAnsi="Arial" w:cs="Arial"/>
                <w:b/>
              </w:rPr>
              <w:t>Projeto/Atividade</w:t>
            </w:r>
          </w:p>
        </w:tc>
        <w:tc>
          <w:tcPr>
            <w:tcW w:w="708" w:type="dxa"/>
            <w:vAlign w:val="center"/>
          </w:tcPr>
          <w:p w:rsidR="00BE7743" w:rsidRPr="00BE7743" w:rsidRDefault="008973FB" w:rsidP="008973FB">
            <w:pPr>
              <w:rPr>
                <w:rFonts w:ascii="Arial" w:hAnsi="Arial" w:cs="Arial"/>
                <w:b/>
              </w:rPr>
            </w:pPr>
            <w:r w:rsidRPr="00BE7743">
              <w:rPr>
                <w:rFonts w:ascii="Arial" w:hAnsi="Arial" w:cs="Arial"/>
                <w:b/>
              </w:rPr>
              <w:t>Reduzi</w:t>
            </w:r>
          </w:p>
          <w:p w:rsidR="008973FB" w:rsidRPr="00BE7743" w:rsidRDefault="008973FB" w:rsidP="008973FB">
            <w:pPr>
              <w:rPr>
                <w:rFonts w:ascii="Arial" w:hAnsi="Arial" w:cs="Arial"/>
                <w:b/>
              </w:rPr>
            </w:pPr>
            <w:proofErr w:type="gramStart"/>
            <w:r w:rsidRPr="00BE7743">
              <w:rPr>
                <w:rFonts w:ascii="Arial" w:hAnsi="Arial" w:cs="Arial"/>
                <w:b/>
              </w:rPr>
              <w:t>do</w:t>
            </w:r>
            <w:proofErr w:type="gramEnd"/>
          </w:p>
        </w:tc>
        <w:tc>
          <w:tcPr>
            <w:tcW w:w="1134" w:type="dxa"/>
            <w:vAlign w:val="center"/>
          </w:tcPr>
          <w:p w:rsidR="00BE7743" w:rsidRPr="00BE7743" w:rsidRDefault="008973FB" w:rsidP="008973FB">
            <w:pPr>
              <w:rPr>
                <w:rFonts w:ascii="Arial" w:hAnsi="Arial" w:cs="Arial"/>
                <w:b/>
              </w:rPr>
            </w:pPr>
            <w:r w:rsidRPr="00BE7743">
              <w:rPr>
                <w:rFonts w:ascii="Arial" w:hAnsi="Arial" w:cs="Arial"/>
                <w:b/>
              </w:rPr>
              <w:t xml:space="preserve">Categoria </w:t>
            </w:r>
            <w:proofErr w:type="spellStart"/>
            <w:r w:rsidRPr="00BE7743">
              <w:rPr>
                <w:rFonts w:ascii="Arial" w:hAnsi="Arial" w:cs="Arial"/>
                <w:b/>
              </w:rPr>
              <w:t>Econô</w:t>
            </w:r>
            <w:proofErr w:type="spellEnd"/>
          </w:p>
          <w:p w:rsidR="008973FB" w:rsidRPr="00BE7743" w:rsidRDefault="008973FB" w:rsidP="008973FB">
            <w:pPr>
              <w:rPr>
                <w:rFonts w:ascii="Arial" w:hAnsi="Arial" w:cs="Arial"/>
                <w:b/>
              </w:rPr>
            </w:pPr>
            <w:proofErr w:type="gramStart"/>
            <w:r w:rsidRPr="00BE7743">
              <w:rPr>
                <w:rFonts w:ascii="Arial" w:hAnsi="Arial" w:cs="Arial"/>
                <w:b/>
              </w:rPr>
              <w:t>mica</w:t>
            </w:r>
            <w:proofErr w:type="gramEnd"/>
          </w:p>
        </w:tc>
        <w:tc>
          <w:tcPr>
            <w:tcW w:w="709" w:type="dxa"/>
          </w:tcPr>
          <w:p w:rsidR="008973FB" w:rsidRPr="00BE7743" w:rsidRDefault="00BE7743" w:rsidP="008973FB">
            <w:pPr>
              <w:rPr>
                <w:rFonts w:ascii="Arial" w:hAnsi="Arial" w:cs="Arial"/>
                <w:b/>
              </w:rPr>
            </w:pPr>
            <w:proofErr w:type="spellStart"/>
            <w:r w:rsidRPr="00BE7743">
              <w:rPr>
                <w:rFonts w:ascii="Arial" w:hAnsi="Arial" w:cs="Arial"/>
                <w:b/>
              </w:rPr>
              <w:t>Desd</w:t>
            </w:r>
            <w:proofErr w:type="spellEnd"/>
            <w:r w:rsidRPr="00BE7743">
              <w:rPr>
                <w:rFonts w:ascii="Arial" w:hAnsi="Arial" w:cs="Arial"/>
                <w:b/>
              </w:rPr>
              <w:t xml:space="preserve"> (</w:t>
            </w:r>
            <w:proofErr w:type="spellStart"/>
            <w:r w:rsidRPr="00BE7743">
              <w:rPr>
                <w:rFonts w:ascii="Arial" w:hAnsi="Arial" w:cs="Arial"/>
                <w:b/>
              </w:rPr>
              <w:t>red</w:t>
            </w:r>
            <w:proofErr w:type="spellEnd"/>
            <w:r w:rsidR="008973FB" w:rsidRPr="00BE7743">
              <w:rPr>
                <w:rFonts w:ascii="Arial" w:hAnsi="Arial" w:cs="Arial"/>
                <w:b/>
              </w:rPr>
              <w:t>)</w:t>
            </w:r>
          </w:p>
        </w:tc>
        <w:tc>
          <w:tcPr>
            <w:tcW w:w="992" w:type="dxa"/>
            <w:vAlign w:val="center"/>
          </w:tcPr>
          <w:p w:rsidR="008973FB" w:rsidRPr="00BE7743" w:rsidRDefault="008973FB" w:rsidP="008973FB">
            <w:pPr>
              <w:jc w:val="right"/>
              <w:rPr>
                <w:rFonts w:ascii="Arial" w:hAnsi="Arial" w:cs="Arial"/>
                <w:b/>
              </w:rPr>
            </w:pPr>
            <w:r w:rsidRPr="00BE7743">
              <w:rPr>
                <w:rFonts w:ascii="Arial" w:hAnsi="Arial" w:cs="Arial"/>
                <w:b/>
              </w:rPr>
              <w:t>Fonte de recurso</w:t>
            </w:r>
          </w:p>
        </w:tc>
      </w:tr>
      <w:tr w:rsidR="00BE7743" w:rsidRPr="00E9211F" w:rsidTr="00BE7743">
        <w:tc>
          <w:tcPr>
            <w:tcW w:w="1276" w:type="dxa"/>
          </w:tcPr>
          <w:p w:rsidR="008973FB" w:rsidRPr="00BE7743" w:rsidRDefault="008973FB" w:rsidP="008973FB">
            <w:pPr>
              <w:rPr>
                <w:rFonts w:ascii="Arial" w:hAnsi="Arial" w:cs="Arial"/>
              </w:rPr>
            </w:pPr>
            <w:proofErr w:type="gramStart"/>
            <w:r w:rsidRPr="00BE7743">
              <w:rPr>
                <w:rFonts w:ascii="Arial" w:hAnsi="Arial" w:cs="Arial"/>
              </w:rPr>
              <w:t>07 - Secretaria</w:t>
            </w:r>
            <w:proofErr w:type="gramEnd"/>
            <w:r w:rsidRPr="00BE7743">
              <w:rPr>
                <w:rFonts w:ascii="Arial" w:hAnsi="Arial" w:cs="Arial"/>
              </w:rPr>
              <w:t xml:space="preserve"> Municipal de Assistência Social</w:t>
            </w:r>
          </w:p>
        </w:tc>
        <w:tc>
          <w:tcPr>
            <w:tcW w:w="1418" w:type="dxa"/>
          </w:tcPr>
          <w:p w:rsidR="008973FB" w:rsidRPr="00BE7743" w:rsidRDefault="008973FB" w:rsidP="00293F7D">
            <w:pPr>
              <w:rPr>
                <w:rFonts w:ascii="Arial" w:hAnsi="Arial" w:cs="Arial"/>
              </w:rPr>
            </w:pPr>
            <w:r w:rsidRPr="00BE7743">
              <w:rPr>
                <w:rFonts w:ascii="Arial" w:hAnsi="Arial" w:cs="Arial"/>
              </w:rPr>
              <w:t>07.0</w:t>
            </w:r>
            <w:r w:rsidR="00293F7D">
              <w:rPr>
                <w:rFonts w:ascii="Arial" w:hAnsi="Arial" w:cs="Arial"/>
              </w:rPr>
              <w:t>2</w:t>
            </w:r>
            <w:r w:rsidRPr="00BE7743">
              <w:rPr>
                <w:rFonts w:ascii="Arial" w:hAnsi="Arial" w:cs="Arial"/>
              </w:rPr>
              <w:t xml:space="preserve"> </w:t>
            </w:r>
            <w:r w:rsidR="00293F7D">
              <w:rPr>
                <w:rFonts w:ascii="Arial" w:hAnsi="Arial" w:cs="Arial"/>
              </w:rPr>
              <w:t>–</w:t>
            </w:r>
            <w:r w:rsidRPr="00BE7743">
              <w:rPr>
                <w:rFonts w:ascii="Arial" w:hAnsi="Arial" w:cs="Arial"/>
              </w:rPr>
              <w:t xml:space="preserve"> </w:t>
            </w:r>
            <w:r w:rsidR="00293F7D">
              <w:rPr>
                <w:rFonts w:ascii="Arial" w:hAnsi="Arial" w:cs="Arial"/>
              </w:rPr>
              <w:t xml:space="preserve">Fundo </w:t>
            </w:r>
            <w:r w:rsidR="00293F7D" w:rsidRPr="00BE7743">
              <w:rPr>
                <w:rFonts w:ascii="Arial" w:hAnsi="Arial" w:cs="Arial"/>
              </w:rPr>
              <w:t>Municipa</w:t>
            </w:r>
            <w:r w:rsidR="00293F7D">
              <w:rPr>
                <w:rFonts w:ascii="Arial" w:hAnsi="Arial" w:cs="Arial"/>
              </w:rPr>
              <w:t>l</w:t>
            </w:r>
            <w:proofErr w:type="gramStart"/>
            <w:r w:rsidR="00293F7D">
              <w:rPr>
                <w:rFonts w:ascii="Arial" w:hAnsi="Arial" w:cs="Arial"/>
              </w:rPr>
              <w:t xml:space="preserve">  </w:t>
            </w:r>
            <w:proofErr w:type="gramEnd"/>
            <w:r w:rsidR="00293F7D" w:rsidRPr="00BE7743">
              <w:rPr>
                <w:rFonts w:ascii="Arial" w:hAnsi="Arial" w:cs="Arial"/>
              </w:rPr>
              <w:t>de Assistência Social</w:t>
            </w:r>
          </w:p>
        </w:tc>
        <w:tc>
          <w:tcPr>
            <w:tcW w:w="1275" w:type="dxa"/>
          </w:tcPr>
          <w:p w:rsidR="008973FB" w:rsidRPr="00BE7743" w:rsidRDefault="008973FB" w:rsidP="008973FB">
            <w:pPr>
              <w:rPr>
                <w:rFonts w:ascii="Arial" w:hAnsi="Arial" w:cs="Arial"/>
              </w:rPr>
            </w:pPr>
            <w:r w:rsidRPr="00BE7743">
              <w:rPr>
                <w:rFonts w:ascii="Arial" w:hAnsi="Arial" w:cs="Arial"/>
              </w:rPr>
              <w:t>08244000520</w:t>
            </w:r>
            <w:r w:rsidR="00293F7D">
              <w:rPr>
                <w:rFonts w:ascii="Arial" w:hAnsi="Arial" w:cs="Arial"/>
              </w:rPr>
              <w:t>8000</w:t>
            </w:r>
            <w:r w:rsidRPr="00BE7743">
              <w:rPr>
                <w:rFonts w:ascii="Arial" w:hAnsi="Arial" w:cs="Arial"/>
              </w:rPr>
              <w:t>0</w:t>
            </w:r>
          </w:p>
          <w:p w:rsidR="008973FB" w:rsidRPr="00BE7743" w:rsidRDefault="008973FB" w:rsidP="008973FB">
            <w:pPr>
              <w:rPr>
                <w:rFonts w:ascii="Arial" w:hAnsi="Arial" w:cs="Arial"/>
              </w:rPr>
            </w:pPr>
          </w:p>
        </w:tc>
        <w:tc>
          <w:tcPr>
            <w:tcW w:w="1560" w:type="dxa"/>
          </w:tcPr>
          <w:p w:rsidR="008973FB" w:rsidRPr="00BE7743" w:rsidRDefault="008973FB" w:rsidP="00293F7D">
            <w:pPr>
              <w:rPr>
                <w:rFonts w:ascii="Arial" w:hAnsi="Arial" w:cs="Arial"/>
              </w:rPr>
            </w:pPr>
            <w:r w:rsidRPr="00BE7743">
              <w:rPr>
                <w:rFonts w:ascii="Arial" w:hAnsi="Arial" w:cs="Arial"/>
              </w:rPr>
              <w:t xml:space="preserve">Manutenção </w:t>
            </w:r>
            <w:r w:rsidR="00293F7D">
              <w:rPr>
                <w:rFonts w:ascii="Arial" w:hAnsi="Arial" w:cs="Arial"/>
              </w:rPr>
              <w:t xml:space="preserve">do Fundo </w:t>
            </w:r>
            <w:r w:rsidR="00293F7D" w:rsidRPr="00BE7743">
              <w:rPr>
                <w:rFonts w:ascii="Arial" w:hAnsi="Arial" w:cs="Arial"/>
              </w:rPr>
              <w:t>Municipa</w:t>
            </w:r>
            <w:r w:rsidR="00293F7D">
              <w:rPr>
                <w:rFonts w:ascii="Arial" w:hAnsi="Arial" w:cs="Arial"/>
              </w:rPr>
              <w:t>l</w:t>
            </w:r>
            <w:proofErr w:type="gramStart"/>
            <w:r w:rsidR="00293F7D">
              <w:rPr>
                <w:rFonts w:ascii="Arial" w:hAnsi="Arial" w:cs="Arial"/>
              </w:rPr>
              <w:t xml:space="preserve"> </w:t>
            </w:r>
            <w:r w:rsidR="00293F7D" w:rsidRPr="00BE7743">
              <w:rPr>
                <w:rFonts w:ascii="Arial" w:hAnsi="Arial" w:cs="Arial"/>
              </w:rPr>
              <w:t xml:space="preserve"> </w:t>
            </w:r>
            <w:proofErr w:type="gramEnd"/>
            <w:r w:rsidR="00293F7D" w:rsidRPr="00BE7743">
              <w:rPr>
                <w:rFonts w:ascii="Arial" w:hAnsi="Arial" w:cs="Arial"/>
              </w:rPr>
              <w:t>de Assistência Social</w:t>
            </w:r>
          </w:p>
        </w:tc>
        <w:tc>
          <w:tcPr>
            <w:tcW w:w="708" w:type="dxa"/>
          </w:tcPr>
          <w:p w:rsidR="008973FB" w:rsidRPr="00BE7743" w:rsidRDefault="008973FB" w:rsidP="00293F7D">
            <w:pPr>
              <w:jc w:val="both"/>
              <w:rPr>
                <w:rFonts w:ascii="Arial" w:hAnsi="Arial" w:cs="Arial"/>
              </w:rPr>
            </w:pPr>
            <w:r w:rsidRPr="00BE7743">
              <w:rPr>
                <w:rFonts w:ascii="Arial" w:hAnsi="Arial" w:cs="Arial"/>
              </w:rPr>
              <w:t>1</w:t>
            </w:r>
            <w:r w:rsidR="00293F7D">
              <w:rPr>
                <w:rFonts w:ascii="Arial" w:hAnsi="Arial" w:cs="Arial"/>
              </w:rPr>
              <w:t>72</w:t>
            </w:r>
          </w:p>
        </w:tc>
        <w:tc>
          <w:tcPr>
            <w:tcW w:w="1134" w:type="dxa"/>
          </w:tcPr>
          <w:p w:rsidR="008973FB" w:rsidRPr="00BE7743" w:rsidRDefault="008973FB" w:rsidP="008973FB">
            <w:pPr>
              <w:jc w:val="both"/>
              <w:rPr>
                <w:rFonts w:ascii="Arial" w:hAnsi="Arial" w:cs="Arial"/>
              </w:rPr>
            </w:pPr>
            <w:r w:rsidRPr="00BE7743">
              <w:rPr>
                <w:rFonts w:ascii="Arial" w:hAnsi="Arial" w:cs="Arial"/>
              </w:rPr>
              <w:t>33.90.30 – Material de Consumo</w:t>
            </w:r>
          </w:p>
        </w:tc>
        <w:tc>
          <w:tcPr>
            <w:tcW w:w="709" w:type="dxa"/>
          </w:tcPr>
          <w:p w:rsidR="008973FB" w:rsidRPr="00BE7743" w:rsidRDefault="00293F7D" w:rsidP="008973FB">
            <w:pPr>
              <w:tabs>
                <w:tab w:val="center" w:pos="742"/>
                <w:tab w:val="right" w:pos="1485"/>
              </w:tabs>
              <w:rPr>
                <w:rFonts w:ascii="Arial" w:hAnsi="Arial" w:cs="Arial"/>
              </w:rPr>
            </w:pPr>
            <w:r>
              <w:rPr>
                <w:rFonts w:ascii="Arial" w:hAnsi="Arial" w:cs="Arial"/>
              </w:rPr>
              <w:t>174</w:t>
            </w:r>
          </w:p>
        </w:tc>
        <w:tc>
          <w:tcPr>
            <w:tcW w:w="992" w:type="dxa"/>
          </w:tcPr>
          <w:p w:rsidR="008973FB" w:rsidRPr="00BE7743" w:rsidRDefault="008973FB" w:rsidP="008973FB">
            <w:pPr>
              <w:jc w:val="right"/>
              <w:rPr>
                <w:rFonts w:ascii="Arial" w:hAnsi="Arial" w:cs="Arial"/>
              </w:rPr>
            </w:pPr>
            <w:r w:rsidRPr="00BE7743">
              <w:rPr>
                <w:rFonts w:ascii="Arial" w:hAnsi="Arial" w:cs="Arial"/>
              </w:rPr>
              <w:t>01000</w:t>
            </w:r>
          </w:p>
        </w:tc>
      </w:tr>
      <w:tr w:rsidR="00BE7743" w:rsidTr="00BE7743">
        <w:tc>
          <w:tcPr>
            <w:tcW w:w="1276" w:type="dxa"/>
          </w:tcPr>
          <w:p w:rsidR="008973FB" w:rsidRPr="00BE7743" w:rsidRDefault="008973FB" w:rsidP="008973FB">
            <w:pPr>
              <w:rPr>
                <w:rFonts w:ascii="Arial" w:hAnsi="Arial" w:cs="Arial"/>
              </w:rPr>
            </w:pPr>
          </w:p>
        </w:tc>
        <w:tc>
          <w:tcPr>
            <w:tcW w:w="1418" w:type="dxa"/>
          </w:tcPr>
          <w:p w:rsidR="008973FB" w:rsidRPr="00BE7743" w:rsidRDefault="008973FB" w:rsidP="008973FB">
            <w:pPr>
              <w:rPr>
                <w:rFonts w:ascii="Arial" w:hAnsi="Arial" w:cs="Arial"/>
              </w:rPr>
            </w:pPr>
            <w:proofErr w:type="gramStart"/>
            <w:r w:rsidRPr="00BE7743">
              <w:rPr>
                <w:rFonts w:ascii="Arial" w:hAnsi="Arial" w:cs="Arial"/>
              </w:rPr>
              <w:t>07.02 - Fundo</w:t>
            </w:r>
            <w:proofErr w:type="gramEnd"/>
            <w:r w:rsidRPr="00BE7743">
              <w:rPr>
                <w:rFonts w:ascii="Arial" w:hAnsi="Arial" w:cs="Arial"/>
              </w:rPr>
              <w:t xml:space="preserve"> Municipal de Assistência Social</w:t>
            </w:r>
          </w:p>
        </w:tc>
        <w:tc>
          <w:tcPr>
            <w:tcW w:w="1275" w:type="dxa"/>
          </w:tcPr>
          <w:p w:rsidR="008973FB" w:rsidRPr="00BE7743" w:rsidRDefault="008973FB" w:rsidP="008973FB">
            <w:pPr>
              <w:rPr>
                <w:rFonts w:ascii="Arial" w:hAnsi="Arial" w:cs="Arial"/>
              </w:rPr>
            </w:pPr>
            <w:r w:rsidRPr="00BE7743">
              <w:rPr>
                <w:rFonts w:ascii="Arial" w:hAnsi="Arial" w:cs="Arial"/>
              </w:rPr>
              <w:t>0824400052080000</w:t>
            </w:r>
          </w:p>
        </w:tc>
        <w:tc>
          <w:tcPr>
            <w:tcW w:w="1560" w:type="dxa"/>
          </w:tcPr>
          <w:p w:rsidR="008973FB" w:rsidRPr="00BE7743" w:rsidRDefault="008973FB" w:rsidP="008973FB">
            <w:pPr>
              <w:rPr>
                <w:rFonts w:ascii="Arial" w:hAnsi="Arial" w:cs="Arial"/>
              </w:rPr>
            </w:pPr>
            <w:r w:rsidRPr="00BE7743">
              <w:rPr>
                <w:rFonts w:ascii="Arial" w:hAnsi="Arial" w:cs="Arial"/>
              </w:rPr>
              <w:t>Manutenção do Fundo Municipal da Assistência Social</w:t>
            </w:r>
          </w:p>
        </w:tc>
        <w:tc>
          <w:tcPr>
            <w:tcW w:w="708" w:type="dxa"/>
          </w:tcPr>
          <w:p w:rsidR="008973FB" w:rsidRPr="00BE7743" w:rsidRDefault="00293F7D" w:rsidP="008973FB">
            <w:pPr>
              <w:jc w:val="both"/>
              <w:rPr>
                <w:rFonts w:ascii="Arial" w:hAnsi="Arial" w:cs="Arial"/>
              </w:rPr>
            </w:pPr>
            <w:r>
              <w:rPr>
                <w:rFonts w:ascii="Arial" w:hAnsi="Arial" w:cs="Arial"/>
              </w:rPr>
              <w:t>1413</w:t>
            </w:r>
          </w:p>
        </w:tc>
        <w:tc>
          <w:tcPr>
            <w:tcW w:w="1134" w:type="dxa"/>
          </w:tcPr>
          <w:p w:rsidR="008973FB" w:rsidRPr="00BE7743" w:rsidRDefault="008973FB" w:rsidP="008973FB">
            <w:pPr>
              <w:jc w:val="both"/>
              <w:rPr>
                <w:rFonts w:ascii="Arial" w:hAnsi="Arial" w:cs="Arial"/>
              </w:rPr>
            </w:pPr>
            <w:r w:rsidRPr="00BE7743">
              <w:rPr>
                <w:rFonts w:ascii="Arial" w:hAnsi="Arial" w:cs="Arial"/>
              </w:rPr>
              <w:t>33.90.30- Material de Consumo</w:t>
            </w:r>
          </w:p>
        </w:tc>
        <w:tc>
          <w:tcPr>
            <w:tcW w:w="709" w:type="dxa"/>
          </w:tcPr>
          <w:p w:rsidR="008973FB" w:rsidRPr="00BE7743" w:rsidRDefault="00293F7D" w:rsidP="008973FB">
            <w:pPr>
              <w:tabs>
                <w:tab w:val="center" w:pos="742"/>
                <w:tab w:val="right" w:pos="1485"/>
              </w:tabs>
              <w:rPr>
                <w:rFonts w:ascii="Arial" w:hAnsi="Arial" w:cs="Arial"/>
              </w:rPr>
            </w:pPr>
            <w:r>
              <w:rPr>
                <w:rFonts w:ascii="Arial" w:hAnsi="Arial" w:cs="Arial"/>
              </w:rPr>
              <w:t>1414</w:t>
            </w:r>
          </w:p>
        </w:tc>
        <w:tc>
          <w:tcPr>
            <w:tcW w:w="992" w:type="dxa"/>
          </w:tcPr>
          <w:p w:rsidR="008973FB" w:rsidRPr="00BE7743" w:rsidRDefault="00293F7D" w:rsidP="008973FB">
            <w:pPr>
              <w:jc w:val="right"/>
              <w:rPr>
                <w:rFonts w:ascii="Arial" w:hAnsi="Arial" w:cs="Arial"/>
              </w:rPr>
            </w:pPr>
            <w:r>
              <w:rPr>
                <w:rFonts w:ascii="Arial" w:hAnsi="Arial" w:cs="Arial"/>
              </w:rPr>
              <w:t>33723</w:t>
            </w:r>
          </w:p>
        </w:tc>
      </w:tr>
      <w:tr w:rsidR="00BE7743" w:rsidTr="00BE7743">
        <w:tc>
          <w:tcPr>
            <w:tcW w:w="1276" w:type="dxa"/>
          </w:tcPr>
          <w:p w:rsidR="008973FB" w:rsidRPr="00BE7743" w:rsidRDefault="00293F7D" w:rsidP="008973FB">
            <w:pPr>
              <w:rPr>
                <w:rFonts w:ascii="Arial" w:hAnsi="Arial" w:cs="Arial"/>
              </w:rPr>
            </w:pPr>
            <w:proofErr w:type="gramStart"/>
            <w:r w:rsidRPr="00BE7743">
              <w:rPr>
                <w:rFonts w:ascii="Arial" w:hAnsi="Arial" w:cs="Arial"/>
              </w:rPr>
              <w:t>08 - Secretaria</w:t>
            </w:r>
            <w:proofErr w:type="gramEnd"/>
            <w:r w:rsidRPr="00BE7743">
              <w:rPr>
                <w:rFonts w:ascii="Arial" w:hAnsi="Arial" w:cs="Arial"/>
              </w:rPr>
              <w:t xml:space="preserve"> de Educação, Cultura e Esportes</w:t>
            </w:r>
          </w:p>
        </w:tc>
        <w:tc>
          <w:tcPr>
            <w:tcW w:w="1418" w:type="dxa"/>
          </w:tcPr>
          <w:p w:rsidR="008973FB" w:rsidRPr="00BE7743" w:rsidRDefault="008973FB" w:rsidP="008973FB">
            <w:pPr>
              <w:rPr>
                <w:rFonts w:ascii="Arial" w:hAnsi="Arial" w:cs="Arial"/>
              </w:rPr>
            </w:pPr>
            <w:proofErr w:type="gramStart"/>
            <w:r w:rsidRPr="00BE7743">
              <w:rPr>
                <w:rFonts w:ascii="Arial" w:hAnsi="Arial" w:cs="Arial"/>
              </w:rPr>
              <w:t>08.02 - Coordenação</w:t>
            </w:r>
            <w:proofErr w:type="gramEnd"/>
            <w:r w:rsidRPr="00BE7743">
              <w:rPr>
                <w:rFonts w:ascii="Arial" w:hAnsi="Arial" w:cs="Arial"/>
              </w:rPr>
              <w:t xml:space="preserve"> Geral do Ensino Fundamental</w:t>
            </w:r>
          </w:p>
        </w:tc>
        <w:tc>
          <w:tcPr>
            <w:tcW w:w="1275" w:type="dxa"/>
          </w:tcPr>
          <w:p w:rsidR="008973FB" w:rsidRPr="00BE7743" w:rsidRDefault="008973FB" w:rsidP="008973FB">
            <w:pPr>
              <w:rPr>
                <w:rFonts w:ascii="Arial" w:hAnsi="Arial" w:cs="Arial"/>
              </w:rPr>
            </w:pPr>
            <w:r w:rsidRPr="00BE7743">
              <w:rPr>
                <w:rFonts w:ascii="Arial" w:hAnsi="Arial" w:cs="Arial"/>
              </w:rPr>
              <w:t>1236100522019000</w:t>
            </w:r>
          </w:p>
        </w:tc>
        <w:tc>
          <w:tcPr>
            <w:tcW w:w="1560" w:type="dxa"/>
          </w:tcPr>
          <w:p w:rsidR="008973FB" w:rsidRPr="00BE7743" w:rsidRDefault="008973FB" w:rsidP="008973FB">
            <w:pPr>
              <w:rPr>
                <w:rFonts w:ascii="Arial" w:hAnsi="Arial" w:cs="Arial"/>
              </w:rPr>
            </w:pPr>
            <w:r w:rsidRPr="00BE7743">
              <w:rPr>
                <w:rFonts w:ascii="Arial" w:hAnsi="Arial" w:cs="Arial"/>
              </w:rPr>
              <w:t>Manutenção das Atividades do Ensino Fundamental</w:t>
            </w:r>
          </w:p>
        </w:tc>
        <w:tc>
          <w:tcPr>
            <w:tcW w:w="708" w:type="dxa"/>
          </w:tcPr>
          <w:p w:rsidR="008973FB" w:rsidRPr="00BE7743" w:rsidRDefault="008973FB" w:rsidP="00293F7D">
            <w:pPr>
              <w:jc w:val="both"/>
              <w:rPr>
                <w:rFonts w:ascii="Arial" w:hAnsi="Arial" w:cs="Arial"/>
              </w:rPr>
            </w:pPr>
            <w:r w:rsidRPr="00BE7743">
              <w:rPr>
                <w:rFonts w:ascii="Arial" w:hAnsi="Arial" w:cs="Arial"/>
              </w:rPr>
              <w:t>3</w:t>
            </w:r>
            <w:r w:rsidR="00293F7D">
              <w:rPr>
                <w:rFonts w:ascii="Arial" w:hAnsi="Arial" w:cs="Arial"/>
              </w:rPr>
              <w:t>0</w:t>
            </w:r>
            <w:r w:rsidRPr="00BE7743">
              <w:rPr>
                <w:rFonts w:ascii="Arial" w:hAnsi="Arial" w:cs="Arial"/>
              </w:rPr>
              <w:t>4</w:t>
            </w:r>
          </w:p>
        </w:tc>
        <w:tc>
          <w:tcPr>
            <w:tcW w:w="1134" w:type="dxa"/>
          </w:tcPr>
          <w:p w:rsidR="008973FB" w:rsidRPr="00BE7743" w:rsidRDefault="008973FB" w:rsidP="00293F7D">
            <w:pPr>
              <w:jc w:val="both"/>
              <w:rPr>
                <w:rFonts w:ascii="Arial" w:hAnsi="Arial" w:cs="Arial"/>
              </w:rPr>
            </w:pPr>
            <w:r w:rsidRPr="00BE7743">
              <w:rPr>
                <w:rFonts w:ascii="Arial" w:hAnsi="Arial" w:cs="Arial"/>
              </w:rPr>
              <w:t>33.90.3</w:t>
            </w:r>
            <w:r w:rsidR="00293F7D">
              <w:rPr>
                <w:rFonts w:ascii="Arial" w:hAnsi="Arial" w:cs="Arial"/>
              </w:rPr>
              <w:t>2</w:t>
            </w:r>
            <w:r w:rsidRPr="00BE7743">
              <w:rPr>
                <w:rFonts w:ascii="Arial" w:hAnsi="Arial" w:cs="Arial"/>
              </w:rPr>
              <w:t xml:space="preserve"> Material</w:t>
            </w:r>
            <w:r w:rsidR="00293F7D">
              <w:rPr>
                <w:rFonts w:ascii="Arial" w:hAnsi="Arial" w:cs="Arial"/>
              </w:rPr>
              <w:t xml:space="preserve">, bem ou serviço p/ </w:t>
            </w:r>
            <w:proofErr w:type="spellStart"/>
            <w:r w:rsidR="00293F7D">
              <w:rPr>
                <w:rFonts w:ascii="Arial" w:hAnsi="Arial" w:cs="Arial"/>
              </w:rPr>
              <w:t>distrib</w:t>
            </w:r>
            <w:proofErr w:type="spellEnd"/>
            <w:r w:rsidR="00293F7D">
              <w:rPr>
                <w:rFonts w:ascii="Arial" w:hAnsi="Arial" w:cs="Arial"/>
              </w:rPr>
              <w:t xml:space="preserve">. </w:t>
            </w:r>
            <w:proofErr w:type="gramStart"/>
            <w:r w:rsidR="00293F7D">
              <w:rPr>
                <w:rFonts w:ascii="Arial" w:hAnsi="Arial" w:cs="Arial"/>
              </w:rPr>
              <w:t>gratuita</w:t>
            </w:r>
            <w:proofErr w:type="gramEnd"/>
            <w:r w:rsidRPr="00BE7743">
              <w:rPr>
                <w:rFonts w:ascii="Arial" w:hAnsi="Arial" w:cs="Arial"/>
              </w:rPr>
              <w:t xml:space="preserve"> </w:t>
            </w:r>
          </w:p>
        </w:tc>
        <w:tc>
          <w:tcPr>
            <w:tcW w:w="709" w:type="dxa"/>
          </w:tcPr>
          <w:p w:rsidR="008973FB" w:rsidRPr="00BE7743" w:rsidRDefault="00293F7D" w:rsidP="008973FB">
            <w:pPr>
              <w:tabs>
                <w:tab w:val="center" w:pos="742"/>
                <w:tab w:val="right" w:pos="1485"/>
              </w:tabs>
              <w:rPr>
                <w:rFonts w:ascii="Arial" w:hAnsi="Arial" w:cs="Arial"/>
              </w:rPr>
            </w:pPr>
            <w:r>
              <w:rPr>
                <w:rFonts w:ascii="Arial" w:hAnsi="Arial" w:cs="Arial"/>
              </w:rPr>
              <w:t>305</w:t>
            </w:r>
          </w:p>
        </w:tc>
        <w:tc>
          <w:tcPr>
            <w:tcW w:w="992" w:type="dxa"/>
          </w:tcPr>
          <w:p w:rsidR="008973FB" w:rsidRPr="00BE7743" w:rsidRDefault="00293F7D" w:rsidP="008973FB">
            <w:pPr>
              <w:jc w:val="right"/>
              <w:rPr>
                <w:rFonts w:ascii="Arial" w:hAnsi="Arial" w:cs="Arial"/>
              </w:rPr>
            </w:pPr>
            <w:r>
              <w:rPr>
                <w:rFonts w:ascii="Arial" w:hAnsi="Arial" w:cs="Arial"/>
              </w:rPr>
              <w:t>31111</w:t>
            </w:r>
          </w:p>
        </w:tc>
      </w:tr>
      <w:tr w:rsidR="00293F7D" w:rsidTr="00BE7743">
        <w:tc>
          <w:tcPr>
            <w:tcW w:w="1276" w:type="dxa"/>
          </w:tcPr>
          <w:p w:rsidR="00293F7D" w:rsidRPr="00BE7743" w:rsidRDefault="00293F7D" w:rsidP="00BE7743">
            <w:pPr>
              <w:rPr>
                <w:rFonts w:ascii="Arial" w:hAnsi="Arial" w:cs="Arial"/>
              </w:rPr>
            </w:pPr>
          </w:p>
        </w:tc>
        <w:tc>
          <w:tcPr>
            <w:tcW w:w="1418" w:type="dxa"/>
          </w:tcPr>
          <w:p w:rsidR="00293F7D" w:rsidRPr="00BE7743" w:rsidRDefault="00293F7D" w:rsidP="00BE7743">
            <w:pPr>
              <w:rPr>
                <w:rFonts w:ascii="Arial" w:hAnsi="Arial" w:cs="Arial"/>
              </w:rPr>
            </w:pPr>
          </w:p>
        </w:tc>
        <w:tc>
          <w:tcPr>
            <w:tcW w:w="1275" w:type="dxa"/>
          </w:tcPr>
          <w:p w:rsidR="00293F7D" w:rsidRPr="00BE7743" w:rsidRDefault="00293F7D" w:rsidP="00BE7743">
            <w:pPr>
              <w:rPr>
                <w:rFonts w:ascii="Arial" w:hAnsi="Arial" w:cs="Arial"/>
              </w:rPr>
            </w:pPr>
          </w:p>
        </w:tc>
        <w:tc>
          <w:tcPr>
            <w:tcW w:w="1560" w:type="dxa"/>
          </w:tcPr>
          <w:p w:rsidR="00293F7D" w:rsidRPr="00BE7743" w:rsidRDefault="00293F7D" w:rsidP="00BE7743">
            <w:pPr>
              <w:rPr>
                <w:rFonts w:ascii="Arial" w:hAnsi="Arial" w:cs="Arial"/>
              </w:rPr>
            </w:pPr>
          </w:p>
        </w:tc>
        <w:tc>
          <w:tcPr>
            <w:tcW w:w="708" w:type="dxa"/>
          </w:tcPr>
          <w:p w:rsidR="00293F7D" w:rsidRPr="00BE7743" w:rsidRDefault="00293F7D" w:rsidP="00293F7D">
            <w:pPr>
              <w:jc w:val="both"/>
              <w:rPr>
                <w:rFonts w:ascii="Arial" w:hAnsi="Arial" w:cs="Arial"/>
              </w:rPr>
            </w:pPr>
            <w:r w:rsidRPr="00BE7743">
              <w:rPr>
                <w:rFonts w:ascii="Arial" w:hAnsi="Arial" w:cs="Arial"/>
              </w:rPr>
              <w:t>3</w:t>
            </w:r>
            <w:r>
              <w:rPr>
                <w:rFonts w:ascii="Arial" w:hAnsi="Arial" w:cs="Arial"/>
              </w:rPr>
              <w:t>02</w:t>
            </w:r>
          </w:p>
        </w:tc>
        <w:tc>
          <w:tcPr>
            <w:tcW w:w="1134" w:type="dxa"/>
          </w:tcPr>
          <w:p w:rsidR="00293F7D" w:rsidRPr="00BE7743" w:rsidRDefault="00293F7D" w:rsidP="00293F7D">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r w:rsidRPr="00BE7743">
              <w:rPr>
                <w:rFonts w:ascii="Arial" w:hAnsi="Arial" w:cs="Arial"/>
              </w:rPr>
              <w:t xml:space="preserve"> </w:t>
            </w:r>
          </w:p>
        </w:tc>
        <w:tc>
          <w:tcPr>
            <w:tcW w:w="709" w:type="dxa"/>
          </w:tcPr>
          <w:p w:rsidR="00293F7D" w:rsidRPr="00BE7743" w:rsidRDefault="00293F7D" w:rsidP="00293F7D">
            <w:pPr>
              <w:tabs>
                <w:tab w:val="center" w:pos="742"/>
                <w:tab w:val="right" w:pos="1485"/>
              </w:tabs>
              <w:rPr>
                <w:rFonts w:ascii="Arial" w:hAnsi="Arial" w:cs="Arial"/>
              </w:rPr>
            </w:pPr>
            <w:r>
              <w:rPr>
                <w:rFonts w:ascii="Arial" w:hAnsi="Arial" w:cs="Arial"/>
              </w:rPr>
              <w:t>303</w:t>
            </w:r>
          </w:p>
        </w:tc>
        <w:tc>
          <w:tcPr>
            <w:tcW w:w="992" w:type="dxa"/>
          </w:tcPr>
          <w:p w:rsidR="00293F7D" w:rsidRPr="00BE7743" w:rsidRDefault="00293F7D" w:rsidP="00293F7D">
            <w:pPr>
              <w:jc w:val="right"/>
              <w:rPr>
                <w:rFonts w:ascii="Arial" w:hAnsi="Arial" w:cs="Arial"/>
              </w:rPr>
            </w:pPr>
            <w:r>
              <w:rPr>
                <w:rFonts w:ascii="Arial" w:hAnsi="Arial" w:cs="Arial"/>
              </w:rPr>
              <w:t>01000</w:t>
            </w:r>
          </w:p>
        </w:tc>
      </w:tr>
      <w:tr w:rsid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r w:rsidRPr="00BE7743">
              <w:rPr>
                <w:rFonts w:ascii="Arial" w:hAnsi="Arial" w:cs="Arial"/>
              </w:rPr>
              <w:t xml:space="preserve"> </w:t>
            </w:r>
            <w:proofErr w:type="gramStart"/>
            <w:r w:rsidRPr="00BE7743">
              <w:rPr>
                <w:rFonts w:ascii="Arial" w:hAnsi="Arial" w:cs="Arial"/>
              </w:rPr>
              <w:t>08.03 - Coordenação</w:t>
            </w:r>
            <w:proofErr w:type="gramEnd"/>
            <w:r w:rsidRPr="00BE7743">
              <w:rPr>
                <w:rFonts w:ascii="Arial" w:hAnsi="Arial" w:cs="Arial"/>
              </w:rPr>
              <w:t xml:space="preserve"> Geral do Ensino Infantil</w:t>
            </w:r>
          </w:p>
        </w:tc>
        <w:tc>
          <w:tcPr>
            <w:tcW w:w="1275" w:type="dxa"/>
          </w:tcPr>
          <w:p w:rsidR="00BE7743" w:rsidRPr="00BE7743" w:rsidRDefault="00BE7743" w:rsidP="00293F7D">
            <w:pPr>
              <w:rPr>
                <w:rFonts w:ascii="Arial" w:hAnsi="Arial" w:cs="Arial"/>
              </w:rPr>
            </w:pPr>
            <w:r w:rsidRPr="00BE7743">
              <w:rPr>
                <w:rFonts w:ascii="Arial" w:hAnsi="Arial" w:cs="Arial"/>
              </w:rPr>
              <w:t>123</w:t>
            </w:r>
            <w:r w:rsidR="00293F7D">
              <w:rPr>
                <w:rFonts w:ascii="Arial" w:hAnsi="Arial" w:cs="Arial"/>
              </w:rPr>
              <w:t>0600112014000</w:t>
            </w:r>
          </w:p>
        </w:tc>
        <w:tc>
          <w:tcPr>
            <w:tcW w:w="1560" w:type="dxa"/>
          </w:tcPr>
          <w:p w:rsidR="00BE7743" w:rsidRPr="00BE7743" w:rsidRDefault="00293F7D" w:rsidP="00BE7743">
            <w:pPr>
              <w:rPr>
                <w:rFonts w:ascii="Arial" w:hAnsi="Arial" w:cs="Arial"/>
              </w:rPr>
            </w:pPr>
            <w:r>
              <w:rPr>
                <w:rFonts w:ascii="Arial" w:hAnsi="Arial" w:cs="Arial"/>
              </w:rPr>
              <w:t>Merenda escolar – Centros de Educação Infantil</w:t>
            </w:r>
          </w:p>
        </w:tc>
        <w:tc>
          <w:tcPr>
            <w:tcW w:w="708" w:type="dxa"/>
          </w:tcPr>
          <w:p w:rsidR="00BE7743" w:rsidRPr="00BE7743" w:rsidRDefault="00293F7D" w:rsidP="00293F7D">
            <w:pPr>
              <w:jc w:val="both"/>
              <w:rPr>
                <w:rFonts w:ascii="Arial" w:hAnsi="Arial" w:cs="Arial"/>
              </w:rPr>
            </w:pPr>
            <w:r>
              <w:rPr>
                <w:rFonts w:ascii="Arial" w:hAnsi="Arial" w:cs="Arial"/>
              </w:rPr>
              <w:t>413</w:t>
            </w:r>
          </w:p>
        </w:tc>
        <w:tc>
          <w:tcPr>
            <w:tcW w:w="1134" w:type="dxa"/>
          </w:tcPr>
          <w:p w:rsidR="00BE7743" w:rsidRPr="00BE7743" w:rsidRDefault="00293F7D" w:rsidP="00BE7743">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p>
        </w:tc>
        <w:tc>
          <w:tcPr>
            <w:tcW w:w="709" w:type="dxa"/>
          </w:tcPr>
          <w:p w:rsidR="00BE7743" w:rsidRPr="00BE7743" w:rsidRDefault="00293F7D" w:rsidP="00BE7743">
            <w:pPr>
              <w:tabs>
                <w:tab w:val="center" w:pos="742"/>
                <w:tab w:val="right" w:pos="1485"/>
              </w:tabs>
              <w:rPr>
                <w:rFonts w:ascii="Arial" w:hAnsi="Arial" w:cs="Arial"/>
              </w:rPr>
            </w:pPr>
            <w:r>
              <w:rPr>
                <w:rFonts w:ascii="Arial" w:hAnsi="Arial" w:cs="Arial"/>
              </w:rPr>
              <w:t>414</w:t>
            </w:r>
          </w:p>
        </w:tc>
        <w:tc>
          <w:tcPr>
            <w:tcW w:w="992" w:type="dxa"/>
          </w:tcPr>
          <w:p w:rsidR="00BE7743" w:rsidRPr="00BE7743" w:rsidRDefault="00BE7743" w:rsidP="00293F7D">
            <w:pPr>
              <w:jc w:val="right"/>
              <w:rPr>
                <w:rFonts w:ascii="Arial" w:hAnsi="Arial" w:cs="Arial"/>
              </w:rPr>
            </w:pPr>
            <w:r w:rsidRPr="00BE7743">
              <w:rPr>
                <w:rFonts w:ascii="Arial" w:hAnsi="Arial" w:cs="Arial"/>
              </w:rPr>
              <w:t>01</w:t>
            </w:r>
            <w:r w:rsidR="00293F7D">
              <w:rPr>
                <w:rFonts w:ascii="Arial" w:hAnsi="Arial" w:cs="Arial"/>
              </w:rPr>
              <w:t>000</w:t>
            </w:r>
          </w:p>
        </w:tc>
      </w:tr>
      <w:tr w:rsidR="00293F7D" w:rsidTr="00BE7743">
        <w:tc>
          <w:tcPr>
            <w:tcW w:w="1276" w:type="dxa"/>
          </w:tcPr>
          <w:p w:rsidR="00293F7D" w:rsidRPr="00BE7743" w:rsidRDefault="00293F7D" w:rsidP="00BE7743">
            <w:pPr>
              <w:rPr>
                <w:rFonts w:ascii="Arial" w:hAnsi="Arial" w:cs="Arial"/>
              </w:rPr>
            </w:pPr>
          </w:p>
        </w:tc>
        <w:tc>
          <w:tcPr>
            <w:tcW w:w="1418" w:type="dxa"/>
          </w:tcPr>
          <w:p w:rsidR="00293F7D" w:rsidRPr="00BE7743" w:rsidRDefault="00293F7D" w:rsidP="00BE7743">
            <w:pPr>
              <w:rPr>
                <w:rFonts w:ascii="Arial" w:hAnsi="Arial" w:cs="Arial"/>
              </w:rPr>
            </w:pPr>
          </w:p>
        </w:tc>
        <w:tc>
          <w:tcPr>
            <w:tcW w:w="1275" w:type="dxa"/>
          </w:tcPr>
          <w:p w:rsidR="00293F7D" w:rsidRPr="00BE7743" w:rsidRDefault="00293F7D" w:rsidP="00BE7743">
            <w:pPr>
              <w:rPr>
                <w:rFonts w:ascii="Arial" w:hAnsi="Arial" w:cs="Arial"/>
              </w:rPr>
            </w:pPr>
          </w:p>
        </w:tc>
        <w:tc>
          <w:tcPr>
            <w:tcW w:w="1560" w:type="dxa"/>
          </w:tcPr>
          <w:p w:rsidR="00293F7D" w:rsidRPr="00BE7743" w:rsidRDefault="00293F7D" w:rsidP="00BE7743">
            <w:pPr>
              <w:rPr>
                <w:rFonts w:ascii="Arial" w:hAnsi="Arial" w:cs="Arial"/>
              </w:rPr>
            </w:pPr>
          </w:p>
        </w:tc>
        <w:tc>
          <w:tcPr>
            <w:tcW w:w="708" w:type="dxa"/>
          </w:tcPr>
          <w:p w:rsidR="00293F7D" w:rsidRPr="00BE7743" w:rsidRDefault="00293F7D" w:rsidP="00293F7D">
            <w:pPr>
              <w:jc w:val="both"/>
              <w:rPr>
                <w:rFonts w:ascii="Arial" w:hAnsi="Arial" w:cs="Arial"/>
              </w:rPr>
            </w:pPr>
            <w:r>
              <w:rPr>
                <w:rFonts w:ascii="Arial" w:hAnsi="Arial" w:cs="Arial"/>
              </w:rPr>
              <w:t>415</w:t>
            </w:r>
          </w:p>
        </w:tc>
        <w:tc>
          <w:tcPr>
            <w:tcW w:w="1134" w:type="dxa"/>
          </w:tcPr>
          <w:p w:rsidR="00293F7D" w:rsidRPr="00BE7743" w:rsidRDefault="00293F7D" w:rsidP="00293F7D">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p>
        </w:tc>
        <w:tc>
          <w:tcPr>
            <w:tcW w:w="709" w:type="dxa"/>
          </w:tcPr>
          <w:p w:rsidR="00293F7D" w:rsidRPr="00BE7743" w:rsidRDefault="00293F7D" w:rsidP="00293F7D">
            <w:pPr>
              <w:tabs>
                <w:tab w:val="center" w:pos="742"/>
                <w:tab w:val="right" w:pos="1485"/>
              </w:tabs>
              <w:rPr>
                <w:rFonts w:ascii="Arial" w:hAnsi="Arial" w:cs="Arial"/>
              </w:rPr>
            </w:pPr>
            <w:r>
              <w:rPr>
                <w:rFonts w:ascii="Arial" w:hAnsi="Arial" w:cs="Arial"/>
              </w:rPr>
              <w:t>416</w:t>
            </w:r>
          </w:p>
        </w:tc>
        <w:tc>
          <w:tcPr>
            <w:tcW w:w="992" w:type="dxa"/>
          </w:tcPr>
          <w:p w:rsidR="00293F7D" w:rsidRPr="00BE7743" w:rsidRDefault="00293F7D" w:rsidP="00293F7D">
            <w:pPr>
              <w:jc w:val="right"/>
              <w:rPr>
                <w:rFonts w:ascii="Arial" w:hAnsi="Arial" w:cs="Arial"/>
              </w:rPr>
            </w:pPr>
            <w:r>
              <w:rPr>
                <w:rFonts w:ascii="Arial" w:hAnsi="Arial" w:cs="Arial"/>
              </w:rPr>
              <w:t>31111</w:t>
            </w:r>
          </w:p>
        </w:tc>
      </w:tr>
      <w:tr w:rsid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12 - Secretaria</w:t>
            </w:r>
            <w:proofErr w:type="gramEnd"/>
            <w:r w:rsidRPr="00BE7743">
              <w:rPr>
                <w:rFonts w:ascii="Arial" w:hAnsi="Arial" w:cs="Arial"/>
              </w:rPr>
              <w:t xml:space="preserve"> Municipal de Saúde</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12.01 - Fundo</w:t>
            </w:r>
            <w:proofErr w:type="gramEnd"/>
            <w:r w:rsidRPr="00BE7743">
              <w:rPr>
                <w:rFonts w:ascii="Arial" w:hAnsi="Arial" w:cs="Arial"/>
              </w:rPr>
              <w:t xml:space="preserve"> Municipal de Saúde</w:t>
            </w:r>
          </w:p>
        </w:tc>
        <w:tc>
          <w:tcPr>
            <w:tcW w:w="1275" w:type="dxa"/>
          </w:tcPr>
          <w:p w:rsidR="00BE7743" w:rsidRPr="00BE7743" w:rsidRDefault="00BE7743" w:rsidP="00BE7743">
            <w:pPr>
              <w:rPr>
                <w:rFonts w:ascii="Arial" w:hAnsi="Arial" w:cs="Arial"/>
              </w:rPr>
            </w:pPr>
            <w:r w:rsidRPr="00BE7743">
              <w:rPr>
                <w:rFonts w:ascii="Arial" w:hAnsi="Arial" w:cs="Arial"/>
              </w:rPr>
              <w:t>1030100192030000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do Fundo Municipal de Saúde</w:t>
            </w:r>
          </w:p>
        </w:tc>
        <w:tc>
          <w:tcPr>
            <w:tcW w:w="708" w:type="dxa"/>
          </w:tcPr>
          <w:p w:rsidR="00BE7743" w:rsidRPr="00BE7743" w:rsidRDefault="00BE7743" w:rsidP="00BE7743">
            <w:pPr>
              <w:jc w:val="both"/>
              <w:rPr>
                <w:rFonts w:ascii="Arial" w:hAnsi="Arial" w:cs="Arial"/>
              </w:rPr>
            </w:pPr>
            <w:r w:rsidRPr="00BE7743">
              <w:rPr>
                <w:rFonts w:ascii="Arial" w:hAnsi="Arial" w:cs="Arial"/>
              </w:rPr>
              <w:t>642</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293F7D" w:rsidP="00BE7743">
            <w:pPr>
              <w:tabs>
                <w:tab w:val="center" w:pos="742"/>
                <w:tab w:val="right" w:pos="1485"/>
              </w:tabs>
              <w:rPr>
                <w:rFonts w:ascii="Arial" w:hAnsi="Arial" w:cs="Arial"/>
              </w:rPr>
            </w:pPr>
            <w:r>
              <w:rPr>
                <w:rFonts w:ascii="Arial" w:hAnsi="Arial" w:cs="Arial"/>
              </w:rPr>
              <w:t>645</w:t>
            </w:r>
          </w:p>
        </w:tc>
        <w:tc>
          <w:tcPr>
            <w:tcW w:w="992" w:type="dxa"/>
          </w:tcPr>
          <w:p w:rsidR="00BE7743" w:rsidRPr="00BE7743" w:rsidRDefault="00BE7743" w:rsidP="00BE7743">
            <w:pPr>
              <w:jc w:val="right"/>
              <w:rPr>
                <w:rFonts w:ascii="Arial" w:hAnsi="Arial" w:cs="Arial"/>
              </w:rPr>
            </w:pPr>
            <w:r w:rsidRPr="00BE7743">
              <w:rPr>
                <w:rFonts w:ascii="Arial" w:hAnsi="Arial" w:cs="Arial"/>
              </w:rPr>
              <w:t>01303</w:t>
            </w:r>
          </w:p>
        </w:tc>
      </w:tr>
      <w:tr w:rsid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13 - Secretaria</w:t>
            </w:r>
            <w:proofErr w:type="gramEnd"/>
            <w:r w:rsidRPr="00BE7743">
              <w:rPr>
                <w:rFonts w:ascii="Arial" w:hAnsi="Arial" w:cs="Arial"/>
              </w:rPr>
              <w:t xml:space="preserve"> Social de Defesa Social</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13.01 - Defesa Social</w:t>
            </w:r>
            <w:proofErr w:type="gramEnd"/>
            <w:r w:rsidRPr="00BE7743">
              <w:rPr>
                <w:rFonts w:ascii="Arial" w:hAnsi="Arial" w:cs="Arial"/>
              </w:rPr>
              <w:t xml:space="preserve"> e Antidrogas</w:t>
            </w:r>
          </w:p>
        </w:tc>
        <w:tc>
          <w:tcPr>
            <w:tcW w:w="1275" w:type="dxa"/>
          </w:tcPr>
          <w:p w:rsidR="00BE7743" w:rsidRPr="00BE7743" w:rsidRDefault="00BE7743" w:rsidP="00BE7743">
            <w:pPr>
              <w:rPr>
                <w:rFonts w:ascii="Arial" w:hAnsi="Arial" w:cs="Arial"/>
              </w:rPr>
            </w:pPr>
            <w:r w:rsidRPr="00BE7743">
              <w:rPr>
                <w:rFonts w:ascii="Arial" w:hAnsi="Arial" w:cs="Arial"/>
              </w:rPr>
              <w:t>0618204522087000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da Secretaria de Defesa Social e Antidrogas</w:t>
            </w:r>
          </w:p>
        </w:tc>
        <w:tc>
          <w:tcPr>
            <w:tcW w:w="708" w:type="dxa"/>
          </w:tcPr>
          <w:p w:rsidR="00BE7743" w:rsidRPr="00BE7743" w:rsidRDefault="00BE7743" w:rsidP="00293F7D">
            <w:pPr>
              <w:jc w:val="both"/>
              <w:rPr>
                <w:rFonts w:ascii="Arial" w:hAnsi="Arial" w:cs="Arial"/>
              </w:rPr>
            </w:pPr>
            <w:r w:rsidRPr="00BE7743">
              <w:rPr>
                <w:rFonts w:ascii="Arial" w:hAnsi="Arial" w:cs="Arial"/>
              </w:rPr>
              <w:t>75</w:t>
            </w:r>
            <w:r w:rsidR="00293F7D">
              <w:rPr>
                <w:rFonts w:ascii="Arial" w:hAnsi="Arial" w:cs="Arial"/>
              </w:rPr>
              <w:t>5</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293F7D" w:rsidP="00BE7743">
            <w:pPr>
              <w:tabs>
                <w:tab w:val="center" w:pos="742"/>
                <w:tab w:val="right" w:pos="1485"/>
              </w:tabs>
              <w:rPr>
                <w:rFonts w:ascii="Arial" w:hAnsi="Arial" w:cs="Arial"/>
              </w:rPr>
            </w:pPr>
            <w:r>
              <w:rPr>
                <w:rFonts w:ascii="Arial" w:hAnsi="Arial" w:cs="Arial"/>
              </w:rPr>
              <w:t>1199</w:t>
            </w: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bl>
    <w:p w:rsidR="008973FB" w:rsidRDefault="008973FB" w:rsidP="00B43E4C">
      <w:pPr>
        <w:autoSpaceDE w:val="0"/>
        <w:autoSpaceDN w:val="0"/>
        <w:adjustRightInd w:val="0"/>
        <w:jc w:val="both"/>
        <w:rPr>
          <w:rFonts w:ascii="Arial" w:hAnsi="Arial" w:cs="Arial"/>
          <w:color w:val="000000" w:themeColor="text1"/>
          <w:sz w:val="24"/>
          <w:szCs w:val="24"/>
        </w:rPr>
      </w:pPr>
    </w:p>
    <w:bookmarkEnd w:id="0"/>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lastRenderedPageBreak/>
        <w:t xml:space="preserve">5. </w:t>
      </w:r>
      <w:r w:rsidRPr="003D6195">
        <w:rPr>
          <w:rFonts w:ascii="Arial" w:hAnsi="Arial" w:cs="Arial"/>
          <w:b/>
          <w:iCs/>
          <w:color w:val="000000"/>
          <w:sz w:val="24"/>
          <w:szCs w:val="24"/>
        </w:rPr>
        <w:t>CONDIÇÕES DE PARTICIPAÇÃO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717E7E"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Conduzir os procedimentos relativos aos lances e à escolha da proposta do lance de melhor índice;</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Declarar o vencedor;</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717E7E" w:rsidRPr="003D6195" w:rsidRDefault="00717E7E" w:rsidP="00717E7E">
      <w:pPr>
        <w:overflowPunct w:val="0"/>
        <w:autoSpaceDE w:val="0"/>
        <w:autoSpaceDN w:val="0"/>
        <w:adjustRightInd w:val="0"/>
        <w:ind w:left="36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lastRenderedPageBreak/>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717E7E" w:rsidRPr="00DB10F4" w:rsidRDefault="00717E7E" w:rsidP="009E52C6">
      <w:pPr>
        <w:overflowPunct w:val="0"/>
        <w:autoSpaceDE w:val="0"/>
        <w:autoSpaceDN w:val="0"/>
        <w:adjustRightInd w:val="0"/>
        <w:spacing w:beforeLines="60" w:afterLines="60"/>
        <w:jc w:val="both"/>
        <w:textAlignment w:val="baseline"/>
        <w:rPr>
          <w:rFonts w:ascii="Arial" w:hAnsi="Arial" w:cs="Arial"/>
          <w:sz w:val="24"/>
          <w:szCs w:val="24"/>
        </w:rPr>
      </w:pPr>
      <w:r w:rsidRPr="00DB10F4">
        <w:rPr>
          <w:rFonts w:ascii="Arial" w:hAnsi="Arial" w:cs="Arial"/>
          <w:sz w:val="24"/>
          <w:szCs w:val="24"/>
        </w:rPr>
        <w:t>7.5. Os licitantes deverão apresentar declaração dando ciência de que cumprem plenamente os requisitos de habilitação, conforme anexo III.</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olor w:val="000000"/>
          <w:sz w:val="24"/>
          <w:szCs w:val="24"/>
        </w:rPr>
      </w:pPr>
      <w:r w:rsidRPr="00DB10F4">
        <w:rPr>
          <w:rFonts w:ascii="Arial" w:hAnsi="Arial" w:cs="Arial"/>
          <w:sz w:val="24"/>
          <w:szCs w:val="24"/>
        </w:rPr>
        <w:t>7.6. Declaração comprobatória de enquadramento como microempresa ou empresa de pequeno porte, conforme anexo IV</w:t>
      </w:r>
      <w:r>
        <w:rPr>
          <w:rFonts w:ascii="Arial" w:hAnsi="Arial" w:cs="Arial"/>
          <w:sz w:val="24"/>
          <w:szCs w:val="24"/>
        </w:rPr>
        <w:t>.</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717E7E"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8E69A2" w:rsidRPr="003D6195" w:rsidRDefault="008E69A2" w:rsidP="00717E7E">
      <w:pPr>
        <w:overflowPunct w:val="0"/>
        <w:autoSpaceDE w:val="0"/>
        <w:autoSpaceDN w:val="0"/>
        <w:adjustRightInd w:val="0"/>
        <w:jc w:val="both"/>
        <w:textAlignment w:val="baseline"/>
        <w:rPr>
          <w:rFonts w:ascii="Arial" w:hAnsi="Arial" w:cs="Arial"/>
          <w:color w:val="000000"/>
          <w:sz w:val="24"/>
          <w:szCs w:val="24"/>
        </w:rPr>
      </w:pPr>
    </w:p>
    <w:tbl>
      <w:tblPr>
        <w:tblStyle w:val="Tabelacomgrade"/>
        <w:tblW w:w="0" w:type="auto"/>
        <w:tblInd w:w="250" w:type="dxa"/>
        <w:tblLook w:val="04A0"/>
      </w:tblPr>
      <w:tblGrid>
        <w:gridCol w:w="8789"/>
      </w:tblGrid>
      <w:tr w:rsidR="008E69A2" w:rsidTr="008E69A2">
        <w:tc>
          <w:tcPr>
            <w:tcW w:w="8789" w:type="dxa"/>
          </w:tcPr>
          <w:p w:rsidR="008E69A2" w:rsidRDefault="008E69A2" w:rsidP="008E69A2">
            <w:pPr>
              <w:overflowPunct w:val="0"/>
              <w:autoSpaceDE w:val="0"/>
              <w:autoSpaceDN w:val="0"/>
              <w:adjustRightInd w:val="0"/>
              <w:jc w:val="both"/>
              <w:textAlignment w:val="baseline"/>
              <w:rPr>
                <w:rFonts w:ascii="Arial" w:hAnsi="Arial" w:cs="Arial"/>
                <w:sz w:val="24"/>
                <w:szCs w:val="24"/>
              </w:rPr>
            </w:pPr>
          </w:p>
          <w:p w:rsidR="008E69A2" w:rsidRPr="003D6195" w:rsidRDefault="008E69A2" w:rsidP="008E69A2">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8E69A2" w:rsidRPr="003D6195" w:rsidRDefault="008E69A2" w:rsidP="008E69A2">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sidR="00A90BAA">
              <w:rPr>
                <w:rFonts w:ascii="Arial" w:hAnsi="Arial" w:cs="Arial"/>
                <w:sz w:val="24"/>
                <w:szCs w:val="24"/>
              </w:rPr>
              <w:t>078</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8E69A2" w:rsidRPr="00A90BAA" w:rsidRDefault="008E69A2" w:rsidP="008E69A2">
            <w:pPr>
              <w:overflowPunct w:val="0"/>
              <w:autoSpaceDE w:val="0"/>
              <w:autoSpaceDN w:val="0"/>
              <w:adjustRightInd w:val="0"/>
              <w:jc w:val="both"/>
              <w:textAlignment w:val="baseline"/>
              <w:rPr>
                <w:rFonts w:ascii="Arial" w:hAnsi="Arial" w:cs="Arial"/>
                <w:b/>
                <w:sz w:val="24"/>
                <w:szCs w:val="24"/>
              </w:rPr>
            </w:pPr>
            <w:r w:rsidRPr="00A90BAA">
              <w:rPr>
                <w:rFonts w:ascii="Arial" w:hAnsi="Arial" w:cs="Arial"/>
                <w:b/>
                <w:sz w:val="24"/>
                <w:szCs w:val="24"/>
              </w:rPr>
              <w:t>ENVELOPE 01 - PROPOSTA DE PREÇOS</w:t>
            </w:r>
          </w:p>
          <w:p w:rsidR="008E69A2" w:rsidRPr="003D6195" w:rsidRDefault="008E69A2" w:rsidP="008E69A2">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8E69A2" w:rsidRDefault="008E69A2" w:rsidP="00717E7E">
            <w:pPr>
              <w:overflowPunct w:val="0"/>
              <w:autoSpaceDE w:val="0"/>
              <w:autoSpaceDN w:val="0"/>
              <w:adjustRightInd w:val="0"/>
              <w:jc w:val="both"/>
              <w:textAlignment w:val="baseline"/>
              <w:rPr>
                <w:rFonts w:ascii="Arial" w:hAnsi="Arial" w:cs="Arial"/>
                <w:sz w:val="24"/>
                <w:szCs w:val="24"/>
              </w:rPr>
            </w:pPr>
          </w:p>
        </w:tc>
      </w:tr>
    </w:tbl>
    <w:p w:rsidR="00717E7E" w:rsidRPr="003D6195" w:rsidRDefault="00717E7E" w:rsidP="00717E7E">
      <w:pPr>
        <w:overflowPunct w:val="0"/>
        <w:autoSpaceDE w:val="0"/>
        <w:autoSpaceDN w:val="0"/>
        <w:adjustRightInd w:val="0"/>
        <w:jc w:val="both"/>
        <w:textAlignment w:val="baseline"/>
        <w:rPr>
          <w:rFonts w:ascii="Arial" w:hAnsi="Arial" w:cs="Arial"/>
          <w:sz w:val="24"/>
          <w:szCs w:val="24"/>
        </w:rPr>
      </w:pPr>
    </w:p>
    <w:tbl>
      <w:tblPr>
        <w:tblStyle w:val="Tabelacomgrade"/>
        <w:tblW w:w="0" w:type="auto"/>
        <w:tblInd w:w="250" w:type="dxa"/>
        <w:tblLook w:val="04A0"/>
      </w:tblPr>
      <w:tblGrid>
        <w:gridCol w:w="8789"/>
      </w:tblGrid>
      <w:tr w:rsidR="008E69A2" w:rsidTr="008E69A2">
        <w:tc>
          <w:tcPr>
            <w:tcW w:w="8789" w:type="dxa"/>
          </w:tcPr>
          <w:p w:rsidR="008E69A2" w:rsidRDefault="008E69A2" w:rsidP="008E69A2">
            <w:pPr>
              <w:overflowPunct w:val="0"/>
              <w:autoSpaceDE w:val="0"/>
              <w:autoSpaceDN w:val="0"/>
              <w:adjustRightInd w:val="0"/>
              <w:jc w:val="both"/>
              <w:textAlignment w:val="baseline"/>
              <w:rPr>
                <w:rFonts w:ascii="Arial" w:hAnsi="Arial" w:cs="Arial"/>
                <w:sz w:val="24"/>
                <w:szCs w:val="24"/>
              </w:rPr>
            </w:pPr>
          </w:p>
          <w:p w:rsidR="008E69A2" w:rsidRPr="003D6195" w:rsidRDefault="008E69A2" w:rsidP="008E69A2">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8E69A2" w:rsidRPr="003D6195" w:rsidRDefault="008E69A2" w:rsidP="008E69A2">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PREGÃO PRESENCIAL PARA REGISTRO DE PREÇOS N.º</w:t>
            </w:r>
            <w:r w:rsidR="00A90BAA">
              <w:rPr>
                <w:rFonts w:ascii="Arial" w:hAnsi="Arial" w:cs="Arial"/>
                <w:sz w:val="24"/>
                <w:szCs w:val="24"/>
              </w:rPr>
              <w:t xml:space="preserve"> 078</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8E69A2" w:rsidRPr="00A90BAA" w:rsidRDefault="008E69A2" w:rsidP="008E69A2">
            <w:pPr>
              <w:overflowPunct w:val="0"/>
              <w:autoSpaceDE w:val="0"/>
              <w:autoSpaceDN w:val="0"/>
              <w:adjustRightInd w:val="0"/>
              <w:jc w:val="both"/>
              <w:textAlignment w:val="baseline"/>
              <w:rPr>
                <w:rFonts w:ascii="Arial" w:hAnsi="Arial" w:cs="Arial"/>
                <w:b/>
                <w:sz w:val="24"/>
                <w:szCs w:val="24"/>
              </w:rPr>
            </w:pPr>
            <w:r w:rsidRPr="00A90BAA">
              <w:rPr>
                <w:rFonts w:ascii="Arial" w:hAnsi="Arial" w:cs="Arial"/>
                <w:b/>
                <w:sz w:val="24"/>
                <w:szCs w:val="24"/>
              </w:rPr>
              <w:t>ENVELOPE 02 - HABILITAÇÃO</w:t>
            </w:r>
          </w:p>
          <w:p w:rsidR="008E69A2" w:rsidRPr="003D6195" w:rsidRDefault="008E69A2" w:rsidP="008E69A2">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8E69A2" w:rsidRDefault="008E69A2" w:rsidP="00717E7E">
            <w:pPr>
              <w:overflowPunct w:val="0"/>
              <w:autoSpaceDE w:val="0"/>
              <w:autoSpaceDN w:val="0"/>
              <w:adjustRightInd w:val="0"/>
              <w:jc w:val="both"/>
              <w:textAlignment w:val="baseline"/>
              <w:rPr>
                <w:rFonts w:ascii="Arial" w:hAnsi="Arial" w:cs="Arial"/>
                <w:sz w:val="24"/>
                <w:szCs w:val="24"/>
              </w:rPr>
            </w:pPr>
          </w:p>
        </w:tc>
      </w:tr>
    </w:tbl>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sz w:val="24"/>
          <w:szCs w:val="24"/>
        </w:rPr>
      </w:pPr>
      <w:r w:rsidRPr="003D6195">
        <w:rPr>
          <w:rFonts w:ascii="Arial" w:hAnsi="Arial" w:cs="Arial"/>
          <w:color w:val="000000"/>
          <w:sz w:val="24"/>
          <w:szCs w:val="24"/>
        </w:rPr>
        <w:lastRenderedPageBreak/>
        <w:t>8.2. – A</w:t>
      </w:r>
      <w:r w:rsidRPr="003D6195">
        <w:rPr>
          <w:rFonts w:ascii="Arial" w:hAnsi="Arial" w:cs="Arial"/>
          <w:sz w:val="24"/>
          <w:szCs w:val="24"/>
        </w:rPr>
        <w:t xml:space="preserve">berta a sessão, os interessados ou seus representantes, </w:t>
      </w:r>
      <w:r>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8.5 - Para julgamento e classificação das propostas, será adotado o critério de menor preço, observados os prazos máximos para fornecimento, as especificações técnicas e parâmetros mínimos de desempenho e qualidade definidos no presente edital.</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8.6 - Examinada a proposta classificada em primeiro lugar, quanto ao objeto e valor, caberá ao pregoeiro decidir motivadamente a respeito da sua aceitabilidade.</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717E7E" w:rsidRPr="003D6195" w:rsidRDefault="00717E7E" w:rsidP="00717E7E">
      <w:pPr>
        <w:suppressAutoHyphens/>
        <w:spacing w:before="100" w:beforeAutospacing="1" w:after="100" w:afterAutospacing="1"/>
        <w:jc w:val="both"/>
        <w:rPr>
          <w:rFonts w:ascii="Arial" w:hAnsi="Arial" w:cs="Arial"/>
          <w:sz w:val="24"/>
          <w:szCs w:val="24"/>
        </w:rPr>
      </w:pPr>
      <w:r w:rsidRPr="003D6195">
        <w:rPr>
          <w:rFonts w:ascii="Arial" w:hAnsi="Arial" w:cs="Arial"/>
          <w:sz w:val="24"/>
          <w:szCs w:val="24"/>
        </w:rPr>
        <w:t>8.8 - Verificado o atendimento das exigências fixadas no edital, o licitante será declarado vencedor,</w:t>
      </w:r>
      <w:r w:rsidRPr="003D6195">
        <w:rPr>
          <w:rFonts w:cs="Arial"/>
          <w:sz w:val="24"/>
          <w:szCs w:val="24"/>
        </w:rPr>
        <w:t xml:space="preserve"> </w:t>
      </w:r>
      <w:r w:rsidRPr="003D6195">
        <w:rPr>
          <w:rFonts w:ascii="Arial" w:hAnsi="Arial" w:cs="Arial"/>
          <w:sz w:val="24"/>
          <w:szCs w:val="24"/>
        </w:rPr>
        <w:t>mesmo que beneficiário das vantagens da LC 123/06 às empresas de pequeno porte.</w:t>
      </w:r>
    </w:p>
    <w:p w:rsidR="00717E7E" w:rsidRPr="003D6195" w:rsidRDefault="00717E7E" w:rsidP="00717E7E">
      <w:pPr>
        <w:suppressAutoHyphens/>
        <w:spacing w:before="100" w:beforeAutospacing="1" w:after="100" w:afterAutospacing="1"/>
        <w:jc w:val="both"/>
        <w:rPr>
          <w:rFonts w:ascii="Arial" w:hAnsi="Arial" w:cs="Arial"/>
          <w:sz w:val="24"/>
          <w:szCs w:val="24"/>
        </w:rPr>
      </w:pPr>
      <w:r w:rsidRPr="003D6195">
        <w:rPr>
          <w:rFonts w:ascii="Arial" w:hAnsi="Arial" w:cs="Arial"/>
          <w:sz w:val="24"/>
          <w:szCs w:val="24"/>
        </w:rPr>
        <w:t xml:space="preserve">8.9 - Se a oferta não for aceitável ou se o licitante desatender às exigências </w:t>
      </w:r>
      <w:proofErr w:type="spellStart"/>
      <w:r w:rsidRPr="003D6195">
        <w:rPr>
          <w:rFonts w:ascii="Arial" w:hAnsi="Arial" w:cs="Arial"/>
          <w:sz w:val="24"/>
          <w:szCs w:val="24"/>
        </w:rPr>
        <w:t>habilitatórias</w:t>
      </w:r>
      <w:proofErr w:type="spellEnd"/>
      <w:r w:rsidRPr="003D6195">
        <w:rPr>
          <w:rFonts w:ascii="Arial" w:hAnsi="Arial" w:cs="Arial"/>
          <w:sz w:val="24"/>
          <w:szCs w:val="24"/>
        </w:rPr>
        <w:t xml:space="preserve">, </w:t>
      </w:r>
      <w:proofErr w:type="gramStart"/>
      <w:r w:rsidRPr="003D6195">
        <w:rPr>
          <w:rFonts w:ascii="Arial" w:hAnsi="Arial" w:cs="Arial"/>
          <w:sz w:val="24"/>
          <w:szCs w:val="24"/>
        </w:rPr>
        <w:t>o(</w:t>
      </w:r>
      <w:proofErr w:type="gramEnd"/>
      <w:r w:rsidRPr="003D6195">
        <w:rPr>
          <w:rFonts w:ascii="Arial" w:hAnsi="Arial" w:cs="Arial"/>
          <w:sz w:val="24"/>
          <w:szCs w:val="24"/>
        </w:rPr>
        <w:t>a) pregoeiro(a) examinará as ofertas subseqüentes e a qualificação dos licitantes, na ordem de classificação, e assim sucessivamente, até a apuração de uma que atenda ao edital, sendo o respectivo licitante declarado vencedor.</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8.10 - o acolhimento de recurso importará a invalidação apenas dos atos insuscetíveis de aproveitamento;</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8.11 - a falta de manifestação imediata e motivada do licitante importará a decadência do direito de recurso e a adjudicação do objeto da licitação pelo pregoeiro ao vencedor;</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8.12 - decididos os recursos, a autoridade competente fará a adjudicação do objeto da licitação ao licitante vencedor</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lastRenderedPageBreak/>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d) Os valores cotados deverão ser expressos em Real, com apenas 02 (duas) casas após a vírgula.</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11 - </w:t>
      </w:r>
      <w:r w:rsidRPr="003D6195">
        <w:rPr>
          <w:rFonts w:ascii="Arial" w:hAnsi="Arial" w:cs="Arial"/>
          <w:b/>
          <w:iCs/>
          <w:color w:val="000000"/>
          <w:sz w:val="24"/>
          <w:szCs w:val="24"/>
        </w:rPr>
        <w:t>PRAZO</w:t>
      </w:r>
      <w:proofErr w:type="gramEnd"/>
      <w:r w:rsidRPr="003D6195">
        <w:rPr>
          <w:rFonts w:ascii="Arial" w:hAnsi="Arial" w:cs="Arial"/>
          <w:b/>
          <w:iCs/>
          <w:color w:val="000000"/>
          <w:sz w:val="24"/>
          <w:szCs w:val="24"/>
        </w:rPr>
        <w:t xml:space="preserve"> DE VALIDADE DAS PROPOSTAS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717E7E" w:rsidRPr="00403D3B" w:rsidRDefault="00717E7E" w:rsidP="00717E7E">
      <w:pPr>
        <w:overflowPunct w:val="0"/>
        <w:autoSpaceDE w:val="0"/>
        <w:autoSpaceDN w:val="0"/>
        <w:adjustRightInd w:val="0"/>
        <w:jc w:val="both"/>
        <w:textAlignment w:val="baseline"/>
        <w:rPr>
          <w:rFonts w:ascii="Arial" w:hAnsi="Arial" w:cs="Arial"/>
          <w:color w:val="FF0000"/>
          <w:sz w:val="24"/>
          <w:szCs w:val="24"/>
        </w:rPr>
      </w:pPr>
      <w:r w:rsidRPr="00BA565B">
        <w:rPr>
          <w:rFonts w:ascii="Arial" w:hAnsi="Arial" w:cs="Arial"/>
          <w:sz w:val="24"/>
          <w:szCs w:val="24"/>
        </w:rPr>
        <w:t xml:space="preserve">12.1. – </w:t>
      </w:r>
      <w:r w:rsidRPr="00403D3B">
        <w:rPr>
          <w:rFonts w:ascii="Arial" w:hAnsi="Arial" w:cs="Arial"/>
          <w:color w:val="FF0000"/>
          <w:sz w:val="24"/>
          <w:szCs w:val="24"/>
        </w:rPr>
        <w:t>A documentação referente à habilitação deverá conter o seguinte:</w:t>
      </w:r>
    </w:p>
    <w:p w:rsidR="00717E7E" w:rsidRPr="00403D3B" w:rsidRDefault="00717E7E" w:rsidP="00717E7E">
      <w:pPr>
        <w:overflowPunct w:val="0"/>
        <w:autoSpaceDE w:val="0"/>
        <w:autoSpaceDN w:val="0"/>
        <w:adjustRightInd w:val="0"/>
        <w:jc w:val="both"/>
        <w:textAlignment w:val="baseline"/>
        <w:rPr>
          <w:rFonts w:ascii="Arial" w:hAnsi="Arial" w:cs="Arial"/>
          <w:color w:val="FF0000"/>
          <w:sz w:val="24"/>
          <w:szCs w:val="24"/>
        </w:rPr>
      </w:pPr>
      <w:r w:rsidRPr="00403D3B">
        <w:rPr>
          <w:rFonts w:ascii="Arial" w:hAnsi="Arial" w:cs="Arial"/>
          <w:color w:val="FF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b) Prova de Inscrição no Cadastro Nacional de Pessoas Jurídicas – CNPJ, em plena validade;</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c) Prova de regularidade referente à Seguridade Social (CND), demonstrando o cumprimento dos encargos sociais instituídos por lei;</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lastRenderedPageBreak/>
        <w:t>d) Prova de regularidade referente ao Fundo de Garantia por Tempo de Serviço (FGTS), demonstrando o cumprimento dos encargos sociais instituídos por lei;</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 xml:space="preserve">h) Declaração de que não possui no quadro funcional menores de 18 (dezoito) anos em trabalho noturno, </w:t>
      </w:r>
      <w:proofErr w:type="gramStart"/>
      <w:r w:rsidRPr="00403D3B">
        <w:rPr>
          <w:rFonts w:ascii="Arial" w:hAnsi="Arial" w:cs="Arial"/>
          <w:color w:val="FF0000"/>
          <w:sz w:val="24"/>
          <w:szCs w:val="24"/>
        </w:rPr>
        <w:t>perigoso ou insalubre, e menores de 16 (dezesseis)</w:t>
      </w:r>
      <w:proofErr w:type="gramEnd"/>
      <w:r w:rsidRPr="00403D3B">
        <w:rPr>
          <w:rFonts w:ascii="Arial" w:hAnsi="Arial" w:cs="Arial"/>
          <w:color w:val="FF0000"/>
          <w:sz w:val="24"/>
          <w:szCs w:val="24"/>
        </w:rPr>
        <w:t xml:space="preserve"> anos em qualquer trabalho, salvo na condição de aprendiz, a partir de 14 (quatorze) anos;</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717E7E" w:rsidRPr="00403D3B"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j) Comprovação do fornecimento de objeto compatível com as características do objeto da presente licitação, por meio de atestado (s) de capacidade técnica, expedido (s) por pessoa jurídica de direito público ou privado</w:t>
      </w:r>
    </w:p>
    <w:p w:rsidR="00717E7E"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k) Declaração de Idoneidade e Inexistência de Fato Superveniente, conforme o modelo do Anexo V, assinada pelo representante legal da licitante;</w:t>
      </w:r>
    </w:p>
    <w:p w:rsidR="00717E7E" w:rsidRDefault="00717E7E" w:rsidP="009E52C6">
      <w:pPr>
        <w:overflowPunct w:val="0"/>
        <w:autoSpaceDE w:val="0"/>
        <w:autoSpaceDN w:val="0"/>
        <w:adjustRightInd w:val="0"/>
        <w:spacing w:beforeLines="60" w:afterLines="60"/>
        <w:jc w:val="both"/>
        <w:textAlignment w:val="baseline"/>
        <w:rPr>
          <w:rFonts w:ascii="Arial" w:hAnsi="Arial" w:cs="Arial"/>
          <w:color w:val="FF0000"/>
          <w:sz w:val="24"/>
          <w:szCs w:val="24"/>
        </w:rPr>
      </w:pPr>
      <w:r>
        <w:rPr>
          <w:rFonts w:ascii="Arial" w:hAnsi="Arial" w:cs="Arial"/>
          <w:color w:val="FF0000"/>
          <w:sz w:val="24"/>
          <w:szCs w:val="24"/>
        </w:rPr>
        <w:t xml:space="preserve">l) </w:t>
      </w:r>
      <w:r w:rsidRPr="003B51D6">
        <w:rPr>
          <w:rFonts w:ascii="Arial" w:hAnsi="Arial" w:cs="Arial"/>
          <w:color w:val="FF0000"/>
          <w:sz w:val="24"/>
          <w:szCs w:val="24"/>
        </w:rPr>
        <w:t>Modelo de Declaração comprobatória de enquadramento como microempresa ou empresa de pequeno porte</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7E0CE1" w:rsidRPr="007E0CE1" w:rsidRDefault="00717E7E" w:rsidP="007E0CE1">
      <w:pPr>
        <w:overflowPunct w:val="0"/>
        <w:autoSpaceDE w:val="0"/>
        <w:autoSpaceDN w:val="0"/>
        <w:adjustRightInd w:val="0"/>
        <w:jc w:val="both"/>
        <w:textAlignment w:val="baseline"/>
        <w:rPr>
          <w:rFonts w:ascii="Arial" w:hAnsi="Arial" w:cs="Arial"/>
          <w:b/>
          <w:color w:val="000000" w:themeColor="text1"/>
          <w:sz w:val="24"/>
          <w:szCs w:val="24"/>
        </w:rPr>
      </w:pPr>
      <w:r w:rsidRPr="00D832DB">
        <w:rPr>
          <w:rFonts w:ascii="Arial" w:hAnsi="Arial" w:cs="Arial"/>
          <w:sz w:val="24"/>
          <w:szCs w:val="24"/>
        </w:rPr>
        <w:t xml:space="preserve">13.1 - Fixados o valor máximo global de </w:t>
      </w:r>
      <w:r w:rsidR="007E0CE1" w:rsidRPr="007E0CE1">
        <w:rPr>
          <w:rFonts w:ascii="Arial" w:hAnsi="Arial" w:cs="Arial"/>
          <w:b/>
          <w:color w:val="000000" w:themeColor="text1"/>
          <w:sz w:val="24"/>
          <w:szCs w:val="24"/>
        </w:rPr>
        <w:t>R$ 168.927,48 (</w:t>
      </w:r>
      <w:proofErr w:type="gramStart"/>
      <w:r w:rsidR="007E0CE1" w:rsidRPr="007E0CE1">
        <w:rPr>
          <w:rFonts w:ascii="Arial" w:hAnsi="Arial" w:cs="Arial"/>
          <w:b/>
          <w:color w:val="000000" w:themeColor="text1"/>
          <w:sz w:val="24"/>
          <w:szCs w:val="24"/>
        </w:rPr>
        <w:t>cento e sessenta e oito mil, novecentos e vinte e sete reais e quarenta e oito centavos</w:t>
      </w:r>
      <w:proofErr w:type="gramEnd"/>
      <w:r w:rsidR="007E0CE1" w:rsidRPr="007E0CE1">
        <w:rPr>
          <w:rFonts w:ascii="Arial" w:hAnsi="Arial" w:cs="Arial"/>
          <w:b/>
          <w:color w:val="000000" w:themeColor="text1"/>
          <w:sz w:val="24"/>
          <w:szCs w:val="24"/>
        </w:rPr>
        <w:t>).</w:t>
      </w:r>
    </w:p>
    <w:p w:rsidR="00D832DB" w:rsidRDefault="00D832DB" w:rsidP="00717E7E">
      <w:pPr>
        <w:overflowPunct w:val="0"/>
        <w:autoSpaceDE w:val="0"/>
        <w:autoSpaceDN w:val="0"/>
        <w:adjustRightInd w:val="0"/>
        <w:jc w:val="both"/>
        <w:textAlignment w:val="baseline"/>
        <w:rPr>
          <w:rFonts w:ascii="Arial" w:hAnsi="Arial" w:cs="Arial"/>
          <w:b/>
          <w:color w:val="000000" w:themeColor="text1"/>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Pr="009C6D29">
        <w:rPr>
          <w:rFonts w:ascii="Arial" w:hAnsi="Arial" w:cs="Arial"/>
          <w:b/>
          <w:color w:val="000000"/>
          <w:sz w:val="24"/>
          <w:szCs w:val="24"/>
        </w:rPr>
        <w:t xml:space="preserve">MENOR PREÇO </w:t>
      </w:r>
      <w:r w:rsidR="00BE14DB">
        <w:rPr>
          <w:rFonts w:ascii="Arial" w:hAnsi="Arial" w:cs="Arial"/>
          <w:b/>
          <w:color w:val="000000"/>
          <w:sz w:val="24"/>
          <w:szCs w:val="24"/>
        </w:rPr>
        <w:t>POR ITEM</w:t>
      </w:r>
      <w:r w:rsidRPr="003D6195">
        <w:rPr>
          <w:rFonts w:ascii="Arial" w:hAnsi="Arial" w:cs="Arial"/>
          <w:color w:val="000000"/>
          <w:sz w:val="24"/>
          <w:szCs w:val="24"/>
        </w:rPr>
        <w:t xml:space="preserve"> para o objeto licitado.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lastRenderedPageBreak/>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15.5. - Constituem motivos para rescisão do contrato as hipóteses especificadas no art. 78, da Lei n.º 8.666/93.</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717E7E"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lastRenderedPageBreak/>
        <w:t>18.1. - Os pagamentos serão efetuados até o prazo máximo de até 30(trinta) dias, após a aprovação do respectivo processo pelo setor competente.</w:t>
      </w:r>
    </w:p>
    <w:p w:rsidR="00717E7E" w:rsidRPr="00AC4591" w:rsidRDefault="00717E7E" w:rsidP="00717E7E">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FF0000"/>
          <w:sz w:val="24"/>
          <w:szCs w:val="24"/>
        </w:rPr>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roofErr w:type="gramStart"/>
      <w:r w:rsidRPr="003D6195">
        <w:rPr>
          <w:rFonts w:ascii="Arial" w:hAnsi="Arial" w:cs="Arial"/>
          <w:b/>
          <w:color w:val="000000"/>
          <w:sz w:val="24"/>
          <w:szCs w:val="24"/>
        </w:rPr>
        <w:t>19 – VALIDADE</w:t>
      </w:r>
      <w:proofErr w:type="gramEnd"/>
      <w:r w:rsidRPr="003D6195">
        <w:rPr>
          <w:rFonts w:ascii="Arial" w:hAnsi="Arial" w:cs="Arial"/>
          <w:b/>
          <w:color w:val="000000"/>
          <w:sz w:val="24"/>
          <w:szCs w:val="24"/>
        </w:rPr>
        <w:t xml:space="preserve"> DA ATA DE REGISTRO DE PREÇO</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717E7E" w:rsidRPr="003D6195" w:rsidRDefault="00717E7E" w:rsidP="009E52C6">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717E7E" w:rsidRPr="003D6195" w:rsidRDefault="00717E7E" w:rsidP="009E52C6">
      <w:pPr>
        <w:overflowPunct w:val="0"/>
        <w:autoSpaceDE w:val="0"/>
        <w:autoSpaceDN w:val="0"/>
        <w:adjustRightInd w:val="0"/>
        <w:spacing w:beforeLines="60" w:afterLines="60"/>
        <w:jc w:val="center"/>
        <w:textAlignment w:val="baseline"/>
        <w:rPr>
          <w:rFonts w:ascii="Arial" w:hAnsi="Arial" w:cs="Arial"/>
          <w:color w:val="000000"/>
          <w:sz w:val="24"/>
          <w:szCs w:val="24"/>
        </w:rPr>
      </w:pPr>
    </w:p>
    <w:p w:rsidR="00717E7E" w:rsidRDefault="00717E7E" w:rsidP="009E52C6">
      <w:pPr>
        <w:overflowPunct w:val="0"/>
        <w:autoSpaceDE w:val="0"/>
        <w:autoSpaceDN w:val="0"/>
        <w:adjustRightInd w:val="0"/>
        <w:spacing w:beforeLines="60" w:afterLines="60"/>
        <w:jc w:val="center"/>
        <w:textAlignment w:val="baseline"/>
        <w:rPr>
          <w:rFonts w:ascii="Arial" w:hAnsi="Arial" w:cs="Arial"/>
          <w:sz w:val="24"/>
          <w:szCs w:val="24"/>
        </w:rPr>
      </w:pPr>
      <w:r w:rsidRPr="003D6195">
        <w:rPr>
          <w:rFonts w:ascii="Arial" w:hAnsi="Arial" w:cs="Arial"/>
          <w:sz w:val="24"/>
          <w:szCs w:val="24"/>
        </w:rPr>
        <w:t xml:space="preserve">Matinhos, </w:t>
      </w:r>
      <w:r w:rsidR="00A90BAA">
        <w:rPr>
          <w:rFonts w:ascii="Arial" w:hAnsi="Arial" w:cs="Arial"/>
          <w:sz w:val="24"/>
          <w:szCs w:val="24"/>
        </w:rPr>
        <w:t>30</w:t>
      </w:r>
      <w:r>
        <w:rPr>
          <w:rFonts w:ascii="Arial" w:hAnsi="Arial" w:cs="Arial"/>
          <w:sz w:val="24"/>
          <w:szCs w:val="24"/>
        </w:rPr>
        <w:t xml:space="preserve"> de </w:t>
      </w:r>
      <w:r w:rsidR="00A90BAA">
        <w:rPr>
          <w:rFonts w:ascii="Arial" w:hAnsi="Arial" w:cs="Arial"/>
          <w:sz w:val="24"/>
          <w:szCs w:val="24"/>
        </w:rPr>
        <w:t>Agosto</w:t>
      </w:r>
      <w:r>
        <w:rPr>
          <w:rFonts w:ascii="Arial" w:hAnsi="Arial" w:cs="Arial"/>
          <w:sz w:val="24"/>
          <w:szCs w:val="24"/>
        </w:rPr>
        <w:t xml:space="preserve"> de 2011</w:t>
      </w:r>
      <w:r w:rsidRPr="003D6195">
        <w:rPr>
          <w:rFonts w:ascii="Arial" w:hAnsi="Arial" w:cs="Arial"/>
          <w:sz w:val="24"/>
          <w:szCs w:val="24"/>
        </w:rPr>
        <w:t>.</w:t>
      </w:r>
    </w:p>
    <w:p w:rsidR="00A90BAA" w:rsidRPr="003D6195" w:rsidRDefault="00A90BAA" w:rsidP="009E52C6">
      <w:pPr>
        <w:overflowPunct w:val="0"/>
        <w:autoSpaceDE w:val="0"/>
        <w:autoSpaceDN w:val="0"/>
        <w:adjustRightInd w:val="0"/>
        <w:spacing w:beforeLines="60" w:afterLines="60"/>
        <w:jc w:val="center"/>
        <w:textAlignment w:val="baseline"/>
        <w:rPr>
          <w:rFonts w:ascii="Arial" w:hAnsi="Arial" w:cs="Arial"/>
          <w:sz w:val="24"/>
          <w:szCs w:val="24"/>
        </w:rPr>
      </w:pPr>
    </w:p>
    <w:p w:rsidR="00717E7E" w:rsidRPr="003D6195" w:rsidRDefault="00717E7E" w:rsidP="009E52C6">
      <w:pPr>
        <w:overflowPunct w:val="0"/>
        <w:autoSpaceDE w:val="0"/>
        <w:autoSpaceDN w:val="0"/>
        <w:adjustRightInd w:val="0"/>
        <w:spacing w:beforeLines="60" w:afterLines="60"/>
        <w:jc w:val="right"/>
        <w:textAlignment w:val="baseline"/>
        <w:rPr>
          <w:rFonts w:ascii="Arial" w:hAnsi="Arial" w:cs="Arial"/>
          <w:color w:val="000000"/>
          <w:sz w:val="24"/>
          <w:szCs w:val="24"/>
        </w:rPr>
      </w:pPr>
    </w:p>
    <w:p w:rsidR="00717E7E" w:rsidRPr="003D6195" w:rsidRDefault="00717E7E" w:rsidP="009E52C6">
      <w:pPr>
        <w:overflowPunct w:val="0"/>
        <w:autoSpaceDE w:val="0"/>
        <w:autoSpaceDN w:val="0"/>
        <w:adjustRightInd w:val="0"/>
        <w:spacing w:beforeLines="60" w:afterLines="60"/>
        <w:jc w:val="right"/>
        <w:textAlignment w:val="baseline"/>
        <w:rPr>
          <w:rFonts w:ascii="Arial" w:hAnsi="Arial" w:cs="Arial"/>
          <w:color w:val="000000"/>
          <w:sz w:val="24"/>
          <w:szCs w:val="24"/>
        </w:rPr>
      </w:pPr>
    </w:p>
    <w:p w:rsidR="00717E7E" w:rsidRPr="003D6195" w:rsidRDefault="00A90BAA" w:rsidP="00717E7E">
      <w:pPr>
        <w:overflowPunct w:val="0"/>
        <w:autoSpaceDE w:val="0"/>
        <w:autoSpaceDN w:val="0"/>
        <w:adjustRightInd w:val="0"/>
        <w:jc w:val="center"/>
        <w:textAlignment w:val="baseline"/>
        <w:rPr>
          <w:rFonts w:ascii="Arial" w:hAnsi="Arial" w:cs="Arial"/>
          <w:sz w:val="24"/>
          <w:szCs w:val="24"/>
        </w:rPr>
      </w:pPr>
      <w:r>
        <w:rPr>
          <w:rFonts w:ascii="Arial" w:hAnsi="Arial" w:cs="Arial"/>
          <w:b/>
          <w:sz w:val="24"/>
          <w:szCs w:val="24"/>
        </w:rPr>
        <w:t>Janete de</w:t>
      </w:r>
      <w:proofErr w:type="gramStart"/>
      <w:r>
        <w:rPr>
          <w:rFonts w:ascii="Arial" w:hAnsi="Arial" w:cs="Arial"/>
          <w:b/>
          <w:sz w:val="24"/>
          <w:szCs w:val="24"/>
        </w:rPr>
        <w:t xml:space="preserve">  </w:t>
      </w:r>
      <w:proofErr w:type="gramEnd"/>
      <w:r>
        <w:rPr>
          <w:rFonts w:ascii="Arial" w:hAnsi="Arial" w:cs="Arial"/>
          <w:b/>
          <w:sz w:val="24"/>
          <w:szCs w:val="24"/>
        </w:rPr>
        <w:t xml:space="preserve">Fátima  </w:t>
      </w:r>
      <w:proofErr w:type="spellStart"/>
      <w:r>
        <w:rPr>
          <w:rFonts w:ascii="Arial" w:hAnsi="Arial" w:cs="Arial"/>
          <w:b/>
          <w:sz w:val="24"/>
          <w:szCs w:val="24"/>
        </w:rPr>
        <w:t>Schmitz</w:t>
      </w:r>
      <w:proofErr w:type="spellEnd"/>
      <w:r>
        <w:rPr>
          <w:rFonts w:ascii="Arial" w:hAnsi="Arial" w:cs="Arial"/>
          <w:b/>
          <w:sz w:val="24"/>
          <w:szCs w:val="24"/>
        </w:rPr>
        <w:t xml:space="preserve"> </w:t>
      </w:r>
    </w:p>
    <w:p w:rsidR="00717E7E" w:rsidRPr="003D6195" w:rsidRDefault="00A90BAA" w:rsidP="00717E7E">
      <w:pPr>
        <w:overflowPunct w:val="0"/>
        <w:autoSpaceDE w:val="0"/>
        <w:autoSpaceDN w:val="0"/>
        <w:adjustRightInd w:val="0"/>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060E71" w:rsidRDefault="00060E71"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8C6AFE" w:rsidRDefault="008C6AFE" w:rsidP="00071634">
      <w:pPr>
        <w:autoSpaceDE w:val="0"/>
        <w:autoSpaceDN w:val="0"/>
        <w:adjustRightInd w:val="0"/>
        <w:jc w:val="center"/>
        <w:rPr>
          <w:rFonts w:ascii="Arial" w:hAnsi="Arial" w:cs="Arial"/>
          <w:b/>
          <w:bCs/>
          <w:color w:val="000000"/>
          <w:sz w:val="24"/>
          <w:szCs w:val="24"/>
        </w:rPr>
      </w:pPr>
    </w:p>
    <w:p w:rsidR="00D356E6" w:rsidRPr="003D6195" w:rsidRDefault="00D356E6" w:rsidP="00D356E6">
      <w:pPr>
        <w:overflowPunct w:val="0"/>
        <w:autoSpaceDE w:val="0"/>
        <w:autoSpaceDN w:val="0"/>
        <w:adjustRightInd w:val="0"/>
        <w:jc w:val="center"/>
        <w:textAlignment w:val="baseline"/>
        <w:rPr>
          <w:rFonts w:ascii="Arial" w:hAnsi="Arial" w:cs="Arial"/>
          <w:b/>
          <w:bCs/>
          <w:color w:val="000000"/>
          <w:sz w:val="24"/>
          <w:szCs w:val="24"/>
        </w:rPr>
      </w:pPr>
      <w:r w:rsidRPr="003D6195">
        <w:rPr>
          <w:rFonts w:ascii="Arial" w:hAnsi="Arial" w:cs="Arial"/>
          <w:b/>
          <w:bCs/>
          <w:color w:val="000000"/>
          <w:sz w:val="24"/>
          <w:szCs w:val="24"/>
        </w:rPr>
        <w:lastRenderedPageBreak/>
        <w:t>ANEXO I</w:t>
      </w:r>
    </w:p>
    <w:p w:rsidR="00D356E6" w:rsidRPr="003D6195" w:rsidRDefault="00D356E6" w:rsidP="00D356E6">
      <w:pPr>
        <w:overflowPunct w:val="0"/>
        <w:autoSpaceDE w:val="0"/>
        <w:autoSpaceDN w:val="0"/>
        <w:adjustRightInd w:val="0"/>
        <w:jc w:val="center"/>
        <w:textAlignment w:val="baseline"/>
        <w:rPr>
          <w:rFonts w:ascii="Arial" w:hAnsi="Arial" w:cs="Arial"/>
          <w:b/>
          <w:bCs/>
          <w:color w:val="000000"/>
          <w:sz w:val="24"/>
          <w:szCs w:val="24"/>
        </w:rPr>
      </w:pPr>
    </w:p>
    <w:p w:rsidR="00D356E6" w:rsidRPr="003D6195" w:rsidRDefault="00D356E6" w:rsidP="00D356E6">
      <w:pPr>
        <w:overflowPunct w:val="0"/>
        <w:autoSpaceDE w:val="0"/>
        <w:autoSpaceDN w:val="0"/>
        <w:adjustRightInd w:val="0"/>
        <w:jc w:val="center"/>
        <w:textAlignment w:val="baseline"/>
        <w:rPr>
          <w:rFonts w:ascii="Arial" w:hAnsi="Arial" w:cs="Arial"/>
          <w:b/>
          <w:bCs/>
          <w:color w:val="000000"/>
          <w:sz w:val="24"/>
          <w:szCs w:val="24"/>
        </w:rPr>
      </w:pPr>
      <w:r w:rsidRPr="003D6195">
        <w:rPr>
          <w:rFonts w:ascii="Arial" w:hAnsi="Arial" w:cs="Arial"/>
          <w:b/>
          <w:bCs/>
          <w:color w:val="000000"/>
          <w:sz w:val="24"/>
          <w:szCs w:val="24"/>
        </w:rPr>
        <w:t>PROJETO BÁSICO</w:t>
      </w:r>
    </w:p>
    <w:p w:rsidR="00D356E6" w:rsidRPr="003D6195" w:rsidRDefault="00D356E6" w:rsidP="009E52C6">
      <w:pPr>
        <w:overflowPunct w:val="0"/>
        <w:autoSpaceDE w:val="0"/>
        <w:autoSpaceDN w:val="0"/>
        <w:adjustRightInd w:val="0"/>
        <w:spacing w:beforeLines="60" w:afterLines="60"/>
        <w:jc w:val="both"/>
        <w:textAlignment w:val="baseline"/>
        <w:rPr>
          <w:rFonts w:ascii="Arial" w:hAnsi="Arial" w:cs="Arial"/>
          <w:b/>
          <w:color w:val="000000"/>
          <w:sz w:val="24"/>
          <w:szCs w:val="24"/>
        </w:rPr>
      </w:pPr>
      <w:r w:rsidRPr="003D6195">
        <w:rPr>
          <w:rFonts w:ascii="Arial" w:hAnsi="Arial" w:cs="Arial"/>
          <w:b/>
          <w:color w:val="000000"/>
          <w:sz w:val="24"/>
          <w:szCs w:val="24"/>
        </w:rPr>
        <w:t>1 - DO OBJETO</w:t>
      </w:r>
    </w:p>
    <w:p w:rsidR="00D356E6" w:rsidRPr="003D6195" w:rsidRDefault="00D356E6" w:rsidP="009E52C6">
      <w:pPr>
        <w:numPr>
          <w:ilvl w:val="1"/>
          <w:numId w:val="1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00E003B7" w:rsidRPr="00683038">
        <w:rPr>
          <w:rFonts w:ascii="Arial" w:hAnsi="Arial" w:cs="Arial"/>
          <w:b/>
          <w:sz w:val="24"/>
          <w:szCs w:val="24"/>
        </w:rPr>
        <w:t xml:space="preserve">AQUISIÇÃO DE </w:t>
      </w:r>
      <w:r w:rsidR="00E003B7">
        <w:rPr>
          <w:rFonts w:ascii="Arial" w:hAnsi="Arial" w:cs="Arial"/>
          <w:b/>
          <w:sz w:val="24"/>
          <w:szCs w:val="24"/>
        </w:rPr>
        <w:t>ALIMENTOS PERECÍVEIS,</w:t>
      </w:r>
      <w:proofErr w:type="gramStart"/>
      <w:r w:rsidR="00E003B7">
        <w:rPr>
          <w:rFonts w:ascii="Arial" w:hAnsi="Arial" w:cs="Arial"/>
          <w:b/>
          <w:sz w:val="24"/>
          <w:szCs w:val="24"/>
        </w:rPr>
        <w:t xml:space="preserve"> </w:t>
      </w:r>
      <w:r w:rsidRPr="003D6195">
        <w:rPr>
          <w:rFonts w:ascii="Arial" w:hAnsi="Arial" w:cs="Arial"/>
          <w:b/>
          <w:color w:val="000000"/>
          <w:sz w:val="24"/>
          <w:szCs w:val="24"/>
        </w:rPr>
        <w:t xml:space="preserve"> </w:t>
      </w:r>
      <w:proofErr w:type="gramEnd"/>
      <w:r w:rsidRPr="003D6195">
        <w:rPr>
          <w:rFonts w:ascii="Arial" w:hAnsi="Arial" w:cs="Arial"/>
          <w:color w:val="000000"/>
          <w:sz w:val="24"/>
          <w:szCs w:val="24"/>
        </w:rPr>
        <w:t>com as características e especificações constantes deste Edital.</w:t>
      </w:r>
    </w:p>
    <w:p w:rsidR="00D356E6" w:rsidRPr="007E0CE1" w:rsidRDefault="00D356E6" w:rsidP="00D356E6">
      <w:pPr>
        <w:overflowPunct w:val="0"/>
        <w:autoSpaceDE w:val="0"/>
        <w:autoSpaceDN w:val="0"/>
        <w:adjustRightInd w:val="0"/>
        <w:ind w:left="426" w:hanging="426"/>
        <w:jc w:val="both"/>
        <w:textAlignment w:val="baseline"/>
        <w:rPr>
          <w:rFonts w:ascii="Arial" w:hAnsi="Arial" w:cs="Arial"/>
          <w:sz w:val="24"/>
          <w:szCs w:val="24"/>
        </w:rPr>
      </w:pPr>
      <w:r w:rsidRPr="003D6195">
        <w:rPr>
          <w:rFonts w:ascii="Arial" w:hAnsi="Arial" w:cs="Arial"/>
          <w:sz w:val="24"/>
          <w:szCs w:val="24"/>
        </w:rPr>
        <w:t>1.2 O val</w:t>
      </w:r>
      <w:r w:rsidR="00BE14DB">
        <w:rPr>
          <w:rFonts w:ascii="Arial" w:hAnsi="Arial" w:cs="Arial"/>
          <w:sz w:val="24"/>
          <w:szCs w:val="24"/>
        </w:rPr>
        <w:t xml:space="preserve">or máximo global é de </w:t>
      </w:r>
      <w:r w:rsidR="007E0CE1" w:rsidRPr="007E0CE1">
        <w:rPr>
          <w:rFonts w:ascii="Arial" w:hAnsi="Arial" w:cs="Arial"/>
          <w:b/>
          <w:color w:val="000000"/>
          <w:sz w:val="24"/>
          <w:szCs w:val="24"/>
        </w:rPr>
        <w:t>R$ 168.927,48</w:t>
      </w:r>
      <w:r w:rsidR="007E0CE1" w:rsidRPr="007E0CE1">
        <w:rPr>
          <w:rFonts w:ascii="Arial" w:hAnsi="Arial" w:cs="Arial"/>
          <w:b/>
          <w:sz w:val="24"/>
          <w:szCs w:val="24"/>
        </w:rPr>
        <w:t xml:space="preserve"> </w:t>
      </w:r>
      <w:r w:rsidRPr="007E0CE1">
        <w:rPr>
          <w:rFonts w:ascii="Arial" w:hAnsi="Arial" w:cs="Arial"/>
          <w:b/>
          <w:sz w:val="24"/>
          <w:szCs w:val="24"/>
        </w:rPr>
        <w:t>(</w:t>
      </w:r>
      <w:proofErr w:type="gramStart"/>
      <w:r w:rsidR="007E0CE1">
        <w:rPr>
          <w:rFonts w:ascii="Arial" w:hAnsi="Arial" w:cs="Arial"/>
          <w:b/>
          <w:sz w:val="24"/>
          <w:szCs w:val="24"/>
        </w:rPr>
        <w:t>cento e sessenta e oito mil, novecentos e vinte e sete reais e quarenta e oito centavos</w:t>
      </w:r>
      <w:proofErr w:type="gramEnd"/>
      <w:r w:rsidRPr="007E0CE1">
        <w:rPr>
          <w:rFonts w:ascii="Arial" w:hAnsi="Arial" w:cs="Arial"/>
          <w:sz w:val="24"/>
          <w:szCs w:val="24"/>
        </w:rPr>
        <w:t>).</w:t>
      </w:r>
    </w:p>
    <w:p w:rsidR="000E06E3" w:rsidRDefault="000E06E3" w:rsidP="000E06E3">
      <w:pPr>
        <w:autoSpaceDE w:val="0"/>
        <w:autoSpaceDN w:val="0"/>
        <w:adjustRightInd w:val="0"/>
        <w:jc w:val="both"/>
        <w:rPr>
          <w:rFonts w:ascii="Arial" w:hAnsi="Arial" w:cs="Arial"/>
          <w:b/>
          <w:color w:val="000000" w:themeColor="text1"/>
          <w:sz w:val="24"/>
          <w:szCs w:val="24"/>
        </w:rPr>
      </w:pPr>
    </w:p>
    <w:tbl>
      <w:tblPr>
        <w:tblW w:w="905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40"/>
        <w:gridCol w:w="841"/>
        <w:gridCol w:w="4090"/>
        <w:gridCol w:w="850"/>
        <w:gridCol w:w="1692"/>
      </w:tblGrid>
      <w:tr w:rsidR="000E06E3" w:rsidRPr="000E06E3" w:rsidTr="007E0CE1">
        <w:trPr>
          <w:jc w:val="center"/>
        </w:trPr>
        <w:tc>
          <w:tcPr>
            <w:tcW w:w="742" w:type="dxa"/>
            <w:shd w:val="clear" w:color="auto" w:fill="D9D9D9" w:themeFill="background1" w:themeFillShade="D9"/>
          </w:tcPr>
          <w:p w:rsidR="000E06E3" w:rsidRPr="007E0CE1" w:rsidRDefault="000E06E3"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ITEM</w:t>
            </w:r>
          </w:p>
        </w:tc>
        <w:tc>
          <w:tcPr>
            <w:tcW w:w="840" w:type="dxa"/>
            <w:shd w:val="clear" w:color="auto" w:fill="D9D9D9" w:themeFill="background1" w:themeFillShade="D9"/>
          </w:tcPr>
          <w:p w:rsidR="000E06E3" w:rsidRPr="007E0CE1" w:rsidRDefault="000E06E3"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QTD</w:t>
            </w:r>
          </w:p>
        </w:tc>
        <w:tc>
          <w:tcPr>
            <w:tcW w:w="841" w:type="dxa"/>
            <w:shd w:val="clear" w:color="auto" w:fill="D9D9D9" w:themeFill="background1" w:themeFillShade="D9"/>
          </w:tcPr>
          <w:p w:rsidR="000E06E3" w:rsidRPr="007E0CE1" w:rsidRDefault="000E06E3"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UNID</w:t>
            </w:r>
          </w:p>
        </w:tc>
        <w:tc>
          <w:tcPr>
            <w:tcW w:w="4090" w:type="dxa"/>
            <w:shd w:val="clear" w:color="auto" w:fill="D9D9D9" w:themeFill="background1" w:themeFillShade="D9"/>
          </w:tcPr>
          <w:p w:rsidR="000E06E3" w:rsidRPr="007E0CE1" w:rsidRDefault="000E06E3"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ESPECIFICAÇÃO</w:t>
            </w:r>
          </w:p>
        </w:tc>
        <w:tc>
          <w:tcPr>
            <w:tcW w:w="850" w:type="dxa"/>
            <w:shd w:val="clear" w:color="auto" w:fill="D9D9D9" w:themeFill="background1" w:themeFillShade="D9"/>
          </w:tcPr>
          <w:p w:rsidR="000E06E3" w:rsidRPr="007E0CE1" w:rsidRDefault="000E06E3"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UNIT</w:t>
            </w:r>
          </w:p>
        </w:tc>
        <w:tc>
          <w:tcPr>
            <w:tcW w:w="1692" w:type="dxa"/>
            <w:shd w:val="clear" w:color="auto" w:fill="D9D9D9" w:themeFill="background1" w:themeFillShade="D9"/>
          </w:tcPr>
          <w:p w:rsidR="000E06E3" w:rsidRPr="007E0CE1" w:rsidRDefault="000E06E3"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TOTAL</w:t>
            </w:r>
          </w:p>
        </w:tc>
      </w:tr>
      <w:tr w:rsidR="007E0CE1" w:rsidRPr="000E06E3" w:rsidTr="007E0CE1">
        <w:trPr>
          <w:trHeight w:val="1210"/>
          <w:jc w:val="center"/>
        </w:trPr>
        <w:tc>
          <w:tcPr>
            <w:tcW w:w="742" w:type="dxa"/>
          </w:tcPr>
          <w:p w:rsidR="007E0CE1" w:rsidRPr="005D7D6D"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1</w:t>
            </w:r>
            <w:proofErr w:type="gramEnd"/>
          </w:p>
        </w:tc>
        <w:tc>
          <w:tcPr>
            <w:tcW w:w="840" w:type="dxa"/>
          </w:tcPr>
          <w:p w:rsidR="007E0CE1" w:rsidRPr="005D7D6D"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3.480</w:t>
            </w:r>
          </w:p>
        </w:tc>
        <w:tc>
          <w:tcPr>
            <w:tcW w:w="841" w:type="dxa"/>
          </w:tcPr>
          <w:p w:rsidR="007E0CE1" w:rsidRPr="005D7D6D"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5D7D6D"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Filé de merluza congelado em camadas separadas por filme plástico, embalado em </w:t>
            </w:r>
            <w:proofErr w:type="spellStart"/>
            <w:r w:rsidRPr="007E0CE1">
              <w:rPr>
                <w:rFonts w:ascii="Arial" w:hAnsi="Arial" w:cs="Arial"/>
                <w:color w:val="000000"/>
                <w:sz w:val="22"/>
                <w:szCs w:val="22"/>
              </w:rPr>
              <w:t>acaixas</w:t>
            </w:r>
            <w:proofErr w:type="spellEnd"/>
            <w:r w:rsidRPr="007E0CE1">
              <w:rPr>
                <w:rFonts w:ascii="Arial" w:hAnsi="Arial" w:cs="Arial"/>
                <w:color w:val="000000"/>
                <w:sz w:val="22"/>
                <w:szCs w:val="22"/>
              </w:rPr>
              <w:t xml:space="preserve"> de papelão com </w:t>
            </w:r>
            <w:proofErr w:type="gramStart"/>
            <w:r w:rsidRPr="007E0CE1">
              <w:rPr>
                <w:rFonts w:ascii="Arial" w:hAnsi="Arial" w:cs="Arial"/>
                <w:color w:val="000000"/>
                <w:sz w:val="22"/>
                <w:szCs w:val="22"/>
              </w:rPr>
              <w:t>20KG</w:t>
            </w:r>
            <w:proofErr w:type="gramEnd"/>
          </w:p>
        </w:tc>
        <w:tc>
          <w:tcPr>
            <w:tcW w:w="850" w:type="dxa"/>
          </w:tcPr>
          <w:p w:rsidR="007E0CE1" w:rsidRPr="005D7D6D"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14,90</w:t>
            </w:r>
          </w:p>
        </w:tc>
        <w:tc>
          <w:tcPr>
            <w:tcW w:w="1692" w:type="dxa"/>
          </w:tcPr>
          <w:p w:rsidR="007E0CE1" w:rsidRPr="005D7D6D"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51.852,00</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2</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120</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L</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proofErr w:type="gramStart"/>
            <w:r w:rsidRPr="007E0CE1">
              <w:rPr>
                <w:rFonts w:ascii="Arial" w:hAnsi="Arial" w:cs="Arial"/>
                <w:color w:val="000000"/>
                <w:sz w:val="22"/>
                <w:szCs w:val="22"/>
              </w:rPr>
              <w:t>Iogurte - diversos</w:t>
            </w:r>
            <w:proofErr w:type="gramEnd"/>
            <w:r w:rsidRPr="007E0CE1">
              <w:rPr>
                <w:rFonts w:ascii="Arial" w:hAnsi="Arial" w:cs="Arial"/>
                <w:color w:val="000000"/>
                <w:sz w:val="22"/>
                <w:szCs w:val="22"/>
              </w:rPr>
              <w:t xml:space="preserve"> (Morango, coco e ameixa)</w:t>
            </w:r>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1,79</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214,80</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3</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3.480</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Posta de cação congelado em camadas separadas por filme plástico, embalada em cx de papelão com 20 kg</w:t>
            </w:r>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15,80</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54.984,00</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4</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607</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Fermento biológico fresco</w:t>
            </w:r>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8,40</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5.098,80</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5</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1.140</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Gordura vegetal hidrogenada, embalada em pacotes de polietileno leitoso de 500 g</w:t>
            </w:r>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7,90</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9.006,00</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6</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638</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Lingüiça Toscana de Pernil </w:t>
            </w:r>
            <w:proofErr w:type="spellStart"/>
            <w:r w:rsidRPr="007E0CE1">
              <w:rPr>
                <w:rFonts w:ascii="Arial" w:hAnsi="Arial" w:cs="Arial"/>
                <w:color w:val="000000"/>
                <w:sz w:val="22"/>
                <w:szCs w:val="22"/>
              </w:rPr>
              <w:t>Suino</w:t>
            </w:r>
            <w:proofErr w:type="spellEnd"/>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9,89</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6.309,82</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7</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2.500</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Margarina Vegetal Cremosa, sem sal com teor de lipídios de 70 a 80% embalada em pote plástico de 500g</w:t>
            </w:r>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3,70</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9.250,00</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8</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917</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Presunto cozido sem capa de gordura fatiado, resfriado, embalado em saco plástico de polietileno vedado de </w:t>
            </w:r>
            <w:proofErr w:type="gramStart"/>
            <w:r w:rsidRPr="007E0CE1">
              <w:rPr>
                <w:rFonts w:ascii="Arial" w:hAnsi="Arial" w:cs="Arial"/>
                <w:color w:val="000000"/>
                <w:sz w:val="22"/>
                <w:szCs w:val="22"/>
              </w:rPr>
              <w:t>3kg</w:t>
            </w:r>
            <w:proofErr w:type="gramEnd"/>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8,30</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7.611,10</w:t>
            </w:r>
          </w:p>
        </w:tc>
      </w:tr>
      <w:tr w:rsidR="007E0CE1" w:rsidRPr="000E06E3" w:rsidTr="007E0CE1">
        <w:trPr>
          <w:trHeight w:val="757"/>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9</w:t>
            </w:r>
            <w:proofErr w:type="gramEnd"/>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1.352</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Queijo Mussarela fatiado, resfriado separado por plástico transparente, embalado em saco plástico de polietileno vedado de </w:t>
            </w:r>
            <w:proofErr w:type="gramStart"/>
            <w:r w:rsidRPr="007E0CE1">
              <w:rPr>
                <w:rFonts w:ascii="Arial" w:hAnsi="Arial" w:cs="Arial"/>
                <w:color w:val="000000"/>
                <w:sz w:val="22"/>
                <w:szCs w:val="22"/>
              </w:rPr>
              <w:t>4kg</w:t>
            </w:r>
            <w:proofErr w:type="gramEnd"/>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15,98</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21.604,96</w:t>
            </w:r>
          </w:p>
        </w:tc>
      </w:tr>
      <w:tr w:rsidR="007E0CE1" w:rsidRPr="000E06E3" w:rsidTr="007E0CE1">
        <w:trPr>
          <w:jc w:val="center"/>
        </w:trPr>
        <w:tc>
          <w:tcPr>
            <w:tcW w:w="74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10</w:t>
            </w:r>
          </w:p>
        </w:tc>
        <w:tc>
          <w:tcPr>
            <w:tcW w:w="84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400</w:t>
            </w:r>
          </w:p>
        </w:tc>
        <w:tc>
          <w:tcPr>
            <w:tcW w:w="841"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7E0CE1" w:rsidRPr="007E0CE1" w:rsidRDefault="007E0CE1" w:rsidP="009E52C6">
            <w:pPr>
              <w:suppressAutoHyphens/>
              <w:autoSpaceDE w:val="0"/>
              <w:autoSpaceDN w:val="0"/>
              <w:adjustRightInd w:val="0"/>
              <w:spacing w:beforeLines="60" w:afterLines="60"/>
              <w:jc w:val="both"/>
              <w:rPr>
                <w:rFonts w:ascii="Arial" w:hAnsi="Arial" w:cs="Arial"/>
                <w:color w:val="000000"/>
                <w:sz w:val="22"/>
                <w:szCs w:val="22"/>
              </w:rPr>
            </w:pPr>
            <w:proofErr w:type="spellStart"/>
            <w:r w:rsidRPr="007E0CE1">
              <w:rPr>
                <w:rFonts w:ascii="Arial" w:hAnsi="Arial" w:cs="Arial"/>
                <w:color w:val="000000"/>
                <w:sz w:val="22"/>
                <w:szCs w:val="22"/>
              </w:rPr>
              <w:t>Steak</w:t>
            </w:r>
            <w:proofErr w:type="spellEnd"/>
            <w:r w:rsidRPr="007E0CE1">
              <w:rPr>
                <w:rFonts w:ascii="Arial" w:hAnsi="Arial" w:cs="Arial"/>
                <w:color w:val="000000"/>
                <w:sz w:val="22"/>
                <w:szCs w:val="22"/>
              </w:rPr>
              <w:t xml:space="preserve"> (empanado de frango) congelado 120g cada</w:t>
            </w:r>
          </w:p>
        </w:tc>
        <w:tc>
          <w:tcPr>
            <w:tcW w:w="850"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7,49</w:t>
            </w:r>
          </w:p>
        </w:tc>
        <w:tc>
          <w:tcPr>
            <w:tcW w:w="1692" w:type="dxa"/>
          </w:tcPr>
          <w:p w:rsidR="007E0CE1" w:rsidRPr="007E0CE1" w:rsidRDefault="007E0CE1"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2.996,00</w:t>
            </w:r>
          </w:p>
        </w:tc>
      </w:tr>
      <w:tr w:rsidR="00D356E6" w:rsidRPr="000E06E3" w:rsidTr="007E0CE1">
        <w:trPr>
          <w:trHeight w:val="262"/>
          <w:jc w:val="center"/>
        </w:trPr>
        <w:tc>
          <w:tcPr>
            <w:tcW w:w="742" w:type="dxa"/>
            <w:shd w:val="clear" w:color="auto" w:fill="D9D9D9" w:themeFill="background1" w:themeFillShade="D9"/>
          </w:tcPr>
          <w:p w:rsidR="00D356E6" w:rsidRPr="00D356E6" w:rsidRDefault="00D356E6" w:rsidP="009E52C6">
            <w:pPr>
              <w:suppressAutoHyphens/>
              <w:autoSpaceDE w:val="0"/>
              <w:autoSpaceDN w:val="0"/>
              <w:adjustRightInd w:val="0"/>
              <w:spacing w:beforeLines="60" w:afterLines="60"/>
              <w:jc w:val="both"/>
              <w:rPr>
                <w:rFonts w:ascii="Arial" w:hAnsi="Arial" w:cs="Arial"/>
                <w:b/>
                <w:color w:val="000000"/>
              </w:rPr>
            </w:pPr>
          </w:p>
        </w:tc>
        <w:tc>
          <w:tcPr>
            <w:tcW w:w="840" w:type="dxa"/>
            <w:shd w:val="clear" w:color="auto" w:fill="D9D9D9" w:themeFill="background1" w:themeFillShade="D9"/>
          </w:tcPr>
          <w:p w:rsidR="00D356E6" w:rsidRPr="00D356E6" w:rsidRDefault="00D356E6" w:rsidP="009E52C6">
            <w:pPr>
              <w:suppressAutoHyphens/>
              <w:autoSpaceDE w:val="0"/>
              <w:autoSpaceDN w:val="0"/>
              <w:adjustRightInd w:val="0"/>
              <w:spacing w:beforeLines="60" w:afterLines="60"/>
              <w:jc w:val="both"/>
              <w:rPr>
                <w:rFonts w:ascii="Arial" w:hAnsi="Arial" w:cs="Arial"/>
                <w:b/>
                <w:color w:val="000000"/>
              </w:rPr>
            </w:pPr>
          </w:p>
        </w:tc>
        <w:tc>
          <w:tcPr>
            <w:tcW w:w="841" w:type="dxa"/>
            <w:shd w:val="clear" w:color="auto" w:fill="D9D9D9" w:themeFill="background1" w:themeFillShade="D9"/>
          </w:tcPr>
          <w:p w:rsidR="00D356E6" w:rsidRPr="00D356E6" w:rsidRDefault="00D356E6" w:rsidP="009E52C6">
            <w:pPr>
              <w:suppressAutoHyphens/>
              <w:autoSpaceDE w:val="0"/>
              <w:autoSpaceDN w:val="0"/>
              <w:adjustRightInd w:val="0"/>
              <w:spacing w:beforeLines="60" w:afterLines="60"/>
              <w:jc w:val="both"/>
              <w:rPr>
                <w:rFonts w:ascii="Arial" w:hAnsi="Arial" w:cs="Arial"/>
                <w:b/>
                <w:color w:val="000000"/>
              </w:rPr>
            </w:pPr>
          </w:p>
        </w:tc>
        <w:tc>
          <w:tcPr>
            <w:tcW w:w="4090" w:type="dxa"/>
            <w:shd w:val="clear" w:color="auto" w:fill="D9D9D9" w:themeFill="background1" w:themeFillShade="D9"/>
          </w:tcPr>
          <w:p w:rsidR="00D356E6" w:rsidRPr="007E0CE1" w:rsidRDefault="00D356E6" w:rsidP="009E52C6">
            <w:pPr>
              <w:suppressAutoHyphens/>
              <w:autoSpaceDE w:val="0"/>
              <w:autoSpaceDN w:val="0"/>
              <w:adjustRightInd w:val="0"/>
              <w:spacing w:beforeLines="60" w:afterLines="60"/>
              <w:jc w:val="right"/>
              <w:rPr>
                <w:rFonts w:ascii="Arial" w:hAnsi="Arial" w:cs="Arial"/>
                <w:b/>
                <w:color w:val="000000"/>
                <w:sz w:val="22"/>
                <w:szCs w:val="22"/>
              </w:rPr>
            </w:pPr>
            <w:r w:rsidRPr="007E0CE1">
              <w:rPr>
                <w:rFonts w:ascii="Arial" w:hAnsi="Arial" w:cs="Arial"/>
                <w:b/>
                <w:color w:val="000000"/>
                <w:sz w:val="22"/>
                <w:szCs w:val="22"/>
              </w:rPr>
              <w:t>TOTAL</w:t>
            </w:r>
          </w:p>
        </w:tc>
        <w:tc>
          <w:tcPr>
            <w:tcW w:w="850" w:type="dxa"/>
            <w:shd w:val="clear" w:color="auto" w:fill="D9D9D9" w:themeFill="background1" w:themeFillShade="D9"/>
          </w:tcPr>
          <w:p w:rsidR="00D356E6" w:rsidRPr="007E0CE1" w:rsidRDefault="00D356E6" w:rsidP="009E52C6">
            <w:pPr>
              <w:suppressAutoHyphens/>
              <w:autoSpaceDE w:val="0"/>
              <w:autoSpaceDN w:val="0"/>
              <w:adjustRightInd w:val="0"/>
              <w:spacing w:beforeLines="60" w:afterLines="60"/>
              <w:jc w:val="both"/>
              <w:rPr>
                <w:rFonts w:ascii="Arial" w:hAnsi="Arial" w:cs="Arial"/>
                <w:b/>
                <w:color w:val="000000"/>
                <w:sz w:val="22"/>
                <w:szCs w:val="22"/>
              </w:rPr>
            </w:pPr>
          </w:p>
        </w:tc>
        <w:tc>
          <w:tcPr>
            <w:tcW w:w="1692" w:type="dxa"/>
            <w:shd w:val="clear" w:color="auto" w:fill="D9D9D9" w:themeFill="background1" w:themeFillShade="D9"/>
          </w:tcPr>
          <w:p w:rsidR="00D356E6" w:rsidRPr="007E0CE1" w:rsidRDefault="00BE14DB" w:rsidP="009E52C6">
            <w:pPr>
              <w:suppressAutoHyphens/>
              <w:autoSpaceDE w:val="0"/>
              <w:autoSpaceDN w:val="0"/>
              <w:adjustRightInd w:val="0"/>
              <w:spacing w:beforeLines="60" w:afterLines="60"/>
              <w:jc w:val="both"/>
              <w:rPr>
                <w:rFonts w:ascii="Arial" w:hAnsi="Arial" w:cs="Arial"/>
                <w:b/>
                <w:color w:val="000000"/>
                <w:sz w:val="22"/>
                <w:szCs w:val="22"/>
              </w:rPr>
            </w:pPr>
            <w:r w:rsidRPr="007E0CE1">
              <w:rPr>
                <w:rFonts w:ascii="Arial" w:hAnsi="Arial" w:cs="Arial"/>
                <w:b/>
                <w:color w:val="000000"/>
                <w:sz w:val="22"/>
                <w:szCs w:val="22"/>
              </w:rPr>
              <w:t xml:space="preserve">R$ </w:t>
            </w:r>
            <w:r w:rsidR="007E0CE1" w:rsidRPr="007E0CE1">
              <w:rPr>
                <w:rFonts w:ascii="Arial" w:hAnsi="Arial" w:cs="Arial"/>
                <w:b/>
                <w:color w:val="000000"/>
                <w:sz w:val="22"/>
                <w:szCs w:val="22"/>
              </w:rPr>
              <w:t>168.927,48</w:t>
            </w:r>
          </w:p>
        </w:tc>
      </w:tr>
    </w:tbl>
    <w:p w:rsidR="000E06E3" w:rsidRPr="000E06E3" w:rsidRDefault="000E06E3" w:rsidP="000E06E3">
      <w:pPr>
        <w:overflowPunct w:val="0"/>
        <w:autoSpaceDE w:val="0"/>
        <w:autoSpaceDN w:val="0"/>
        <w:adjustRightInd w:val="0"/>
        <w:ind w:right="-232"/>
        <w:jc w:val="center"/>
        <w:textAlignment w:val="baseline"/>
        <w:rPr>
          <w:rFonts w:ascii="Arial" w:hAnsi="Arial" w:cs="Arial"/>
        </w:rPr>
      </w:pPr>
    </w:p>
    <w:p w:rsidR="000E06E3" w:rsidRDefault="000E06E3" w:rsidP="000E06E3">
      <w:pPr>
        <w:autoSpaceDE w:val="0"/>
        <w:autoSpaceDN w:val="0"/>
        <w:adjustRightInd w:val="0"/>
        <w:jc w:val="both"/>
        <w:rPr>
          <w:rFonts w:ascii="Arial" w:hAnsi="Arial" w:cs="Arial"/>
          <w:b/>
          <w:color w:val="000000" w:themeColor="text1"/>
          <w:sz w:val="24"/>
          <w:szCs w:val="24"/>
        </w:rPr>
      </w:pPr>
    </w:p>
    <w:p w:rsidR="00031604" w:rsidRPr="00A67B4D" w:rsidRDefault="00031604" w:rsidP="00031604">
      <w:pPr>
        <w:jc w:val="both"/>
        <w:rPr>
          <w:rFonts w:ascii="Arial" w:hAnsi="Arial" w:cs="Arial"/>
          <w:b/>
          <w:sz w:val="24"/>
          <w:szCs w:val="24"/>
        </w:rPr>
      </w:pPr>
      <w:r w:rsidRPr="00A67B4D">
        <w:rPr>
          <w:rFonts w:ascii="Arial" w:hAnsi="Arial" w:cs="Arial"/>
          <w:b/>
          <w:sz w:val="24"/>
          <w:szCs w:val="24"/>
        </w:rPr>
        <w:lastRenderedPageBreak/>
        <w:t>2 - CONDIÇÕES COMERCIAIS</w:t>
      </w:r>
    </w:p>
    <w:p w:rsidR="006B033D" w:rsidRPr="00D70F7E" w:rsidRDefault="00031604" w:rsidP="00031604">
      <w:pPr>
        <w:jc w:val="both"/>
        <w:rPr>
          <w:rFonts w:ascii="Arial" w:hAnsi="Arial" w:cs="Arial"/>
          <w:sz w:val="24"/>
          <w:szCs w:val="24"/>
        </w:rPr>
      </w:pPr>
      <w:r w:rsidRPr="00A67B4D">
        <w:rPr>
          <w:rFonts w:ascii="Arial" w:hAnsi="Arial" w:cs="Arial"/>
          <w:b/>
          <w:sz w:val="24"/>
          <w:szCs w:val="24"/>
        </w:rPr>
        <w:t xml:space="preserve">2.1 - Local de entrega: </w:t>
      </w:r>
      <w:r w:rsidR="00364157">
        <w:rPr>
          <w:rFonts w:ascii="Arial" w:hAnsi="Arial" w:cs="Arial"/>
          <w:sz w:val="24"/>
          <w:szCs w:val="24"/>
        </w:rPr>
        <w:t>Central de Abastecimento</w:t>
      </w:r>
      <w:r w:rsidRPr="00D70F7E">
        <w:rPr>
          <w:rFonts w:ascii="Arial" w:hAnsi="Arial" w:cs="Arial"/>
          <w:sz w:val="24"/>
          <w:szCs w:val="24"/>
        </w:rPr>
        <w:t>.</w:t>
      </w:r>
    </w:p>
    <w:p w:rsidR="00031604" w:rsidRPr="00A67B4D" w:rsidRDefault="00031604" w:rsidP="00031604">
      <w:pPr>
        <w:jc w:val="both"/>
        <w:rPr>
          <w:rFonts w:ascii="Arial" w:hAnsi="Arial" w:cs="Arial"/>
          <w:b/>
          <w:sz w:val="24"/>
          <w:szCs w:val="24"/>
        </w:rPr>
      </w:pPr>
      <w:r w:rsidRPr="00A67B4D">
        <w:rPr>
          <w:rFonts w:ascii="Arial" w:hAnsi="Arial" w:cs="Arial"/>
          <w:b/>
          <w:sz w:val="24"/>
          <w:szCs w:val="24"/>
        </w:rPr>
        <w:t xml:space="preserve">2.2 - Validade da Proposta: </w:t>
      </w:r>
      <w:fldSimple w:instr=" MERGEFIELD  Validade  \* MERGEFORMAT ">
        <w:r w:rsidRPr="00A67B4D">
          <w:rPr>
            <w:rFonts w:ascii="Arial" w:hAnsi="Arial" w:cs="Arial"/>
            <w:noProof/>
            <w:sz w:val="24"/>
            <w:szCs w:val="24"/>
          </w:rPr>
          <w:t>60</w:t>
        </w:r>
      </w:fldSimple>
      <w:r w:rsidRPr="00A67B4D">
        <w:rPr>
          <w:rFonts w:ascii="Arial" w:hAnsi="Arial" w:cs="Arial"/>
          <w:sz w:val="24"/>
          <w:szCs w:val="24"/>
        </w:rPr>
        <w:t xml:space="preserve"> (sessenta) dias.</w:t>
      </w:r>
    </w:p>
    <w:p w:rsidR="00A67B4D" w:rsidRPr="00FA2EC9" w:rsidRDefault="00031604" w:rsidP="00031604">
      <w:pPr>
        <w:jc w:val="both"/>
        <w:rPr>
          <w:rFonts w:ascii="Arial" w:hAnsi="Arial" w:cs="Arial"/>
          <w:color w:val="FF0000"/>
          <w:sz w:val="24"/>
          <w:szCs w:val="24"/>
        </w:rPr>
      </w:pPr>
      <w:r w:rsidRPr="00A67B4D">
        <w:rPr>
          <w:rFonts w:ascii="Arial" w:hAnsi="Arial" w:cs="Arial"/>
          <w:b/>
          <w:sz w:val="24"/>
          <w:szCs w:val="24"/>
        </w:rPr>
        <w:t>2.</w:t>
      </w:r>
      <w:r w:rsidR="00FE5E3F" w:rsidRPr="00A67B4D">
        <w:rPr>
          <w:rFonts w:ascii="Arial" w:hAnsi="Arial" w:cs="Arial"/>
          <w:b/>
          <w:sz w:val="24"/>
          <w:szCs w:val="24"/>
        </w:rPr>
        <w:t>3</w:t>
      </w:r>
      <w:r w:rsidRPr="00A67B4D">
        <w:rPr>
          <w:rFonts w:ascii="Arial" w:hAnsi="Arial" w:cs="Arial"/>
          <w:b/>
          <w:sz w:val="24"/>
          <w:szCs w:val="24"/>
        </w:rPr>
        <w:t xml:space="preserve"> - Prazo de entrega: </w:t>
      </w:r>
      <w:r w:rsidR="00FA2EC9" w:rsidRPr="00FA2EC9">
        <w:rPr>
          <w:rFonts w:ascii="Arial" w:hAnsi="Arial" w:cs="Arial"/>
          <w:sz w:val="24"/>
          <w:szCs w:val="24"/>
        </w:rPr>
        <w:t>05 (cinco) dias após emissão da Nota de Empenho. Em horário comercial de segunda a sexta-feira</w:t>
      </w:r>
      <w:r w:rsidR="00FA2EC9" w:rsidRPr="00FA2EC9">
        <w:rPr>
          <w:rFonts w:ascii="Arial" w:hAnsi="Arial" w:cs="Arial"/>
          <w:color w:val="FF0000"/>
          <w:sz w:val="24"/>
          <w:szCs w:val="24"/>
        </w:rPr>
        <w:t>.</w:t>
      </w:r>
    </w:p>
    <w:p w:rsidR="00031604" w:rsidRPr="00A67B4D" w:rsidRDefault="00031604" w:rsidP="00031604">
      <w:pPr>
        <w:jc w:val="both"/>
        <w:rPr>
          <w:rFonts w:ascii="Arial" w:hAnsi="Arial" w:cs="Arial"/>
          <w:sz w:val="24"/>
          <w:szCs w:val="24"/>
        </w:rPr>
      </w:pPr>
      <w:r w:rsidRPr="00A67B4D">
        <w:rPr>
          <w:rFonts w:ascii="Arial" w:hAnsi="Arial" w:cs="Arial"/>
          <w:b/>
          <w:sz w:val="24"/>
          <w:szCs w:val="24"/>
        </w:rPr>
        <w:t>2.</w:t>
      </w:r>
      <w:r w:rsidR="00FE5E3F" w:rsidRPr="00A67B4D">
        <w:rPr>
          <w:rFonts w:ascii="Arial" w:hAnsi="Arial" w:cs="Arial"/>
          <w:b/>
          <w:sz w:val="24"/>
          <w:szCs w:val="24"/>
        </w:rPr>
        <w:t>4</w:t>
      </w:r>
      <w:r w:rsidRPr="00A67B4D">
        <w:rPr>
          <w:rFonts w:ascii="Arial" w:hAnsi="Arial" w:cs="Arial"/>
          <w:b/>
          <w:sz w:val="24"/>
          <w:szCs w:val="24"/>
        </w:rPr>
        <w:t xml:space="preserve"> – </w:t>
      </w:r>
      <w:r w:rsidRPr="00A67B4D">
        <w:rPr>
          <w:rFonts w:ascii="Arial" w:hAnsi="Arial" w:cs="Arial"/>
          <w:sz w:val="24"/>
          <w:szCs w:val="24"/>
        </w:rPr>
        <w:t>Os pagamentos serão efe</w:t>
      </w:r>
      <w:r w:rsidR="00014A0E" w:rsidRPr="00A67B4D">
        <w:rPr>
          <w:rFonts w:ascii="Arial" w:hAnsi="Arial" w:cs="Arial"/>
          <w:sz w:val="24"/>
          <w:szCs w:val="24"/>
        </w:rPr>
        <w:t>tuados em até 30 (trinta) dias.</w:t>
      </w:r>
    </w:p>
    <w:p w:rsidR="00747FDE" w:rsidRPr="00A67B4D" w:rsidRDefault="00747FDE" w:rsidP="006F3531">
      <w:pPr>
        <w:pStyle w:val="Legenda"/>
        <w:jc w:val="center"/>
        <w:rPr>
          <w:rFonts w:ascii="Arial" w:hAnsi="Arial" w:cs="Arial"/>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912D50" w:rsidRPr="00264BE8"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 xml:space="preserve">......,inscrita no CNPJ sob </w:t>
      </w:r>
      <w:r w:rsidR="002D4F71">
        <w:rPr>
          <w:rFonts w:ascii="Arial" w:hAnsi="Arial" w:cs="Arial"/>
          <w:sz w:val="24"/>
          <w:szCs w:val="24"/>
        </w:rPr>
        <w:t>N</w:t>
      </w:r>
      <w:r>
        <w:rPr>
          <w:rFonts w:ascii="Arial" w:hAnsi="Arial" w:cs="Arial"/>
          <w:sz w:val="24"/>
          <w:szCs w:val="24"/>
        </w:rPr>
        <w:t>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2D4F71" w:rsidRDefault="002D4F71" w:rsidP="00031604">
      <w:pPr>
        <w:tabs>
          <w:tab w:val="left" w:pos="10440"/>
        </w:tabs>
        <w:spacing w:line="280" w:lineRule="atLeast"/>
        <w:jc w:val="both"/>
        <w:rPr>
          <w:rFonts w:ascii="Arial" w:hAnsi="Arial" w:cs="Arial"/>
          <w:sz w:val="24"/>
          <w:szCs w:val="24"/>
        </w:rPr>
      </w:pPr>
    </w:p>
    <w:tbl>
      <w:tblPr>
        <w:tblW w:w="9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187"/>
      </w:tblGrid>
      <w:tr w:rsidR="00031604" w:rsidRPr="00160BBE" w:rsidTr="002D4F71">
        <w:trPr>
          <w:trHeight w:val="215"/>
        </w:trPr>
        <w:tc>
          <w:tcPr>
            <w:tcW w:w="9187"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D70F7E" w:rsidRPr="003D6195" w:rsidRDefault="00D70F7E" w:rsidP="009E52C6">
      <w:pPr>
        <w:numPr>
          <w:ilvl w:val="1"/>
          <w:numId w:val="1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Pr="00683038">
        <w:rPr>
          <w:rFonts w:ascii="Arial" w:hAnsi="Arial" w:cs="Arial"/>
          <w:b/>
          <w:sz w:val="24"/>
          <w:szCs w:val="24"/>
        </w:rPr>
        <w:t xml:space="preserve">AQUISIÇÃO DE </w:t>
      </w:r>
      <w:r w:rsidR="00E003B7">
        <w:rPr>
          <w:rFonts w:ascii="Arial" w:hAnsi="Arial" w:cs="Arial"/>
          <w:b/>
          <w:sz w:val="24"/>
          <w:szCs w:val="24"/>
        </w:rPr>
        <w:t>ALIMENTOS PERECÍVEIS</w:t>
      </w:r>
      <w:r w:rsidRPr="003D6195">
        <w:rPr>
          <w:rFonts w:ascii="Arial" w:hAnsi="Arial" w:cs="Arial"/>
          <w:color w:val="C00000"/>
          <w:sz w:val="24"/>
          <w:szCs w:val="24"/>
        </w:rPr>
        <w:t>,</w:t>
      </w:r>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D70F7E" w:rsidRPr="008C6AFE" w:rsidRDefault="00D70F7E" w:rsidP="008C6AFE">
      <w:pPr>
        <w:pStyle w:val="PargrafodaLista"/>
        <w:numPr>
          <w:ilvl w:val="1"/>
          <w:numId w:val="19"/>
        </w:numPr>
        <w:overflowPunct w:val="0"/>
        <w:autoSpaceDE w:val="0"/>
        <w:autoSpaceDN w:val="0"/>
        <w:adjustRightInd w:val="0"/>
        <w:jc w:val="both"/>
        <w:textAlignment w:val="baseline"/>
        <w:rPr>
          <w:rFonts w:ascii="Arial" w:hAnsi="Arial" w:cs="Arial"/>
          <w:sz w:val="24"/>
          <w:szCs w:val="24"/>
        </w:rPr>
      </w:pPr>
      <w:r w:rsidRPr="008C6AFE">
        <w:rPr>
          <w:rFonts w:ascii="Arial" w:hAnsi="Arial" w:cs="Arial"/>
          <w:sz w:val="24"/>
          <w:szCs w:val="24"/>
        </w:rPr>
        <w:t>O valor máximo global é de R$ ______________ (valor por extenso).</w:t>
      </w:r>
    </w:p>
    <w:p w:rsidR="008C6AFE" w:rsidRDefault="008C6AFE" w:rsidP="008C6AFE">
      <w:pPr>
        <w:overflowPunct w:val="0"/>
        <w:autoSpaceDE w:val="0"/>
        <w:autoSpaceDN w:val="0"/>
        <w:adjustRightInd w:val="0"/>
        <w:jc w:val="both"/>
        <w:textAlignment w:val="baseline"/>
        <w:rPr>
          <w:rFonts w:ascii="Arial" w:hAnsi="Arial" w:cs="Arial"/>
          <w:sz w:val="24"/>
          <w:szCs w:val="24"/>
        </w:rPr>
      </w:pPr>
    </w:p>
    <w:tbl>
      <w:tblPr>
        <w:tblW w:w="905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40"/>
        <w:gridCol w:w="841"/>
        <w:gridCol w:w="4090"/>
        <w:gridCol w:w="850"/>
        <w:gridCol w:w="1692"/>
      </w:tblGrid>
      <w:tr w:rsidR="008C6AFE" w:rsidRPr="007E0CE1" w:rsidTr="008C6AFE">
        <w:trPr>
          <w:jc w:val="center"/>
        </w:trPr>
        <w:tc>
          <w:tcPr>
            <w:tcW w:w="742"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ITEM</w:t>
            </w:r>
          </w:p>
        </w:tc>
        <w:tc>
          <w:tcPr>
            <w:tcW w:w="840"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QTD</w:t>
            </w:r>
          </w:p>
        </w:tc>
        <w:tc>
          <w:tcPr>
            <w:tcW w:w="841"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UNID</w:t>
            </w:r>
          </w:p>
        </w:tc>
        <w:tc>
          <w:tcPr>
            <w:tcW w:w="4090"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ESPECIFICAÇÃO</w:t>
            </w:r>
          </w:p>
        </w:tc>
        <w:tc>
          <w:tcPr>
            <w:tcW w:w="850"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UNIT</w:t>
            </w:r>
          </w:p>
        </w:tc>
        <w:tc>
          <w:tcPr>
            <w:tcW w:w="1692"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center"/>
              <w:rPr>
                <w:rFonts w:ascii="Arial" w:hAnsi="Arial" w:cs="Arial"/>
                <w:b/>
                <w:color w:val="000000"/>
                <w:sz w:val="22"/>
                <w:szCs w:val="22"/>
              </w:rPr>
            </w:pPr>
            <w:r w:rsidRPr="007E0CE1">
              <w:rPr>
                <w:rFonts w:ascii="Arial" w:hAnsi="Arial" w:cs="Arial"/>
                <w:b/>
                <w:color w:val="000000"/>
                <w:sz w:val="22"/>
                <w:szCs w:val="22"/>
              </w:rPr>
              <w:t>TOTAL</w:t>
            </w:r>
          </w:p>
        </w:tc>
      </w:tr>
      <w:tr w:rsidR="008C6AFE" w:rsidRPr="005D7D6D" w:rsidTr="008C6AFE">
        <w:trPr>
          <w:trHeight w:val="1113"/>
          <w:jc w:val="center"/>
        </w:trPr>
        <w:tc>
          <w:tcPr>
            <w:tcW w:w="742" w:type="dxa"/>
          </w:tcPr>
          <w:p w:rsidR="008C6AFE" w:rsidRPr="005D7D6D"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1</w:t>
            </w:r>
            <w:proofErr w:type="gramEnd"/>
          </w:p>
        </w:tc>
        <w:tc>
          <w:tcPr>
            <w:tcW w:w="840" w:type="dxa"/>
          </w:tcPr>
          <w:p w:rsidR="008C6AFE" w:rsidRPr="005D7D6D"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3.480</w:t>
            </w:r>
          </w:p>
        </w:tc>
        <w:tc>
          <w:tcPr>
            <w:tcW w:w="841" w:type="dxa"/>
          </w:tcPr>
          <w:p w:rsidR="008C6AFE" w:rsidRPr="005D7D6D"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5D7D6D"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Filé de merluza congelado em camadas separadas por filme plástico, embalado em </w:t>
            </w:r>
            <w:proofErr w:type="spellStart"/>
            <w:r w:rsidRPr="007E0CE1">
              <w:rPr>
                <w:rFonts w:ascii="Arial" w:hAnsi="Arial" w:cs="Arial"/>
                <w:color w:val="000000"/>
                <w:sz w:val="22"/>
                <w:szCs w:val="22"/>
              </w:rPr>
              <w:t>acaixas</w:t>
            </w:r>
            <w:proofErr w:type="spellEnd"/>
            <w:r w:rsidRPr="007E0CE1">
              <w:rPr>
                <w:rFonts w:ascii="Arial" w:hAnsi="Arial" w:cs="Arial"/>
                <w:color w:val="000000"/>
                <w:sz w:val="22"/>
                <w:szCs w:val="22"/>
              </w:rPr>
              <w:t xml:space="preserve"> de papelão com </w:t>
            </w:r>
            <w:proofErr w:type="gramStart"/>
            <w:r w:rsidRPr="007E0CE1">
              <w:rPr>
                <w:rFonts w:ascii="Arial" w:hAnsi="Arial" w:cs="Arial"/>
                <w:color w:val="000000"/>
                <w:sz w:val="22"/>
                <w:szCs w:val="22"/>
              </w:rPr>
              <w:t>20KG</w:t>
            </w:r>
            <w:proofErr w:type="gramEnd"/>
          </w:p>
        </w:tc>
        <w:tc>
          <w:tcPr>
            <w:tcW w:w="850" w:type="dxa"/>
          </w:tcPr>
          <w:p w:rsidR="008C6AFE" w:rsidRPr="005D7D6D"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5D7D6D"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2</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120</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L</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proofErr w:type="gramStart"/>
            <w:r w:rsidRPr="007E0CE1">
              <w:rPr>
                <w:rFonts w:ascii="Arial" w:hAnsi="Arial" w:cs="Arial"/>
                <w:color w:val="000000"/>
                <w:sz w:val="22"/>
                <w:szCs w:val="22"/>
              </w:rPr>
              <w:t>Iogurte - diversos</w:t>
            </w:r>
            <w:proofErr w:type="gramEnd"/>
            <w:r w:rsidRPr="007E0CE1">
              <w:rPr>
                <w:rFonts w:ascii="Arial" w:hAnsi="Arial" w:cs="Arial"/>
                <w:color w:val="000000"/>
                <w:sz w:val="22"/>
                <w:szCs w:val="22"/>
              </w:rPr>
              <w:t xml:space="preserve"> (Morango, coco e ameixa)</w:t>
            </w:r>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3</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.480</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Posta de cação congelado em camadas separadas por filme plástico, embalada em cx de papelão com 20 kg</w:t>
            </w:r>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4</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607</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Fermento biológico fresco</w:t>
            </w:r>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5</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1.140</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Gordura vegetal hidrogenada, embalada em pacotes de polietileno leitoso de 500 g</w:t>
            </w:r>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6</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638</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Lingüiça Toscana de Pernil </w:t>
            </w:r>
            <w:proofErr w:type="spellStart"/>
            <w:r w:rsidRPr="007E0CE1">
              <w:rPr>
                <w:rFonts w:ascii="Arial" w:hAnsi="Arial" w:cs="Arial"/>
                <w:color w:val="000000"/>
                <w:sz w:val="22"/>
                <w:szCs w:val="22"/>
              </w:rPr>
              <w:t>Suino</w:t>
            </w:r>
            <w:proofErr w:type="spellEnd"/>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7</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2.500</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Margarina Vegetal Cremosa, sem sal com teor de lipídios de 70 a 80% embalada em pote plástico de 500g</w:t>
            </w:r>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8</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917</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Presunto cozido sem capa de gordura fatiado, resfriado, embalado em saco plástico de polietileno vedado de </w:t>
            </w:r>
            <w:proofErr w:type="gramStart"/>
            <w:r w:rsidRPr="007E0CE1">
              <w:rPr>
                <w:rFonts w:ascii="Arial" w:hAnsi="Arial" w:cs="Arial"/>
                <w:color w:val="000000"/>
                <w:sz w:val="22"/>
                <w:szCs w:val="22"/>
              </w:rPr>
              <w:t>3kg</w:t>
            </w:r>
            <w:proofErr w:type="gramEnd"/>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trHeight w:val="757"/>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roofErr w:type="gramStart"/>
            <w:r w:rsidRPr="007E0CE1">
              <w:rPr>
                <w:rFonts w:ascii="Arial" w:hAnsi="Arial" w:cs="Arial"/>
                <w:color w:val="000000"/>
                <w:sz w:val="22"/>
                <w:szCs w:val="22"/>
              </w:rPr>
              <w:t>9</w:t>
            </w:r>
            <w:proofErr w:type="gramEnd"/>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1.352</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r w:rsidRPr="007E0CE1">
              <w:rPr>
                <w:rFonts w:ascii="Arial" w:hAnsi="Arial" w:cs="Arial"/>
                <w:color w:val="000000"/>
                <w:sz w:val="22"/>
                <w:szCs w:val="22"/>
              </w:rPr>
              <w:t xml:space="preserve">Queijo Mussarela fatiado, resfriado separado por plástico transparente, embalado em saco plástico de polietileno vedado de </w:t>
            </w:r>
            <w:proofErr w:type="gramStart"/>
            <w:r w:rsidRPr="007E0CE1">
              <w:rPr>
                <w:rFonts w:ascii="Arial" w:hAnsi="Arial" w:cs="Arial"/>
                <w:color w:val="000000"/>
                <w:sz w:val="22"/>
                <w:szCs w:val="22"/>
              </w:rPr>
              <w:t>4kg</w:t>
            </w:r>
            <w:proofErr w:type="gramEnd"/>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jc w:val="center"/>
        </w:trPr>
        <w:tc>
          <w:tcPr>
            <w:tcW w:w="74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10</w:t>
            </w:r>
          </w:p>
        </w:tc>
        <w:tc>
          <w:tcPr>
            <w:tcW w:w="84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400</w:t>
            </w:r>
          </w:p>
        </w:tc>
        <w:tc>
          <w:tcPr>
            <w:tcW w:w="841"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r w:rsidRPr="007E0CE1">
              <w:rPr>
                <w:rFonts w:ascii="Arial" w:hAnsi="Arial" w:cs="Arial"/>
                <w:color w:val="000000"/>
                <w:sz w:val="22"/>
                <w:szCs w:val="22"/>
              </w:rPr>
              <w:t>KG</w:t>
            </w:r>
          </w:p>
        </w:tc>
        <w:tc>
          <w:tcPr>
            <w:tcW w:w="4090" w:type="dxa"/>
          </w:tcPr>
          <w:p w:rsidR="008C6AFE" w:rsidRPr="007E0CE1" w:rsidRDefault="008C6AFE" w:rsidP="009E52C6">
            <w:pPr>
              <w:suppressAutoHyphens/>
              <w:autoSpaceDE w:val="0"/>
              <w:autoSpaceDN w:val="0"/>
              <w:adjustRightInd w:val="0"/>
              <w:spacing w:beforeLines="60" w:afterLines="60"/>
              <w:jc w:val="both"/>
              <w:rPr>
                <w:rFonts w:ascii="Arial" w:hAnsi="Arial" w:cs="Arial"/>
                <w:color w:val="000000"/>
                <w:sz w:val="22"/>
                <w:szCs w:val="22"/>
              </w:rPr>
            </w:pPr>
            <w:proofErr w:type="spellStart"/>
            <w:r w:rsidRPr="007E0CE1">
              <w:rPr>
                <w:rFonts w:ascii="Arial" w:hAnsi="Arial" w:cs="Arial"/>
                <w:color w:val="000000"/>
                <w:sz w:val="22"/>
                <w:szCs w:val="22"/>
              </w:rPr>
              <w:t>Steak</w:t>
            </w:r>
            <w:proofErr w:type="spellEnd"/>
            <w:r w:rsidRPr="007E0CE1">
              <w:rPr>
                <w:rFonts w:ascii="Arial" w:hAnsi="Arial" w:cs="Arial"/>
                <w:color w:val="000000"/>
                <w:sz w:val="22"/>
                <w:szCs w:val="22"/>
              </w:rPr>
              <w:t xml:space="preserve"> (empanado de frango) congelado 120g cada</w:t>
            </w:r>
          </w:p>
        </w:tc>
        <w:tc>
          <w:tcPr>
            <w:tcW w:w="850"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c>
          <w:tcPr>
            <w:tcW w:w="1692" w:type="dxa"/>
          </w:tcPr>
          <w:p w:rsidR="008C6AFE" w:rsidRPr="007E0CE1" w:rsidRDefault="008C6AFE" w:rsidP="009E52C6">
            <w:pPr>
              <w:suppressAutoHyphens/>
              <w:autoSpaceDE w:val="0"/>
              <w:autoSpaceDN w:val="0"/>
              <w:adjustRightInd w:val="0"/>
              <w:spacing w:beforeLines="60" w:afterLines="60"/>
              <w:jc w:val="center"/>
              <w:rPr>
                <w:rFonts w:ascii="Arial" w:hAnsi="Arial" w:cs="Arial"/>
                <w:color w:val="000000"/>
                <w:sz w:val="22"/>
                <w:szCs w:val="22"/>
              </w:rPr>
            </w:pPr>
          </w:p>
        </w:tc>
      </w:tr>
      <w:tr w:rsidR="008C6AFE" w:rsidRPr="007E0CE1" w:rsidTr="008C6AFE">
        <w:trPr>
          <w:trHeight w:val="262"/>
          <w:jc w:val="center"/>
        </w:trPr>
        <w:tc>
          <w:tcPr>
            <w:tcW w:w="742" w:type="dxa"/>
            <w:shd w:val="clear" w:color="auto" w:fill="D9D9D9" w:themeFill="background1" w:themeFillShade="D9"/>
          </w:tcPr>
          <w:p w:rsidR="008C6AFE" w:rsidRPr="00D356E6" w:rsidRDefault="008C6AFE" w:rsidP="009E52C6">
            <w:pPr>
              <w:suppressAutoHyphens/>
              <w:autoSpaceDE w:val="0"/>
              <w:autoSpaceDN w:val="0"/>
              <w:adjustRightInd w:val="0"/>
              <w:spacing w:beforeLines="60" w:afterLines="60"/>
              <w:jc w:val="both"/>
              <w:rPr>
                <w:rFonts w:ascii="Arial" w:hAnsi="Arial" w:cs="Arial"/>
                <w:b/>
                <w:color w:val="000000"/>
              </w:rPr>
            </w:pPr>
          </w:p>
        </w:tc>
        <w:tc>
          <w:tcPr>
            <w:tcW w:w="840" w:type="dxa"/>
            <w:shd w:val="clear" w:color="auto" w:fill="D9D9D9" w:themeFill="background1" w:themeFillShade="D9"/>
          </w:tcPr>
          <w:p w:rsidR="008C6AFE" w:rsidRPr="00D356E6" w:rsidRDefault="008C6AFE" w:rsidP="009E52C6">
            <w:pPr>
              <w:suppressAutoHyphens/>
              <w:autoSpaceDE w:val="0"/>
              <w:autoSpaceDN w:val="0"/>
              <w:adjustRightInd w:val="0"/>
              <w:spacing w:beforeLines="60" w:afterLines="60"/>
              <w:jc w:val="both"/>
              <w:rPr>
                <w:rFonts w:ascii="Arial" w:hAnsi="Arial" w:cs="Arial"/>
                <w:b/>
                <w:color w:val="000000"/>
              </w:rPr>
            </w:pPr>
          </w:p>
        </w:tc>
        <w:tc>
          <w:tcPr>
            <w:tcW w:w="841" w:type="dxa"/>
            <w:shd w:val="clear" w:color="auto" w:fill="D9D9D9" w:themeFill="background1" w:themeFillShade="D9"/>
          </w:tcPr>
          <w:p w:rsidR="008C6AFE" w:rsidRPr="00D356E6" w:rsidRDefault="008C6AFE" w:rsidP="009E52C6">
            <w:pPr>
              <w:suppressAutoHyphens/>
              <w:autoSpaceDE w:val="0"/>
              <w:autoSpaceDN w:val="0"/>
              <w:adjustRightInd w:val="0"/>
              <w:spacing w:beforeLines="60" w:afterLines="60"/>
              <w:jc w:val="both"/>
              <w:rPr>
                <w:rFonts w:ascii="Arial" w:hAnsi="Arial" w:cs="Arial"/>
                <w:b/>
                <w:color w:val="000000"/>
              </w:rPr>
            </w:pPr>
          </w:p>
        </w:tc>
        <w:tc>
          <w:tcPr>
            <w:tcW w:w="4090"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right"/>
              <w:rPr>
                <w:rFonts w:ascii="Arial" w:hAnsi="Arial" w:cs="Arial"/>
                <w:b/>
                <w:color w:val="000000"/>
                <w:sz w:val="22"/>
                <w:szCs w:val="22"/>
              </w:rPr>
            </w:pPr>
            <w:r w:rsidRPr="007E0CE1">
              <w:rPr>
                <w:rFonts w:ascii="Arial" w:hAnsi="Arial" w:cs="Arial"/>
                <w:b/>
                <w:color w:val="000000"/>
                <w:sz w:val="22"/>
                <w:szCs w:val="22"/>
              </w:rPr>
              <w:t>TOTAL</w:t>
            </w:r>
          </w:p>
        </w:tc>
        <w:tc>
          <w:tcPr>
            <w:tcW w:w="850"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both"/>
              <w:rPr>
                <w:rFonts w:ascii="Arial" w:hAnsi="Arial" w:cs="Arial"/>
                <w:b/>
                <w:color w:val="000000"/>
                <w:sz w:val="22"/>
                <w:szCs w:val="22"/>
              </w:rPr>
            </w:pPr>
          </w:p>
        </w:tc>
        <w:tc>
          <w:tcPr>
            <w:tcW w:w="1692" w:type="dxa"/>
            <w:shd w:val="clear" w:color="auto" w:fill="D9D9D9" w:themeFill="background1" w:themeFillShade="D9"/>
          </w:tcPr>
          <w:p w:rsidR="008C6AFE" w:rsidRPr="007E0CE1" w:rsidRDefault="008C6AFE" w:rsidP="009E52C6">
            <w:pPr>
              <w:suppressAutoHyphens/>
              <w:autoSpaceDE w:val="0"/>
              <w:autoSpaceDN w:val="0"/>
              <w:adjustRightInd w:val="0"/>
              <w:spacing w:beforeLines="60" w:afterLines="60"/>
              <w:jc w:val="both"/>
              <w:rPr>
                <w:rFonts w:ascii="Arial" w:hAnsi="Arial" w:cs="Arial"/>
                <w:b/>
                <w:color w:val="000000"/>
                <w:sz w:val="22"/>
                <w:szCs w:val="22"/>
              </w:rPr>
            </w:pPr>
            <w:r w:rsidRPr="007E0CE1">
              <w:rPr>
                <w:rFonts w:ascii="Arial" w:hAnsi="Arial" w:cs="Arial"/>
                <w:b/>
                <w:color w:val="000000"/>
                <w:sz w:val="22"/>
                <w:szCs w:val="22"/>
              </w:rPr>
              <w:t xml:space="preserve">R$ </w:t>
            </w:r>
          </w:p>
        </w:tc>
      </w:tr>
    </w:tbl>
    <w:p w:rsidR="00D70F7E" w:rsidRDefault="00D70F7E" w:rsidP="00D70F7E">
      <w:pPr>
        <w:autoSpaceDE w:val="0"/>
        <w:autoSpaceDN w:val="0"/>
        <w:adjustRightInd w:val="0"/>
        <w:jc w:val="both"/>
        <w:rPr>
          <w:rFonts w:ascii="Arial" w:hAnsi="Arial" w:cs="Arial"/>
          <w:b/>
          <w:color w:val="000000" w:themeColor="text1"/>
          <w:sz w:val="24"/>
          <w:szCs w:val="24"/>
        </w:rPr>
      </w:pPr>
    </w:p>
    <w:p w:rsidR="00D70F7E" w:rsidRPr="00A67B4D" w:rsidRDefault="00D70F7E" w:rsidP="00D70F7E">
      <w:pPr>
        <w:jc w:val="both"/>
        <w:rPr>
          <w:rFonts w:ascii="Arial" w:hAnsi="Arial" w:cs="Arial"/>
          <w:b/>
          <w:sz w:val="24"/>
          <w:szCs w:val="24"/>
        </w:rPr>
      </w:pPr>
      <w:r w:rsidRPr="00A67B4D">
        <w:rPr>
          <w:rFonts w:ascii="Arial" w:hAnsi="Arial" w:cs="Arial"/>
          <w:b/>
          <w:sz w:val="24"/>
          <w:szCs w:val="24"/>
        </w:rPr>
        <w:t>2 - CONDIÇÕES COMERCIAIS</w:t>
      </w:r>
    </w:p>
    <w:p w:rsidR="00D70F7E" w:rsidRPr="00D70F7E" w:rsidRDefault="00D70F7E" w:rsidP="00D70F7E">
      <w:pPr>
        <w:jc w:val="both"/>
        <w:rPr>
          <w:rFonts w:ascii="Arial" w:hAnsi="Arial" w:cs="Arial"/>
          <w:sz w:val="24"/>
          <w:szCs w:val="24"/>
        </w:rPr>
      </w:pPr>
      <w:r w:rsidRPr="00A67B4D">
        <w:rPr>
          <w:rFonts w:ascii="Arial" w:hAnsi="Arial" w:cs="Arial"/>
          <w:b/>
          <w:sz w:val="24"/>
          <w:szCs w:val="24"/>
        </w:rPr>
        <w:t xml:space="preserve">2.1 - Local de entrega: </w:t>
      </w:r>
      <w:r w:rsidR="00364157">
        <w:rPr>
          <w:rFonts w:ascii="Arial" w:hAnsi="Arial" w:cs="Arial"/>
          <w:sz w:val="24"/>
          <w:szCs w:val="24"/>
        </w:rPr>
        <w:t>Central de Abastecimento</w:t>
      </w:r>
      <w:r w:rsidRPr="00D70F7E">
        <w:rPr>
          <w:rFonts w:ascii="Arial" w:hAnsi="Arial" w:cs="Arial"/>
          <w:sz w:val="24"/>
          <w:szCs w:val="24"/>
        </w:rPr>
        <w:t>.</w:t>
      </w:r>
    </w:p>
    <w:p w:rsidR="00D70F7E" w:rsidRPr="00A67B4D" w:rsidRDefault="00D70F7E" w:rsidP="00D70F7E">
      <w:pPr>
        <w:jc w:val="both"/>
        <w:rPr>
          <w:rFonts w:ascii="Arial" w:hAnsi="Arial" w:cs="Arial"/>
          <w:b/>
          <w:sz w:val="24"/>
          <w:szCs w:val="24"/>
        </w:rPr>
      </w:pPr>
      <w:r w:rsidRPr="00A67B4D">
        <w:rPr>
          <w:rFonts w:ascii="Arial" w:hAnsi="Arial" w:cs="Arial"/>
          <w:b/>
          <w:sz w:val="24"/>
          <w:szCs w:val="24"/>
        </w:rPr>
        <w:t xml:space="preserve">2.2 - Validade da Proposta: </w:t>
      </w:r>
      <w:fldSimple w:instr=" MERGEFIELD  Validade  \* MERGEFORMAT ">
        <w:r w:rsidRPr="00A67B4D">
          <w:rPr>
            <w:rFonts w:ascii="Arial" w:hAnsi="Arial" w:cs="Arial"/>
            <w:noProof/>
            <w:sz w:val="24"/>
            <w:szCs w:val="24"/>
          </w:rPr>
          <w:t>60</w:t>
        </w:r>
      </w:fldSimple>
      <w:r w:rsidRPr="00A67B4D">
        <w:rPr>
          <w:rFonts w:ascii="Arial" w:hAnsi="Arial" w:cs="Arial"/>
          <w:sz w:val="24"/>
          <w:szCs w:val="24"/>
        </w:rPr>
        <w:t xml:space="preserve"> (sessenta) dias.</w:t>
      </w:r>
    </w:p>
    <w:p w:rsidR="00D70F7E" w:rsidRDefault="00D70F7E" w:rsidP="00D70F7E">
      <w:pPr>
        <w:jc w:val="both"/>
        <w:rPr>
          <w:rFonts w:ascii="Arial" w:hAnsi="Arial" w:cs="Arial"/>
          <w:sz w:val="24"/>
          <w:szCs w:val="24"/>
        </w:rPr>
      </w:pPr>
      <w:r w:rsidRPr="00A67B4D">
        <w:rPr>
          <w:rFonts w:ascii="Arial" w:hAnsi="Arial" w:cs="Arial"/>
          <w:b/>
          <w:sz w:val="24"/>
          <w:szCs w:val="24"/>
        </w:rPr>
        <w:t xml:space="preserve">2.3 - Prazo de entrega: </w:t>
      </w:r>
      <w:r w:rsidR="00FA2EC9" w:rsidRPr="00FA2EC9">
        <w:rPr>
          <w:rFonts w:ascii="Arial" w:hAnsi="Arial" w:cs="Arial"/>
          <w:sz w:val="24"/>
          <w:szCs w:val="24"/>
        </w:rPr>
        <w:t>05 (cinco) dias após emissão da Nota de Empenho. Em horário comercial de segunda a sexta-feira</w:t>
      </w:r>
      <w:r>
        <w:rPr>
          <w:rFonts w:ascii="Arial" w:hAnsi="Arial" w:cs="Arial"/>
          <w:sz w:val="24"/>
          <w:szCs w:val="24"/>
        </w:rPr>
        <w:t>.</w:t>
      </w:r>
      <w:r w:rsidRPr="00A67B4D">
        <w:rPr>
          <w:rFonts w:ascii="Arial" w:hAnsi="Arial" w:cs="Arial"/>
          <w:sz w:val="24"/>
          <w:szCs w:val="24"/>
        </w:rPr>
        <w:t xml:space="preserve"> </w:t>
      </w:r>
    </w:p>
    <w:p w:rsidR="00060E71" w:rsidRPr="00D42260" w:rsidRDefault="00D70F7E" w:rsidP="00D70F7E">
      <w:pPr>
        <w:jc w:val="both"/>
        <w:rPr>
          <w:rFonts w:ascii="Arial" w:hAnsi="Arial" w:cs="Arial"/>
          <w:color w:val="000000"/>
          <w:sz w:val="24"/>
          <w:szCs w:val="24"/>
        </w:rPr>
      </w:pPr>
      <w:r w:rsidRPr="00A67B4D">
        <w:rPr>
          <w:rFonts w:ascii="Arial" w:hAnsi="Arial" w:cs="Arial"/>
          <w:b/>
          <w:sz w:val="24"/>
          <w:szCs w:val="24"/>
        </w:rPr>
        <w:t xml:space="preserve">2.4 – </w:t>
      </w:r>
      <w:r w:rsidRPr="00A67B4D">
        <w:rPr>
          <w:rFonts w:ascii="Arial" w:hAnsi="Arial" w:cs="Arial"/>
          <w:sz w:val="24"/>
          <w:szCs w:val="24"/>
        </w:rPr>
        <w:t>Os pagamentos serão efetuados em até 30 (trinta) dias.</w:t>
      </w:r>
    </w:p>
    <w:p w:rsidR="00A67B4D" w:rsidRPr="007F0DD4" w:rsidRDefault="00A67B4D" w:rsidP="00A67B4D">
      <w:pPr>
        <w:jc w:val="both"/>
        <w:rPr>
          <w:rFonts w:ascii="Arial" w:hAnsi="Arial" w:cs="Arial"/>
          <w:b/>
          <w:sz w:val="24"/>
          <w:szCs w:val="24"/>
        </w:rPr>
      </w:pPr>
      <w:r w:rsidRPr="007F0DD4">
        <w:rPr>
          <w:rFonts w:ascii="Arial" w:hAnsi="Arial" w:cs="Arial"/>
          <w:b/>
          <w:sz w:val="24"/>
          <w:szCs w:val="24"/>
        </w:rPr>
        <w:t xml:space="preserve">2.5– Declara que por ser de seu conhecimento atende e se submete a todas as cláusulas e condições do Edital relativas </w:t>
      </w:r>
      <w:proofErr w:type="gramStart"/>
      <w:r w:rsidRPr="007F0DD4">
        <w:rPr>
          <w:rFonts w:ascii="Arial" w:hAnsi="Arial" w:cs="Arial"/>
          <w:b/>
          <w:sz w:val="24"/>
          <w:szCs w:val="24"/>
        </w:rPr>
        <w:t>a</w:t>
      </w:r>
      <w:proofErr w:type="gramEnd"/>
      <w:r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A67B4D" w:rsidRDefault="00A67B4D" w:rsidP="00A67B4D">
      <w:pPr>
        <w:jc w:val="both"/>
        <w:rPr>
          <w:rFonts w:cs="Arial"/>
          <w:b/>
          <w:sz w:val="24"/>
          <w:szCs w:val="24"/>
        </w:rPr>
      </w:pPr>
      <w:r w:rsidRPr="007F0DD4">
        <w:rPr>
          <w:rFonts w:ascii="Arial" w:hAnsi="Arial" w:cs="Arial"/>
          <w:b/>
          <w:sz w:val="24"/>
          <w:szCs w:val="24"/>
        </w:rPr>
        <w:t xml:space="preserve">2.6– Declara, </w:t>
      </w:r>
      <w:proofErr w:type="gramStart"/>
      <w:r w:rsidRPr="007F0DD4">
        <w:rPr>
          <w:rFonts w:ascii="Arial" w:hAnsi="Arial" w:cs="Arial"/>
          <w:b/>
          <w:sz w:val="24"/>
          <w:szCs w:val="24"/>
        </w:rPr>
        <w:t>outrossim</w:t>
      </w:r>
      <w:proofErr w:type="gramEnd"/>
      <w:r w:rsidRPr="007F0DD4">
        <w:rPr>
          <w:rFonts w:ascii="Arial" w:hAnsi="Arial" w:cs="Arial"/>
          <w:b/>
          <w:sz w:val="24"/>
          <w:szCs w:val="24"/>
        </w:rPr>
        <w:t>, que o material ofertado estão de acordo com as especificações técnicas do Termo de Referência, inclusive quanto à garantia dos mesmos.</w:t>
      </w:r>
      <w:r w:rsidRPr="007F0DD4">
        <w:rPr>
          <w:rFonts w:cs="Arial"/>
          <w:b/>
          <w:sz w:val="24"/>
          <w:szCs w:val="24"/>
        </w:rPr>
        <w:t xml:space="preserve">              </w:t>
      </w:r>
    </w:p>
    <w:p w:rsidR="00A67B4D" w:rsidRDefault="00A67B4D" w:rsidP="00A67B4D">
      <w:pPr>
        <w:jc w:val="both"/>
        <w:rPr>
          <w:rFonts w:cs="Arial"/>
          <w:b/>
          <w:sz w:val="24"/>
          <w:szCs w:val="24"/>
        </w:rPr>
      </w:pPr>
    </w:p>
    <w:p w:rsidR="00A67B4D" w:rsidRPr="007F0DD4" w:rsidRDefault="00A67B4D" w:rsidP="00A67B4D">
      <w:pPr>
        <w:jc w:val="both"/>
        <w:rPr>
          <w:rFonts w:ascii="Arial" w:hAnsi="Arial" w:cs="Arial"/>
          <w:b/>
          <w:sz w:val="24"/>
          <w:szCs w:val="24"/>
        </w:rPr>
      </w:pPr>
      <w:r w:rsidRPr="007F0DD4">
        <w:rPr>
          <w:rFonts w:cs="Arial"/>
          <w:b/>
          <w:sz w:val="24"/>
          <w:szCs w:val="24"/>
        </w:rPr>
        <w:t xml:space="preserve">                                                                    </w:t>
      </w:r>
    </w:p>
    <w:p w:rsidR="00A67B4D" w:rsidRPr="00A67B4D" w:rsidRDefault="00A67B4D" w:rsidP="00A67B4D">
      <w:pPr>
        <w:pStyle w:val="Ttulo2"/>
        <w:spacing w:line="320" w:lineRule="atLeast"/>
        <w:rPr>
          <w:rFonts w:cs="Arial"/>
          <w:szCs w:val="24"/>
        </w:rPr>
      </w:pPr>
      <w:r w:rsidRPr="00A67B4D">
        <w:rPr>
          <w:rFonts w:cs="Arial"/>
          <w:szCs w:val="24"/>
        </w:rPr>
        <w:t>Matinhos</w:t>
      </w:r>
      <w:proofErr w:type="gramStart"/>
      <w:r w:rsidRPr="00A67B4D">
        <w:rPr>
          <w:rFonts w:cs="Arial"/>
          <w:szCs w:val="24"/>
        </w:rPr>
        <w:t>, ...</w:t>
      </w:r>
      <w:proofErr w:type="gramEnd"/>
      <w:r w:rsidRPr="00A67B4D">
        <w:rPr>
          <w:rFonts w:cs="Arial"/>
          <w:szCs w:val="24"/>
        </w:rPr>
        <w:t xml:space="preserve">..de............. </w:t>
      </w:r>
      <w:proofErr w:type="gramStart"/>
      <w:r w:rsidRPr="00A67B4D">
        <w:rPr>
          <w:rFonts w:cs="Arial"/>
          <w:szCs w:val="24"/>
        </w:rPr>
        <w:t>de</w:t>
      </w:r>
      <w:proofErr w:type="gramEnd"/>
      <w:r w:rsidRPr="00A67B4D">
        <w:rPr>
          <w:rFonts w:cs="Arial"/>
          <w:szCs w:val="24"/>
        </w:rPr>
        <w:t xml:space="preserve"> 2011.</w:t>
      </w: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____________________________________________________</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 xml:space="preserve">Assinatura e identificação </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w:t>
      </w:r>
      <w:proofErr w:type="spellStart"/>
      <w:r w:rsidRPr="00A67B4D">
        <w:rPr>
          <w:rFonts w:ascii="Arial" w:hAnsi="Arial" w:cs="Arial"/>
          <w:sz w:val="24"/>
          <w:szCs w:val="24"/>
        </w:rPr>
        <w:t>represet</w:t>
      </w:r>
      <w:proofErr w:type="spellEnd"/>
      <w:r w:rsidRPr="00A67B4D">
        <w:rPr>
          <w:rFonts w:ascii="Arial" w:hAnsi="Arial" w:cs="Arial"/>
          <w:sz w:val="24"/>
          <w:szCs w:val="24"/>
        </w:rPr>
        <w:t xml:space="preserve">. legal/procurador da licitante) </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(Nome/RG/CPF/Cargo-Função)</w:t>
      </w: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A67B4D" w:rsidRDefault="00A67B4D"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8C6AFE" w:rsidRDefault="008C6AFE"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407C12">
        <w:rPr>
          <w:rFonts w:ascii="Arial" w:hAnsi="Arial" w:cs="Arial"/>
          <w:b/>
          <w:sz w:val="24"/>
          <w:szCs w:val="24"/>
        </w:rPr>
        <w:t>078</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D42260" w:rsidRDefault="00D42260" w:rsidP="00C50F18">
      <w:pPr>
        <w:rPr>
          <w:sz w:val="24"/>
          <w:szCs w:val="24"/>
        </w:rPr>
      </w:pPr>
    </w:p>
    <w:p w:rsidR="00D42260" w:rsidRDefault="00D42260" w:rsidP="00C50F18">
      <w:pPr>
        <w:rPr>
          <w:sz w:val="24"/>
          <w:szCs w:val="24"/>
        </w:rPr>
      </w:pPr>
    </w:p>
    <w:p w:rsidR="00761B85" w:rsidRDefault="00761B85" w:rsidP="00C50F18">
      <w:pPr>
        <w:rPr>
          <w:sz w:val="24"/>
          <w:szCs w:val="24"/>
        </w:rPr>
      </w:pPr>
    </w:p>
    <w:p w:rsidR="007D1FC0" w:rsidRDefault="007D1FC0" w:rsidP="00C50F18">
      <w:pPr>
        <w:rPr>
          <w:sz w:val="24"/>
          <w:szCs w:val="24"/>
        </w:rPr>
      </w:pPr>
    </w:p>
    <w:p w:rsidR="006533EE" w:rsidRDefault="006533EE" w:rsidP="00C50F18">
      <w:pPr>
        <w:rPr>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B30371" w:rsidRPr="00DB2A45" w:rsidRDefault="00B30371" w:rsidP="00DB2A45">
      <w:pPr>
        <w:widowControl w:val="0"/>
        <w:jc w:val="both"/>
        <w:outlineLvl w:val="0"/>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407C12">
        <w:rPr>
          <w:rFonts w:ascii="Arial" w:hAnsi="Arial" w:cs="Arial"/>
          <w:b/>
          <w:sz w:val="24"/>
          <w:szCs w:val="24"/>
        </w:rPr>
        <w:t>078</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5B4385">
        <w:rPr>
          <w:rFonts w:ascii="Arial" w:hAnsi="Arial" w:cs="Arial"/>
          <w:b/>
          <w:sz w:val="24"/>
          <w:szCs w:val="24"/>
        </w:rPr>
        <w:t>078</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5B4385" w:rsidRDefault="005B4385"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5B4385">
        <w:rPr>
          <w:rFonts w:ascii="Arial" w:hAnsi="Arial" w:cs="Arial"/>
          <w:b/>
          <w:sz w:val="24"/>
          <w:szCs w:val="24"/>
        </w:rPr>
        <w:t>078</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___</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B30371">
        <w:rPr>
          <w:rFonts w:ascii="Arial" w:hAnsi="Arial" w:cs="Arial"/>
          <w:b/>
          <w:bCs/>
          <w:color w:val="000000"/>
          <w:sz w:val="24"/>
          <w:szCs w:val="24"/>
        </w:rPr>
        <w:t>1</w:t>
      </w:r>
      <w:r w:rsidR="00A7367C">
        <w:rPr>
          <w:rFonts w:ascii="Arial" w:hAnsi="Arial" w:cs="Arial"/>
          <w:b/>
          <w:bCs/>
          <w:color w:val="000000"/>
          <w:sz w:val="24"/>
          <w:szCs w:val="24"/>
        </w:rPr>
        <w:t>5</w:t>
      </w:r>
      <w:r w:rsidR="00F84A8C">
        <w:rPr>
          <w:rFonts w:ascii="Arial" w:hAnsi="Arial" w:cs="Arial"/>
          <w:b/>
          <w:bCs/>
          <w:color w:val="000000"/>
          <w:sz w:val="24"/>
          <w:szCs w:val="24"/>
        </w:rPr>
        <w:t>9</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A7367C">
        <w:rPr>
          <w:rFonts w:ascii="Arial" w:hAnsi="Arial" w:cs="Arial"/>
          <w:b/>
          <w:sz w:val="24"/>
          <w:szCs w:val="24"/>
        </w:rPr>
        <w:t xml:space="preserve">AQUISIÇÃO DE </w:t>
      </w:r>
      <w:r w:rsidR="008C6AFE">
        <w:rPr>
          <w:rFonts w:ascii="Arial" w:hAnsi="Arial" w:cs="Arial"/>
          <w:b/>
          <w:sz w:val="24"/>
          <w:szCs w:val="24"/>
        </w:rPr>
        <w:t>ALIMENTOS PERECÍVEIS</w:t>
      </w:r>
      <w:r w:rsidR="007913C1">
        <w:rPr>
          <w:rFonts w:ascii="Arial" w:hAnsi="Arial" w:cs="Arial"/>
          <w:b/>
          <w:sz w:val="24"/>
          <w:szCs w:val="24"/>
        </w:rPr>
        <w:t xml:space="preserve">, </w:t>
      </w:r>
      <w:r w:rsidR="00F84A8C">
        <w:rPr>
          <w:rFonts w:ascii="Arial" w:hAnsi="Arial" w:cs="Arial"/>
          <w:b/>
          <w:sz w:val="24"/>
          <w:szCs w:val="24"/>
        </w:rPr>
        <w:t xml:space="preserve"> </w:t>
      </w:r>
      <w:r w:rsidR="007913C1">
        <w:rPr>
          <w:rFonts w:ascii="Arial" w:hAnsi="Arial" w:cs="Arial"/>
          <w:b/>
          <w:sz w:val="24"/>
          <w:szCs w:val="24"/>
        </w:rPr>
        <w:t xml:space="preserve">para atender </w:t>
      </w:r>
      <w:r w:rsidR="00A7367C">
        <w:rPr>
          <w:rFonts w:ascii="Arial" w:hAnsi="Arial" w:cs="Arial"/>
          <w:b/>
          <w:sz w:val="24"/>
          <w:szCs w:val="24"/>
        </w:rPr>
        <w:t>as</w:t>
      </w:r>
      <w:r w:rsidR="007913C1">
        <w:rPr>
          <w:rFonts w:ascii="Arial" w:hAnsi="Arial" w:cs="Arial"/>
          <w:b/>
          <w:sz w:val="24"/>
          <w:szCs w:val="24"/>
        </w:rPr>
        <w:t xml:space="preserve"> Secretaria</w:t>
      </w:r>
      <w:r w:rsidR="00A7367C">
        <w:rPr>
          <w:rFonts w:ascii="Arial" w:hAnsi="Arial" w:cs="Arial"/>
          <w:b/>
          <w:sz w:val="24"/>
          <w:szCs w:val="24"/>
        </w:rPr>
        <w:t>s</w:t>
      </w:r>
      <w:r w:rsidR="007913C1">
        <w:rPr>
          <w:rFonts w:ascii="Arial" w:hAnsi="Arial" w:cs="Arial"/>
          <w:b/>
          <w:sz w:val="24"/>
          <w:szCs w:val="24"/>
        </w:rPr>
        <w:t xml:space="preserve"> Municipa</w:t>
      </w:r>
      <w:r w:rsidR="00A7367C">
        <w:rPr>
          <w:rFonts w:ascii="Arial" w:hAnsi="Arial" w:cs="Arial"/>
          <w:b/>
          <w:sz w:val="24"/>
          <w:szCs w:val="24"/>
        </w:rPr>
        <w:t>is</w:t>
      </w:r>
      <w:r w:rsidR="007913C1">
        <w:rPr>
          <w:rFonts w:ascii="Arial" w:hAnsi="Arial" w:cs="Arial"/>
          <w:b/>
          <w:sz w:val="24"/>
          <w:szCs w:val="24"/>
        </w:rPr>
        <w:t xml:space="preserve">, </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7913C1" w:rsidRDefault="007913C1" w:rsidP="009247D2">
      <w:pPr>
        <w:jc w:val="center"/>
        <w:rPr>
          <w:rFonts w:ascii="Arial" w:hAnsi="Arial" w:cs="Arial"/>
          <w:b/>
          <w:color w:val="000000"/>
          <w:sz w:val="24"/>
          <w:szCs w:val="24"/>
        </w:rPr>
      </w:pPr>
    </w:p>
    <w:p w:rsidR="007913C1" w:rsidRDefault="007913C1"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B30371" w:rsidP="007674C4">
      <w:pPr>
        <w:pStyle w:val="A321065"/>
        <w:spacing w:after="240" w:line="360" w:lineRule="auto"/>
        <w:ind w:left="0" w:right="0" w:firstLine="0"/>
        <w:rPr>
          <w:rFonts w:ascii="Arial" w:hAnsi="Arial" w:cs="Arial"/>
          <w:bCs/>
          <w:sz w:val="24"/>
        </w:rPr>
      </w:pPr>
      <w:r>
        <w:rPr>
          <w:rFonts w:ascii="Arial" w:hAnsi="Arial" w:cs="Arial"/>
          <w:bCs/>
          <w:sz w:val="24"/>
        </w:rPr>
        <w:t xml:space="preserve"> </w:t>
      </w:r>
      <w:r w:rsidR="007674C4" w:rsidRPr="00FE0B63">
        <w:rPr>
          <w:rFonts w:ascii="Arial" w:hAnsi="Arial" w:cs="Arial"/>
          <w:bCs/>
          <w:sz w:val="24"/>
        </w:rPr>
        <w:t>___________________________________________</w:t>
      </w:r>
      <w:proofErr w:type="gramStart"/>
      <w:r w:rsidR="007674C4" w:rsidRPr="00FE0B63">
        <w:rPr>
          <w:rFonts w:ascii="Arial" w:hAnsi="Arial" w:cs="Arial"/>
          <w:bCs/>
          <w:sz w:val="24"/>
        </w:rPr>
        <w:t>(</w:t>
      </w:r>
      <w:proofErr w:type="gramEnd"/>
      <w:r w:rsidR="007674C4" w:rsidRPr="00FE0B63">
        <w:rPr>
          <w:rFonts w:ascii="Arial" w:hAnsi="Arial" w:cs="Arial"/>
          <w:bCs/>
          <w:sz w:val="24"/>
        </w:rPr>
        <w:t>nome da empresa), com</w:t>
      </w:r>
      <w:r w:rsidR="007674C4">
        <w:rPr>
          <w:rFonts w:ascii="Arial" w:hAnsi="Arial" w:cs="Arial"/>
          <w:bCs/>
          <w:sz w:val="24"/>
        </w:rPr>
        <w:t xml:space="preserve"> </w:t>
      </w:r>
      <w:r w:rsidR="007674C4" w:rsidRPr="00FE0B63">
        <w:rPr>
          <w:rFonts w:ascii="Arial" w:hAnsi="Arial" w:cs="Arial"/>
          <w:bCs/>
          <w:sz w:val="24"/>
        </w:rPr>
        <w:t xml:space="preserve">sede na _______________________________(endereço da empresa), inscrita </w:t>
      </w:r>
      <w:r w:rsidR="007674C4">
        <w:rPr>
          <w:rFonts w:ascii="Arial" w:hAnsi="Arial" w:cs="Arial"/>
          <w:bCs/>
          <w:sz w:val="24"/>
        </w:rPr>
        <w:t>n</w:t>
      </w:r>
      <w:r w:rsidR="007674C4" w:rsidRPr="00FE0B63">
        <w:rPr>
          <w:rFonts w:ascii="Arial" w:hAnsi="Arial" w:cs="Arial"/>
          <w:bCs/>
          <w:sz w:val="24"/>
        </w:rPr>
        <w:t>o CNPJ sob o nº _______________________________, licitante no certame acim</w:t>
      </w:r>
      <w:r w:rsidR="007674C4">
        <w:rPr>
          <w:rFonts w:ascii="Arial" w:hAnsi="Arial" w:cs="Arial"/>
          <w:bCs/>
          <w:sz w:val="24"/>
        </w:rPr>
        <w:t>a destacado, promovido pela Prefeitura Municipal de Matinhos</w:t>
      </w:r>
      <w:r w:rsidR="007674C4" w:rsidRPr="00FE0B63">
        <w:rPr>
          <w:rFonts w:ascii="Arial" w:hAnsi="Arial" w:cs="Arial"/>
          <w:bCs/>
          <w:sz w:val="24"/>
        </w:rPr>
        <w:t xml:space="preserve">, </w:t>
      </w:r>
      <w:r w:rsidR="007674C4">
        <w:rPr>
          <w:rFonts w:ascii="Arial" w:hAnsi="Arial" w:cs="Arial"/>
          <w:bCs/>
          <w:sz w:val="24"/>
        </w:rPr>
        <w:t>DECLARA</w:t>
      </w:r>
      <w:r w:rsidR="007674C4" w:rsidRPr="00FE0B63">
        <w:rPr>
          <w:rFonts w:ascii="Arial" w:hAnsi="Arial" w:cs="Arial"/>
          <w:bCs/>
          <w:sz w:val="24"/>
        </w:rPr>
        <w:t xml:space="preserve">, por meio de seu representante legal infra-assinado, </w:t>
      </w:r>
      <w:proofErr w:type="spellStart"/>
      <w:r w:rsidR="007674C4" w:rsidRPr="00FE0B63">
        <w:rPr>
          <w:rFonts w:ascii="Arial" w:hAnsi="Arial" w:cs="Arial"/>
          <w:bCs/>
          <w:sz w:val="24"/>
        </w:rPr>
        <w:t>R.G.</w:t>
      </w:r>
      <w:proofErr w:type="spellEnd"/>
      <w:r w:rsidR="007674C4" w:rsidRPr="00FE0B63">
        <w:rPr>
          <w:rFonts w:ascii="Arial" w:hAnsi="Arial" w:cs="Arial"/>
          <w:bCs/>
          <w:sz w:val="24"/>
        </w:rPr>
        <w:t xml:space="preserve"> </w:t>
      </w:r>
      <w:r w:rsidR="007674C4">
        <w:rPr>
          <w:rFonts w:ascii="Arial" w:hAnsi="Arial" w:cs="Arial"/>
          <w:bCs/>
          <w:sz w:val="24"/>
        </w:rPr>
        <w:t>N</w:t>
      </w:r>
      <w:r w:rsidR="007674C4"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352D66" w:rsidRDefault="00352D66" w:rsidP="00A05598">
      <w:pPr>
        <w:autoSpaceDE w:val="0"/>
        <w:autoSpaceDN w:val="0"/>
        <w:adjustRightInd w:val="0"/>
        <w:jc w:val="center"/>
        <w:rPr>
          <w:rFonts w:ascii="Arial" w:hAnsi="Arial" w:cs="Arial"/>
          <w:b/>
          <w:bCs/>
          <w:sz w:val="24"/>
          <w:szCs w:val="24"/>
        </w:rPr>
      </w:pPr>
    </w:p>
    <w:p w:rsidR="00F84A8C" w:rsidRDefault="00F84A8C" w:rsidP="00A05598">
      <w:pPr>
        <w:autoSpaceDE w:val="0"/>
        <w:autoSpaceDN w:val="0"/>
        <w:adjustRightInd w:val="0"/>
        <w:jc w:val="center"/>
        <w:rPr>
          <w:rFonts w:ascii="Arial" w:hAnsi="Arial" w:cs="Arial"/>
          <w:b/>
          <w:bCs/>
          <w:sz w:val="24"/>
          <w:szCs w:val="24"/>
        </w:rPr>
      </w:pPr>
    </w:p>
    <w:p w:rsidR="00661C92" w:rsidRDefault="00661C92" w:rsidP="00A05598">
      <w:pPr>
        <w:autoSpaceDE w:val="0"/>
        <w:autoSpaceDN w:val="0"/>
        <w:adjustRightInd w:val="0"/>
        <w:jc w:val="center"/>
        <w:rPr>
          <w:rFonts w:ascii="Arial" w:hAnsi="Arial" w:cs="Arial"/>
          <w:b/>
          <w:bCs/>
          <w:sz w:val="24"/>
          <w:szCs w:val="24"/>
        </w:rPr>
      </w:pPr>
    </w:p>
    <w:p w:rsidR="00661C92" w:rsidRDefault="00661C92"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PREÇOS N.º ___/201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6533EE" w:rsidRDefault="006533EE" w:rsidP="00061D15">
      <w:pPr>
        <w:autoSpaceDE w:val="0"/>
        <w:autoSpaceDN w:val="0"/>
        <w:adjustRightInd w:val="0"/>
        <w:jc w:val="center"/>
        <w:rPr>
          <w:rFonts w:ascii="Arial" w:hAnsi="Arial" w:cs="Arial"/>
          <w:b/>
          <w:iCs/>
          <w:color w:val="000000"/>
          <w:sz w:val="24"/>
          <w:szCs w:val="24"/>
        </w:rPr>
      </w:pPr>
    </w:p>
    <w:p w:rsidR="006533EE"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7913C1">
        <w:rPr>
          <w:rFonts w:ascii="Arial" w:hAnsi="Arial" w:cs="Arial"/>
          <w:b/>
          <w:iCs/>
          <w:color w:val="000000"/>
          <w:sz w:val="24"/>
          <w:szCs w:val="24"/>
        </w:rPr>
        <w:t>1</w:t>
      </w:r>
      <w:r w:rsidR="00A7367C">
        <w:rPr>
          <w:rFonts w:ascii="Arial" w:hAnsi="Arial" w:cs="Arial"/>
          <w:b/>
          <w:iCs/>
          <w:color w:val="000000"/>
          <w:sz w:val="24"/>
          <w:szCs w:val="24"/>
        </w:rPr>
        <w:t>5</w:t>
      </w:r>
      <w:r w:rsidR="00F84A8C">
        <w:rPr>
          <w:rFonts w:ascii="Arial" w:hAnsi="Arial" w:cs="Arial"/>
          <w:b/>
          <w:iCs/>
          <w:color w:val="000000"/>
          <w:sz w:val="24"/>
          <w:szCs w:val="24"/>
        </w:rPr>
        <w:t>9</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661C92" w:rsidRDefault="00661C92"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w:t>
      </w:r>
      <w:r w:rsidR="00F84A8C">
        <w:rPr>
          <w:rFonts w:ascii="Arial" w:hAnsi="Arial" w:cs="Arial"/>
          <w:sz w:val="24"/>
          <w:szCs w:val="24"/>
        </w:rPr>
        <w:t>2011</w:t>
      </w:r>
      <w:r>
        <w:rPr>
          <w:rFonts w:ascii="Arial" w:hAnsi="Arial" w:cs="Arial"/>
          <w:sz w:val="24"/>
          <w:szCs w:val="24"/>
        </w:rPr>
        <w:t>, autorizado pela autoridade competente do processo de PREGÃO PRESENCIAL N.º ___</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533EE" w:rsidRDefault="006533EE" w:rsidP="00061D15">
      <w:pPr>
        <w:spacing w:line="360" w:lineRule="auto"/>
        <w:jc w:val="both"/>
        <w:rPr>
          <w:rFonts w:ascii="Arial" w:hAnsi="Arial" w:cs="Arial"/>
          <w:sz w:val="24"/>
          <w:szCs w:val="24"/>
        </w:rPr>
      </w:pP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7367C" w:rsidRDefault="00061D15" w:rsidP="00A7367C">
      <w:pPr>
        <w:numPr>
          <w:ilvl w:val="1"/>
          <w:numId w:val="9"/>
        </w:numPr>
        <w:spacing w:line="360" w:lineRule="auto"/>
        <w:rPr>
          <w:rFonts w:ascii="Arial" w:hAnsi="Arial" w:cs="Arial"/>
          <w:sz w:val="24"/>
          <w:szCs w:val="24"/>
        </w:rPr>
      </w:pPr>
      <w:r>
        <w:rPr>
          <w:rFonts w:ascii="Arial" w:hAnsi="Arial" w:cs="Arial"/>
          <w:sz w:val="24"/>
          <w:szCs w:val="24"/>
        </w:rPr>
        <w:t>Descrição dos itens:</w:t>
      </w:r>
    </w:p>
    <w:p w:rsidR="00A7367C" w:rsidRPr="00A7367C" w:rsidRDefault="00A7367C" w:rsidP="00A7367C">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FB09A5" w:rsidRDefault="00061D15" w:rsidP="00FB09A5">
      <w:pPr>
        <w:numPr>
          <w:ilvl w:val="1"/>
          <w:numId w:val="9"/>
        </w:numPr>
        <w:spacing w:line="360" w:lineRule="auto"/>
        <w:jc w:val="both"/>
        <w:rPr>
          <w:rFonts w:ascii="Arial" w:hAnsi="Arial" w:cs="Arial"/>
          <w:sz w:val="24"/>
          <w:szCs w:val="24"/>
        </w:rPr>
      </w:pPr>
      <w:r w:rsidRPr="00661C92">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661C92" w:rsidRDefault="00661C92" w:rsidP="00061D15">
      <w:pPr>
        <w:numPr>
          <w:ilvl w:val="1"/>
          <w:numId w:val="9"/>
        </w:numPr>
        <w:spacing w:line="360" w:lineRule="auto"/>
        <w:jc w:val="both"/>
        <w:rPr>
          <w:rFonts w:ascii="Arial" w:hAnsi="Arial" w:cs="Arial"/>
          <w:sz w:val="24"/>
          <w:szCs w:val="24"/>
        </w:rPr>
      </w:pPr>
    </w:p>
    <w:p w:rsidR="00061D15" w:rsidRDefault="00061D15" w:rsidP="00661C92">
      <w:pPr>
        <w:spacing w:line="360" w:lineRule="auto"/>
        <w:ind w:left="1146"/>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661C92">
        <w:rPr>
          <w:rFonts w:ascii="Arial" w:hAnsi="Arial" w:cs="Arial"/>
          <w:sz w:val="24"/>
          <w:szCs w:val="24"/>
        </w:rPr>
        <w:t>05</w:t>
      </w:r>
      <w:r w:rsidR="00C0640A">
        <w:rPr>
          <w:rFonts w:ascii="Arial" w:hAnsi="Arial" w:cs="Arial"/>
          <w:sz w:val="24"/>
          <w:szCs w:val="24"/>
        </w:rPr>
        <w:t xml:space="preserve"> </w:t>
      </w:r>
      <w:r>
        <w:rPr>
          <w:rFonts w:ascii="Arial" w:hAnsi="Arial" w:cs="Arial"/>
          <w:sz w:val="24"/>
          <w:szCs w:val="24"/>
        </w:rPr>
        <w:t>(</w:t>
      </w:r>
      <w:r w:rsidR="00661C92">
        <w:rPr>
          <w:rFonts w:ascii="Arial" w:hAnsi="Arial" w:cs="Arial"/>
          <w:sz w:val="24"/>
          <w:szCs w:val="24"/>
        </w:rPr>
        <w:t>cinco</w:t>
      </w:r>
      <w:r>
        <w:rPr>
          <w:rFonts w:ascii="Arial" w:hAnsi="Arial" w:cs="Arial"/>
          <w:sz w:val="24"/>
          <w:szCs w:val="24"/>
        </w:rPr>
        <w:t>)</w:t>
      </w:r>
      <w:r w:rsidR="00C0640A">
        <w:rPr>
          <w:rFonts w:ascii="Arial" w:hAnsi="Arial" w:cs="Arial"/>
          <w:sz w:val="24"/>
          <w:szCs w:val="24"/>
        </w:rPr>
        <w:t xml:space="preserve"> </w:t>
      </w:r>
      <w:r w:rsidR="00D42260">
        <w:rPr>
          <w:rFonts w:ascii="Arial" w:hAnsi="Arial" w:cs="Arial"/>
          <w:sz w:val="24"/>
          <w:szCs w:val="24"/>
        </w:rPr>
        <w:t>dias</w:t>
      </w:r>
      <w:r w:rsidR="007C65F2">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FB09A5"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w:t>
      </w:r>
      <w:r>
        <w:rPr>
          <w:rFonts w:ascii="Arial" w:hAnsi="Arial" w:cs="Arial"/>
          <w:sz w:val="24"/>
          <w:szCs w:val="24"/>
        </w:rPr>
        <w:lastRenderedPageBreak/>
        <w:t xml:space="preserve">contratada a manter conta corrente e a fornecer o numero desta </w:t>
      </w:r>
      <w:r w:rsidR="00661C92">
        <w:rPr>
          <w:rFonts w:ascii="Arial" w:hAnsi="Arial" w:cs="Arial"/>
          <w:sz w:val="24"/>
          <w:szCs w:val="24"/>
        </w:rPr>
        <w:t>c</w:t>
      </w:r>
      <w:r>
        <w:rPr>
          <w:rFonts w:ascii="Arial" w:hAnsi="Arial" w:cs="Arial"/>
          <w:sz w:val="24"/>
          <w:szCs w:val="24"/>
        </w:rPr>
        <w:t>onjuntamente com o documento fiscal e fatura correspondente, acompanhado dos documentos fiscais de regularidade perante a seguridade social (INSS/FGTS). Dos valores devidos, serão descontados os tributos incidentes na condição de responsável.</w:t>
      </w:r>
    </w:p>
    <w:p w:rsidR="00FB09A5" w:rsidRDefault="00FB09A5" w:rsidP="00FB09A5">
      <w:pPr>
        <w:pStyle w:val="PargrafodaLista"/>
        <w:rPr>
          <w:rFonts w:ascii="Arial" w:hAnsi="Arial" w:cs="Arial"/>
          <w:sz w:val="24"/>
          <w:szCs w:val="24"/>
        </w:rPr>
      </w:pPr>
    </w:p>
    <w:p w:rsidR="006533EE" w:rsidRDefault="00061D15" w:rsidP="006533EE">
      <w:pPr>
        <w:numPr>
          <w:ilvl w:val="1"/>
          <w:numId w:val="9"/>
        </w:numPr>
        <w:spacing w:line="360" w:lineRule="auto"/>
        <w:jc w:val="both"/>
        <w:rPr>
          <w:rFonts w:ascii="Arial" w:hAnsi="Arial" w:cs="Arial"/>
          <w:sz w:val="24"/>
          <w:szCs w:val="24"/>
        </w:rPr>
      </w:pPr>
      <w:r w:rsidRPr="00B04DC4">
        <w:rPr>
          <w:rFonts w:ascii="Arial" w:hAnsi="Arial" w:cs="Arial"/>
          <w:sz w:val="24"/>
          <w:szCs w:val="24"/>
        </w:rPr>
        <w:t>As despesas decorrentes desta Ata correrão por conta da unidade orçamentária, Categoria Econômica e Funcional Programática a seguir:</w:t>
      </w:r>
    </w:p>
    <w:tbl>
      <w:tblPr>
        <w:tblStyle w:val="Tabelacomgrade"/>
        <w:tblW w:w="9072" w:type="dxa"/>
        <w:tblInd w:w="108" w:type="dxa"/>
        <w:tblLayout w:type="fixed"/>
        <w:tblLook w:val="04A0"/>
      </w:tblPr>
      <w:tblGrid>
        <w:gridCol w:w="1276"/>
        <w:gridCol w:w="1418"/>
        <w:gridCol w:w="1275"/>
        <w:gridCol w:w="1560"/>
        <w:gridCol w:w="708"/>
        <w:gridCol w:w="1134"/>
        <w:gridCol w:w="709"/>
        <w:gridCol w:w="992"/>
      </w:tblGrid>
      <w:tr w:rsidR="00F84A8C" w:rsidRPr="00BE7743" w:rsidTr="00F84A8C">
        <w:tc>
          <w:tcPr>
            <w:tcW w:w="1276" w:type="dxa"/>
          </w:tcPr>
          <w:p w:rsidR="00F84A8C" w:rsidRPr="00BE7743" w:rsidRDefault="00F84A8C" w:rsidP="00F84A8C">
            <w:pPr>
              <w:rPr>
                <w:rFonts w:ascii="Arial" w:hAnsi="Arial" w:cs="Arial"/>
                <w:b/>
              </w:rPr>
            </w:pPr>
            <w:r w:rsidRPr="00BE7743">
              <w:rPr>
                <w:rFonts w:ascii="Arial" w:hAnsi="Arial" w:cs="Arial"/>
                <w:b/>
              </w:rPr>
              <w:t>Secretaria</w:t>
            </w:r>
          </w:p>
        </w:tc>
        <w:tc>
          <w:tcPr>
            <w:tcW w:w="1418" w:type="dxa"/>
          </w:tcPr>
          <w:p w:rsidR="00F84A8C" w:rsidRPr="00BE7743" w:rsidRDefault="00F84A8C" w:rsidP="00F84A8C">
            <w:pPr>
              <w:rPr>
                <w:rFonts w:ascii="Arial" w:hAnsi="Arial" w:cs="Arial"/>
                <w:b/>
              </w:rPr>
            </w:pPr>
            <w:r w:rsidRPr="00BE7743">
              <w:rPr>
                <w:rFonts w:ascii="Arial" w:hAnsi="Arial" w:cs="Arial"/>
                <w:b/>
              </w:rPr>
              <w:t>Unidade</w:t>
            </w:r>
          </w:p>
        </w:tc>
        <w:tc>
          <w:tcPr>
            <w:tcW w:w="1275" w:type="dxa"/>
            <w:vAlign w:val="center"/>
          </w:tcPr>
          <w:p w:rsidR="00F84A8C" w:rsidRPr="00BE7743" w:rsidRDefault="00F84A8C" w:rsidP="00F84A8C">
            <w:pPr>
              <w:rPr>
                <w:rFonts w:ascii="Arial" w:hAnsi="Arial" w:cs="Arial"/>
                <w:b/>
              </w:rPr>
            </w:pPr>
            <w:r w:rsidRPr="00BE7743">
              <w:rPr>
                <w:rFonts w:ascii="Arial" w:hAnsi="Arial" w:cs="Arial"/>
                <w:b/>
              </w:rPr>
              <w:t>Funcional Programática</w:t>
            </w:r>
          </w:p>
        </w:tc>
        <w:tc>
          <w:tcPr>
            <w:tcW w:w="1560" w:type="dxa"/>
            <w:vAlign w:val="center"/>
          </w:tcPr>
          <w:p w:rsidR="00F84A8C" w:rsidRPr="00BE7743" w:rsidRDefault="00F84A8C" w:rsidP="00F84A8C">
            <w:pPr>
              <w:rPr>
                <w:rFonts w:ascii="Arial" w:hAnsi="Arial" w:cs="Arial"/>
                <w:b/>
              </w:rPr>
            </w:pPr>
            <w:r w:rsidRPr="00BE7743">
              <w:rPr>
                <w:rFonts w:ascii="Arial" w:hAnsi="Arial" w:cs="Arial"/>
                <w:b/>
              </w:rPr>
              <w:t>Projeto/Atividade</w:t>
            </w:r>
          </w:p>
        </w:tc>
        <w:tc>
          <w:tcPr>
            <w:tcW w:w="708" w:type="dxa"/>
            <w:vAlign w:val="center"/>
          </w:tcPr>
          <w:p w:rsidR="00F84A8C" w:rsidRPr="00BE7743" w:rsidRDefault="00F84A8C" w:rsidP="00F84A8C">
            <w:pPr>
              <w:rPr>
                <w:rFonts w:ascii="Arial" w:hAnsi="Arial" w:cs="Arial"/>
                <w:b/>
              </w:rPr>
            </w:pPr>
            <w:r w:rsidRPr="00BE7743">
              <w:rPr>
                <w:rFonts w:ascii="Arial" w:hAnsi="Arial" w:cs="Arial"/>
                <w:b/>
              </w:rPr>
              <w:t>Reduzi</w:t>
            </w:r>
          </w:p>
          <w:p w:rsidR="00F84A8C" w:rsidRPr="00BE7743" w:rsidRDefault="00F84A8C" w:rsidP="00F84A8C">
            <w:pPr>
              <w:rPr>
                <w:rFonts w:ascii="Arial" w:hAnsi="Arial" w:cs="Arial"/>
                <w:b/>
              </w:rPr>
            </w:pPr>
            <w:proofErr w:type="gramStart"/>
            <w:r w:rsidRPr="00BE7743">
              <w:rPr>
                <w:rFonts w:ascii="Arial" w:hAnsi="Arial" w:cs="Arial"/>
                <w:b/>
              </w:rPr>
              <w:t>do</w:t>
            </w:r>
            <w:proofErr w:type="gramEnd"/>
          </w:p>
        </w:tc>
        <w:tc>
          <w:tcPr>
            <w:tcW w:w="1134" w:type="dxa"/>
            <w:vAlign w:val="center"/>
          </w:tcPr>
          <w:p w:rsidR="00F84A8C" w:rsidRPr="00BE7743" w:rsidRDefault="00F84A8C" w:rsidP="00F84A8C">
            <w:pPr>
              <w:rPr>
                <w:rFonts w:ascii="Arial" w:hAnsi="Arial" w:cs="Arial"/>
                <w:b/>
              </w:rPr>
            </w:pPr>
            <w:r w:rsidRPr="00BE7743">
              <w:rPr>
                <w:rFonts w:ascii="Arial" w:hAnsi="Arial" w:cs="Arial"/>
                <w:b/>
              </w:rPr>
              <w:t xml:space="preserve">Categoria </w:t>
            </w:r>
            <w:proofErr w:type="spellStart"/>
            <w:r w:rsidRPr="00BE7743">
              <w:rPr>
                <w:rFonts w:ascii="Arial" w:hAnsi="Arial" w:cs="Arial"/>
                <w:b/>
              </w:rPr>
              <w:t>Econô</w:t>
            </w:r>
            <w:proofErr w:type="spellEnd"/>
          </w:p>
          <w:p w:rsidR="00F84A8C" w:rsidRPr="00BE7743" w:rsidRDefault="00F84A8C" w:rsidP="00F84A8C">
            <w:pPr>
              <w:rPr>
                <w:rFonts w:ascii="Arial" w:hAnsi="Arial" w:cs="Arial"/>
                <w:b/>
              </w:rPr>
            </w:pPr>
            <w:proofErr w:type="gramStart"/>
            <w:r w:rsidRPr="00BE7743">
              <w:rPr>
                <w:rFonts w:ascii="Arial" w:hAnsi="Arial" w:cs="Arial"/>
                <w:b/>
              </w:rPr>
              <w:t>mica</w:t>
            </w:r>
            <w:proofErr w:type="gramEnd"/>
          </w:p>
        </w:tc>
        <w:tc>
          <w:tcPr>
            <w:tcW w:w="709" w:type="dxa"/>
          </w:tcPr>
          <w:p w:rsidR="00F84A8C" w:rsidRPr="00BE7743" w:rsidRDefault="00F84A8C" w:rsidP="00F84A8C">
            <w:pPr>
              <w:rPr>
                <w:rFonts w:ascii="Arial" w:hAnsi="Arial" w:cs="Arial"/>
                <w:b/>
              </w:rPr>
            </w:pPr>
            <w:proofErr w:type="spellStart"/>
            <w:r w:rsidRPr="00BE7743">
              <w:rPr>
                <w:rFonts w:ascii="Arial" w:hAnsi="Arial" w:cs="Arial"/>
                <w:b/>
              </w:rPr>
              <w:t>Desd</w:t>
            </w:r>
            <w:proofErr w:type="spellEnd"/>
            <w:r w:rsidRPr="00BE7743">
              <w:rPr>
                <w:rFonts w:ascii="Arial" w:hAnsi="Arial" w:cs="Arial"/>
                <w:b/>
              </w:rPr>
              <w:t xml:space="preserve"> (</w:t>
            </w:r>
            <w:proofErr w:type="spellStart"/>
            <w:r w:rsidRPr="00BE7743">
              <w:rPr>
                <w:rFonts w:ascii="Arial" w:hAnsi="Arial" w:cs="Arial"/>
                <w:b/>
              </w:rPr>
              <w:t>red</w:t>
            </w:r>
            <w:proofErr w:type="spellEnd"/>
            <w:r w:rsidRPr="00BE7743">
              <w:rPr>
                <w:rFonts w:ascii="Arial" w:hAnsi="Arial" w:cs="Arial"/>
                <w:b/>
              </w:rPr>
              <w:t>)</w:t>
            </w:r>
          </w:p>
        </w:tc>
        <w:tc>
          <w:tcPr>
            <w:tcW w:w="992" w:type="dxa"/>
            <w:vAlign w:val="center"/>
          </w:tcPr>
          <w:p w:rsidR="00F84A8C" w:rsidRPr="00BE7743" w:rsidRDefault="00F84A8C" w:rsidP="00F84A8C">
            <w:pPr>
              <w:jc w:val="right"/>
              <w:rPr>
                <w:rFonts w:ascii="Arial" w:hAnsi="Arial" w:cs="Arial"/>
                <w:b/>
              </w:rPr>
            </w:pPr>
            <w:r w:rsidRPr="00BE7743">
              <w:rPr>
                <w:rFonts w:ascii="Arial" w:hAnsi="Arial" w:cs="Arial"/>
                <w:b/>
              </w:rPr>
              <w:t>Fonte de recurso</w:t>
            </w:r>
          </w:p>
        </w:tc>
      </w:tr>
      <w:tr w:rsidR="00F84A8C" w:rsidRPr="00BE7743" w:rsidTr="00F84A8C">
        <w:tc>
          <w:tcPr>
            <w:tcW w:w="1276" w:type="dxa"/>
          </w:tcPr>
          <w:p w:rsidR="00F84A8C" w:rsidRPr="00BE7743" w:rsidRDefault="00F84A8C" w:rsidP="00F84A8C">
            <w:pPr>
              <w:rPr>
                <w:rFonts w:ascii="Arial" w:hAnsi="Arial" w:cs="Arial"/>
              </w:rPr>
            </w:pPr>
            <w:proofErr w:type="gramStart"/>
            <w:r w:rsidRPr="00BE7743">
              <w:rPr>
                <w:rFonts w:ascii="Arial" w:hAnsi="Arial" w:cs="Arial"/>
              </w:rPr>
              <w:t>07 - Secretaria</w:t>
            </w:r>
            <w:proofErr w:type="gramEnd"/>
            <w:r w:rsidRPr="00BE7743">
              <w:rPr>
                <w:rFonts w:ascii="Arial" w:hAnsi="Arial" w:cs="Arial"/>
              </w:rPr>
              <w:t xml:space="preserve"> Municipal de Assistência Social</w:t>
            </w:r>
          </w:p>
        </w:tc>
        <w:tc>
          <w:tcPr>
            <w:tcW w:w="1418" w:type="dxa"/>
          </w:tcPr>
          <w:p w:rsidR="00F84A8C" w:rsidRPr="00BE7743" w:rsidRDefault="00F84A8C" w:rsidP="00F84A8C">
            <w:pPr>
              <w:rPr>
                <w:rFonts w:ascii="Arial" w:hAnsi="Arial" w:cs="Arial"/>
              </w:rPr>
            </w:pPr>
            <w:r w:rsidRPr="00BE7743">
              <w:rPr>
                <w:rFonts w:ascii="Arial" w:hAnsi="Arial" w:cs="Arial"/>
              </w:rPr>
              <w:t>07.0</w:t>
            </w:r>
            <w:r>
              <w:rPr>
                <w:rFonts w:ascii="Arial" w:hAnsi="Arial" w:cs="Arial"/>
              </w:rPr>
              <w:t>2</w:t>
            </w:r>
            <w:r w:rsidRPr="00BE7743">
              <w:rPr>
                <w:rFonts w:ascii="Arial" w:hAnsi="Arial" w:cs="Arial"/>
              </w:rPr>
              <w:t xml:space="preserve"> </w:t>
            </w:r>
            <w:r>
              <w:rPr>
                <w:rFonts w:ascii="Arial" w:hAnsi="Arial" w:cs="Arial"/>
              </w:rPr>
              <w:t>–</w:t>
            </w:r>
            <w:r w:rsidRPr="00BE7743">
              <w:rPr>
                <w:rFonts w:ascii="Arial" w:hAnsi="Arial" w:cs="Arial"/>
              </w:rPr>
              <w:t xml:space="preserve"> </w:t>
            </w:r>
            <w:r>
              <w:rPr>
                <w:rFonts w:ascii="Arial" w:hAnsi="Arial" w:cs="Arial"/>
              </w:rPr>
              <w:t xml:space="preserve">Fundo </w:t>
            </w:r>
            <w:r w:rsidRPr="00BE7743">
              <w:rPr>
                <w:rFonts w:ascii="Arial" w:hAnsi="Arial" w:cs="Arial"/>
              </w:rPr>
              <w:t>Municipa</w:t>
            </w:r>
            <w:r>
              <w:rPr>
                <w:rFonts w:ascii="Arial" w:hAnsi="Arial" w:cs="Arial"/>
              </w:rPr>
              <w:t>l</w:t>
            </w:r>
            <w:proofErr w:type="gramStart"/>
            <w:r>
              <w:rPr>
                <w:rFonts w:ascii="Arial" w:hAnsi="Arial" w:cs="Arial"/>
              </w:rPr>
              <w:t xml:space="preserve">  </w:t>
            </w:r>
            <w:proofErr w:type="gramEnd"/>
            <w:r w:rsidRPr="00BE7743">
              <w:rPr>
                <w:rFonts w:ascii="Arial" w:hAnsi="Arial" w:cs="Arial"/>
              </w:rPr>
              <w:t>de Assistência Social</w:t>
            </w:r>
          </w:p>
        </w:tc>
        <w:tc>
          <w:tcPr>
            <w:tcW w:w="1275" w:type="dxa"/>
          </w:tcPr>
          <w:p w:rsidR="00F84A8C" w:rsidRPr="00BE7743" w:rsidRDefault="00F84A8C" w:rsidP="00F84A8C">
            <w:pPr>
              <w:rPr>
                <w:rFonts w:ascii="Arial" w:hAnsi="Arial" w:cs="Arial"/>
              </w:rPr>
            </w:pPr>
            <w:r w:rsidRPr="00BE7743">
              <w:rPr>
                <w:rFonts w:ascii="Arial" w:hAnsi="Arial" w:cs="Arial"/>
              </w:rPr>
              <w:t>08244000520</w:t>
            </w:r>
            <w:r>
              <w:rPr>
                <w:rFonts w:ascii="Arial" w:hAnsi="Arial" w:cs="Arial"/>
              </w:rPr>
              <w:t>8000</w:t>
            </w:r>
            <w:r w:rsidRPr="00BE7743">
              <w:rPr>
                <w:rFonts w:ascii="Arial" w:hAnsi="Arial" w:cs="Arial"/>
              </w:rPr>
              <w:t>0</w:t>
            </w:r>
          </w:p>
          <w:p w:rsidR="00F84A8C" w:rsidRPr="00BE7743" w:rsidRDefault="00F84A8C" w:rsidP="00F84A8C">
            <w:pPr>
              <w:rPr>
                <w:rFonts w:ascii="Arial" w:hAnsi="Arial" w:cs="Arial"/>
              </w:rPr>
            </w:pPr>
          </w:p>
        </w:tc>
        <w:tc>
          <w:tcPr>
            <w:tcW w:w="1560" w:type="dxa"/>
          </w:tcPr>
          <w:p w:rsidR="00F84A8C" w:rsidRPr="00BE7743" w:rsidRDefault="00F84A8C" w:rsidP="00F84A8C">
            <w:pPr>
              <w:rPr>
                <w:rFonts w:ascii="Arial" w:hAnsi="Arial" w:cs="Arial"/>
              </w:rPr>
            </w:pPr>
            <w:r w:rsidRPr="00BE7743">
              <w:rPr>
                <w:rFonts w:ascii="Arial" w:hAnsi="Arial" w:cs="Arial"/>
              </w:rPr>
              <w:t xml:space="preserve">Manutenção </w:t>
            </w:r>
            <w:r>
              <w:rPr>
                <w:rFonts w:ascii="Arial" w:hAnsi="Arial" w:cs="Arial"/>
              </w:rPr>
              <w:t xml:space="preserve">do Fundo </w:t>
            </w:r>
            <w:r w:rsidRPr="00BE7743">
              <w:rPr>
                <w:rFonts w:ascii="Arial" w:hAnsi="Arial" w:cs="Arial"/>
              </w:rPr>
              <w:t>Municipa</w:t>
            </w:r>
            <w:r>
              <w:rPr>
                <w:rFonts w:ascii="Arial" w:hAnsi="Arial" w:cs="Arial"/>
              </w:rPr>
              <w:t>l</w:t>
            </w:r>
            <w:proofErr w:type="gramStart"/>
            <w:r>
              <w:rPr>
                <w:rFonts w:ascii="Arial" w:hAnsi="Arial" w:cs="Arial"/>
              </w:rPr>
              <w:t xml:space="preserve"> </w:t>
            </w:r>
            <w:r w:rsidRPr="00BE7743">
              <w:rPr>
                <w:rFonts w:ascii="Arial" w:hAnsi="Arial" w:cs="Arial"/>
              </w:rPr>
              <w:t xml:space="preserve"> </w:t>
            </w:r>
            <w:proofErr w:type="gramEnd"/>
            <w:r w:rsidRPr="00BE7743">
              <w:rPr>
                <w:rFonts w:ascii="Arial" w:hAnsi="Arial" w:cs="Arial"/>
              </w:rPr>
              <w:t>de Assistência Social</w:t>
            </w:r>
          </w:p>
        </w:tc>
        <w:tc>
          <w:tcPr>
            <w:tcW w:w="708" w:type="dxa"/>
          </w:tcPr>
          <w:p w:rsidR="00F84A8C" w:rsidRPr="00BE7743" w:rsidRDefault="00F84A8C" w:rsidP="00F84A8C">
            <w:pPr>
              <w:jc w:val="both"/>
              <w:rPr>
                <w:rFonts w:ascii="Arial" w:hAnsi="Arial" w:cs="Arial"/>
              </w:rPr>
            </w:pPr>
            <w:r w:rsidRPr="00BE7743">
              <w:rPr>
                <w:rFonts w:ascii="Arial" w:hAnsi="Arial" w:cs="Arial"/>
              </w:rPr>
              <w:t>1</w:t>
            </w:r>
            <w:r>
              <w:rPr>
                <w:rFonts w:ascii="Arial" w:hAnsi="Arial" w:cs="Arial"/>
              </w:rPr>
              <w:t>72</w:t>
            </w:r>
          </w:p>
        </w:tc>
        <w:tc>
          <w:tcPr>
            <w:tcW w:w="1134" w:type="dxa"/>
          </w:tcPr>
          <w:p w:rsidR="00F84A8C" w:rsidRPr="00BE7743" w:rsidRDefault="00F84A8C" w:rsidP="00F84A8C">
            <w:pPr>
              <w:jc w:val="both"/>
              <w:rPr>
                <w:rFonts w:ascii="Arial" w:hAnsi="Arial" w:cs="Arial"/>
              </w:rPr>
            </w:pPr>
            <w:r>
              <w:rPr>
                <w:rFonts w:ascii="Arial" w:hAnsi="Arial" w:cs="Arial"/>
              </w:rPr>
              <w:t xml:space="preserve">33.90.30 </w:t>
            </w:r>
            <w:r w:rsidRPr="00BE7743">
              <w:rPr>
                <w:rFonts w:ascii="Arial" w:hAnsi="Arial" w:cs="Arial"/>
              </w:rPr>
              <w:t>Material de Consumo</w:t>
            </w:r>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174</w:t>
            </w:r>
          </w:p>
        </w:tc>
        <w:tc>
          <w:tcPr>
            <w:tcW w:w="992" w:type="dxa"/>
          </w:tcPr>
          <w:p w:rsidR="00F84A8C" w:rsidRPr="00BE7743" w:rsidRDefault="00F84A8C" w:rsidP="00F84A8C">
            <w:pPr>
              <w:jc w:val="right"/>
              <w:rPr>
                <w:rFonts w:ascii="Arial" w:hAnsi="Arial" w:cs="Arial"/>
              </w:rPr>
            </w:pPr>
            <w:r w:rsidRPr="00BE7743">
              <w:rPr>
                <w:rFonts w:ascii="Arial" w:hAnsi="Arial" w:cs="Arial"/>
              </w:rPr>
              <w:t>01000</w:t>
            </w:r>
          </w:p>
        </w:tc>
      </w:tr>
      <w:tr w:rsidR="00F84A8C" w:rsidRPr="00BE7743" w:rsidTr="00F84A8C">
        <w:tc>
          <w:tcPr>
            <w:tcW w:w="1276" w:type="dxa"/>
          </w:tcPr>
          <w:p w:rsidR="00F84A8C" w:rsidRPr="00BE7743" w:rsidRDefault="00F84A8C" w:rsidP="00F84A8C">
            <w:pPr>
              <w:rPr>
                <w:rFonts w:ascii="Arial" w:hAnsi="Arial" w:cs="Arial"/>
              </w:rPr>
            </w:pPr>
          </w:p>
        </w:tc>
        <w:tc>
          <w:tcPr>
            <w:tcW w:w="1418" w:type="dxa"/>
          </w:tcPr>
          <w:p w:rsidR="00F84A8C" w:rsidRPr="00BE7743" w:rsidRDefault="00F84A8C" w:rsidP="00F84A8C">
            <w:pPr>
              <w:rPr>
                <w:rFonts w:ascii="Arial" w:hAnsi="Arial" w:cs="Arial"/>
              </w:rPr>
            </w:pPr>
            <w:proofErr w:type="gramStart"/>
            <w:r w:rsidRPr="00BE7743">
              <w:rPr>
                <w:rFonts w:ascii="Arial" w:hAnsi="Arial" w:cs="Arial"/>
              </w:rPr>
              <w:t>07.02 - Fundo</w:t>
            </w:r>
            <w:proofErr w:type="gramEnd"/>
            <w:r w:rsidRPr="00BE7743">
              <w:rPr>
                <w:rFonts w:ascii="Arial" w:hAnsi="Arial" w:cs="Arial"/>
              </w:rPr>
              <w:t xml:space="preserve"> Municipal de Assistência Social</w:t>
            </w:r>
          </w:p>
        </w:tc>
        <w:tc>
          <w:tcPr>
            <w:tcW w:w="1275" w:type="dxa"/>
          </w:tcPr>
          <w:p w:rsidR="00F84A8C" w:rsidRPr="00BE7743" w:rsidRDefault="00F84A8C" w:rsidP="00F84A8C">
            <w:pPr>
              <w:rPr>
                <w:rFonts w:ascii="Arial" w:hAnsi="Arial" w:cs="Arial"/>
              </w:rPr>
            </w:pPr>
            <w:r w:rsidRPr="00BE7743">
              <w:rPr>
                <w:rFonts w:ascii="Arial" w:hAnsi="Arial" w:cs="Arial"/>
              </w:rPr>
              <w:t>0824400052080000</w:t>
            </w:r>
          </w:p>
        </w:tc>
        <w:tc>
          <w:tcPr>
            <w:tcW w:w="1560" w:type="dxa"/>
          </w:tcPr>
          <w:p w:rsidR="00F84A8C" w:rsidRPr="00BE7743" w:rsidRDefault="00F84A8C" w:rsidP="00F84A8C">
            <w:pPr>
              <w:rPr>
                <w:rFonts w:ascii="Arial" w:hAnsi="Arial" w:cs="Arial"/>
              </w:rPr>
            </w:pPr>
            <w:r w:rsidRPr="00BE7743">
              <w:rPr>
                <w:rFonts w:ascii="Arial" w:hAnsi="Arial" w:cs="Arial"/>
              </w:rPr>
              <w:t>Manutenção do Fundo Municipal da Assistência Social</w:t>
            </w:r>
          </w:p>
        </w:tc>
        <w:tc>
          <w:tcPr>
            <w:tcW w:w="708" w:type="dxa"/>
          </w:tcPr>
          <w:p w:rsidR="00F84A8C" w:rsidRPr="00BE7743" w:rsidRDefault="00F84A8C" w:rsidP="00F84A8C">
            <w:pPr>
              <w:jc w:val="both"/>
              <w:rPr>
                <w:rFonts w:ascii="Arial" w:hAnsi="Arial" w:cs="Arial"/>
              </w:rPr>
            </w:pPr>
            <w:r>
              <w:rPr>
                <w:rFonts w:ascii="Arial" w:hAnsi="Arial" w:cs="Arial"/>
              </w:rPr>
              <w:t>1413</w:t>
            </w:r>
          </w:p>
        </w:tc>
        <w:tc>
          <w:tcPr>
            <w:tcW w:w="1134" w:type="dxa"/>
          </w:tcPr>
          <w:p w:rsidR="00F84A8C" w:rsidRPr="00BE7743" w:rsidRDefault="00F84A8C" w:rsidP="00F84A8C">
            <w:pPr>
              <w:jc w:val="both"/>
              <w:rPr>
                <w:rFonts w:ascii="Arial" w:hAnsi="Arial" w:cs="Arial"/>
              </w:rPr>
            </w:pPr>
            <w:r w:rsidRPr="00BE7743">
              <w:rPr>
                <w:rFonts w:ascii="Arial" w:hAnsi="Arial" w:cs="Arial"/>
              </w:rPr>
              <w:t>33.90.30- Material de Consumo</w:t>
            </w:r>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1414</w:t>
            </w:r>
          </w:p>
        </w:tc>
        <w:tc>
          <w:tcPr>
            <w:tcW w:w="992" w:type="dxa"/>
          </w:tcPr>
          <w:p w:rsidR="00F84A8C" w:rsidRPr="00BE7743" w:rsidRDefault="00F84A8C" w:rsidP="00F84A8C">
            <w:pPr>
              <w:jc w:val="right"/>
              <w:rPr>
                <w:rFonts w:ascii="Arial" w:hAnsi="Arial" w:cs="Arial"/>
              </w:rPr>
            </w:pPr>
            <w:r>
              <w:rPr>
                <w:rFonts w:ascii="Arial" w:hAnsi="Arial" w:cs="Arial"/>
              </w:rPr>
              <w:t>33723</w:t>
            </w:r>
          </w:p>
        </w:tc>
      </w:tr>
      <w:tr w:rsidR="00F84A8C" w:rsidRPr="00BE7743" w:rsidTr="00F84A8C">
        <w:tc>
          <w:tcPr>
            <w:tcW w:w="1276" w:type="dxa"/>
          </w:tcPr>
          <w:p w:rsidR="00F84A8C" w:rsidRPr="00BE7743" w:rsidRDefault="00F84A8C" w:rsidP="00F84A8C">
            <w:pPr>
              <w:rPr>
                <w:rFonts w:ascii="Arial" w:hAnsi="Arial" w:cs="Arial"/>
              </w:rPr>
            </w:pPr>
            <w:proofErr w:type="gramStart"/>
            <w:r w:rsidRPr="00BE7743">
              <w:rPr>
                <w:rFonts w:ascii="Arial" w:hAnsi="Arial" w:cs="Arial"/>
              </w:rPr>
              <w:t>08 - Secretaria</w:t>
            </w:r>
            <w:proofErr w:type="gramEnd"/>
            <w:r w:rsidRPr="00BE7743">
              <w:rPr>
                <w:rFonts w:ascii="Arial" w:hAnsi="Arial" w:cs="Arial"/>
              </w:rPr>
              <w:t xml:space="preserve"> de Educação, Cultura e Esportes</w:t>
            </w:r>
          </w:p>
        </w:tc>
        <w:tc>
          <w:tcPr>
            <w:tcW w:w="1418" w:type="dxa"/>
          </w:tcPr>
          <w:p w:rsidR="00F84A8C" w:rsidRPr="00BE7743" w:rsidRDefault="00F84A8C" w:rsidP="00F84A8C">
            <w:pPr>
              <w:rPr>
                <w:rFonts w:ascii="Arial" w:hAnsi="Arial" w:cs="Arial"/>
              </w:rPr>
            </w:pPr>
            <w:proofErr w:type="gramStart"/>
            <w:r w:rsidRPr="00BE7743">
              <w:rPr>
                <w:rFonts w:ascii="Arial" w:hAnsi="Arial" w:cs="Arial"/>
              </w:rPr>
              <w:t>08.02 - Coordenação</w:t>
            </w:r>
            <w:proofErr w:type="gramEnd"/>
            <w:r w:rsidRPr="00BE7743">
              <w:rPr>
                <w:rFonts w:ascii="Arial" w:hAnsi="Arial" w:cs="Arial"/>
              </w:rPr>
              <w:t xml:space="preserve"> Geral do Ensino Fundamental</w:t>
            </w:r>
          </w:p>
        </w:tc>
        <w:tc>
          <w:tcPr>
            <w:tcW w:w="1275" w:type="dxa"/>
          </w:tcPr>
          <w:p w:rsidR="00F84A8C" w:rsidRPr="00BE7743" w:rsidRDefault="00F84A8C" w:rsidP="00F84A8C">
            <w:pPr>
              <w:rPr>
                <w:rFonts w:ascii="Arial" w:hAnsi="Arial" w:cs="Arial"/>
              </w:rPr>
            </w:pPr>
            <w:r w:rsidRPr="00BE7743">
              <w:rPr>
                <w:rFonts w:ascii="Arial" w:hAnsi="Arial" w:cs="Arial"/>
              </w:rPr>
              <w:t>1236100522019000</w:t>
            </w:r>
          </w:p>
        </w:tc>
        <w:tc>
          <w:tcPr>
            <w:tcW w:w="1560" w:type="dxa"/>
          </w:tcPr>
          <w:p w:rsidR="00F84A8C" w:rsidRPr="00BE7743" w:rsidRDefault="00F84A8C" w:rsidP="00F84A8C">
            <w:pPr>
              <w:rPr>
                <w:rFonts w:ascii="Arial" w:hAnsi="Arial" w:cs="Arial"/>
              </w:rPr>
            </w:pPr>
            <w:r w:rsidRPr="00BE7743">
              <w:rPr>
                <w:rFonts w:ascii="Arial" w:hAnsi="Arial" w:cs="Arial"/>
              </w:rPr>
              <w:t>Manutenção das Atividades do Ensino Fundamental</w:t>
            </w:r>
          </w:p>
        </w:tc>
        <w:tc>
          <w:tcPr>
            <w:tcW w:w="708" w:type="dxa"/>
          </w:tcPr>
          <w:p w:rsidR="00F84A8C" w:rsidRPr="00BE7743" w:rsidRDefault="00F84A8C" w:rsidP="00F84A8C">
            <w:pPr>
              <w:jc w:val="both"/>
              <w:rPr>
                <w:rFonts w:ascii="Arial" w:hAnsi="Arial" w:cs="Arial"/>
              </w:rPr>
            </w:pPr>
            <w:r w:rsidRPr="00BE7743">
              <w:rPr>
                <w:rFonts w:ascii="Arial" w:hAnsi="Arial" w:cs="Arial"/>
              </w:rPr>
              <w:t>3</w:t>
            </w:r>
            <w:r>
              <w:rPr>
                <w:rFonts w:ascii="Arial" w:hAnsi="Arial" w:cs="Arial"/>
              </w:rPr>
              <w:t>0</w:t>
            </w:r>
            <w:r w:rsidRPr="00BE7743">
              <w:rPr>
                <w:rFonts w:ascii="Arial" w:hAnsi="Arial" w:cs="Arial"/>
              </w:rPr>
              <w:t>4</w:t>
            </w:r>
          </w:p>
        </w:tc>
        <w:tc>
          <w:tcPr>
            <w:tcW w:w="1134" w:type="dxa"/>
          </w:tcPr>
          <w:p w:rsidR="00F84A8C" w:rsidRPr="00BE7743" w:rsidRDefault="00F84A8C" w:rsidP="00F84A8C">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r w:rsidRPr="00BE7743">
              <w:rPr>
                <w:rFonts w:ascii="Arial" w:hAnsi="Arial" w:cs="Arial"/>
              </w:rPr>
              <w:t xml:space="preserve"> </w:t>
            </w:r>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305</w:t>
            </w:r>
          </w:p>
        </w:tc>
        <w:tc>
          <w:tcPr>
            <w:tcW w:w="992" w:type="dxa"/>
          </w:tcPr>
          <w:p w:rsidR="00F84A8C" w:rsidRPr="00BE7743" w:rsidRDefault="00F84A8C" w:rsidP="00F84A8C">
            <w:pPr>
              <w:jc w:val="right"/>
              <w:rPr>
                <w:rFonts w:ascii="Arial" w:hAnsi="Arial" w:cs="Arial"/>
              </w:rPr>
            </w:pPr>
            <w:r>
              <w:rPr>
                <w:rFonts w:ascii="Arial" w:hAnsi="Arial" w:cs="Arial"/>
              </w:rPr>
              <w:t>31111</w:t>
            </w:r>
          </w:p>
        </w:tc>
      </w:tr>
      <w:tr w:rsidR="00F84A8C" w:rsidRPr="00BE7743" w:rsidTr="00F84A8C">
        <w:tc>
          <w:tcPr>
            <w:tcW w:w="1276" w:type="dxa"/>
          </w:tcPr>
          <w:p w:rsidR="00F84A8C" w:rsidRPr="00BE7743" w:rsidRDefault="00F84A8C" w:rsidP="00F84A8C">
            <w:pPr>
              <w:rPr>
                <w:rFonts w:ascii="Arial" w:hAnsi="Arial" w:cs="Arial"/>
              </w:rPr>
            </w:pPr>
          </w:p>
        </w:tc>
        <w:tc>
          <w:tcPr>
            <w:tcW w:w="1418" w:type="dxa"/>
          </w:tcPr>
          <w:p w:rsidR="00F84A8C" w:rsidRPr="00BE7743" w:rsidRDefault="00F84A8C" w:rsidP="00F84A8C">
            <w:pPr>
              <w:rPr>
                <w:rFonts w:ascii="Arial" w:hAnsi="Arial" w:cs="Arial"/>
              </w:rPr>
            </w:pPr>
          </w:p>
        </w:tc>
        <w:tc>
          <w:tcPr>
            <w:tcW w:w="1275" w:type="dxa"/>
          </w:tcPr>
          <w:p w:rsidR="00F84A8C" w:rsidRPr="00BE7743" w:rsidRDefault="00F84A8C" w:rsidP="00F84A8C">
            <w:pPr>
              <w:rPr>
                <w:rFonts w:ascii="Arial" w:hAnsi="Arial" w:cs="Arial"/>
              </w:rPr>
            </w:pPr>
          </w:p>
        </w:tc>
        <w:tc>
          <w:tcPr>
            <w:tcW w:w="1560" w:type="dxa"/>
          </w:tcPr>
          <w:p w:rsidR="00F84A8C" w:rsidRPr="00BE7743" w:rsidRDefault="00F84A8C" w:rsidP="00F84A8C">
            <w:pPr>
              <w:rPr>
                <w:rFonts w:ascii="Arial" w:hAnsi="Arial" w:cs="Arial"/>
              </w:rPr>
            </w:pPr>
          </w:p>
        </w:tc>
        <w:tc>
          <w:tcPr>
            <w:tcW w:w="708" w:type="dxa"/>
          </w:tcPr>
          <w:p w:rsidR="00F84A8C" w:rsidRPr="00BE7743" w:rsidRDefault="00F84A8C" w:rsidP="00F84A8C">
            <w:pPr>
              <w:jc w:val="both"/>
              <w:rPr>
                <w:rFonts w:ascii="Arial" w:hAnsi="Arial" w:cs="Arial"/>
              </w:rPr>
            </w:pPr>
            <w:r w:rsidRPr="00BE7743">
              <w:rPr>
                <w:rFonts w:ascii="Arial" w:hAnsi="Arial" w:cs="Arial"/>
              </w:rPr>
              <w:t>3</w:t>
            </w:r>
            <w:r>
              <w:rPr>
                <w:rFonts w:ascii="Arial" w:hAnsi="Arial" w:cs="Arial"/>
              </w:rPr>
              <w:t>02</w:t>
            </w:r>
          </w:p>
        </w:tc>
        <w:tc>
          <w:tcPr>
            <w:tcW w:w="1134" w:type="dxa"/>
          </w:tcPr>
          <w:p w:rsidR="00F84A8C" w:rsidRPr="00BE7743" w:rsidRDefault="00F84A8C" w:rsidP="00F84A8C">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r w:rsidRPr="00BE7743">
              <w:rPr>
                <w:rFonts w:ascii="Arial" w:hAnsi="Arial" w:cs="Arial"/>
              </w:rPr>
              <w:t xml:space="preserve"> </w:t>
            </w:r>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303</w:t>
            </w:r>
          </w:p>
        </w:tc>
        <w:tc>
          <w:tcPr>
            <w:tcW w:w="992" w:type="dxa"/>
          </w:tcPr>
          <w:p w:rsidR="00F84A8C" w:rsidRPr="00BE7743" w:rsidRDefault="00F84A8C" w:rsidP="00F84A8C">
            <w:pPr>
              <w:jc w:val="right"/>
              <w:rPr>
                <w:rFonts w:ascii="Arial" w:hAnsi="Arial" w:cs="Arial"/>
              </w:rPr>
            </w:pPr>
            <w:r>
              <w:rPr>
                <w:rFonts w:ascii="Arial" w:hAnsi="Arial" w:cs="Arial"/>
              </w:rPr>
              <w:t>01000</w:t>
            </w:r>
          </w:p>
        </w:tc>
      </w:tr>
      <w:tr w:rsidR="00F84A8C" w:rsidRPr="00BE7743" w:rsidTr="00F84A8C">
        <w:tc>
          <w:tcPr>
            <w:tcW w:w="1276" w:type="dxa"/>
          </w:tcPr>
          <w:p w:rsidR="00F84A8C" w:rsidRPr="00BE7743" w:rsidRDefault="00F84A8C" w:rsidP="00F84A8C">
            <w:pPr>
              <w:rPr>
                <w:rFonts w:ascii="Arial" w:hAnsi="Arial" w:cs="Arial"/>
              </w:rPr>
            </w:pPr>
          </w:p>
        </w:tc>
        <w:tc>
          <w:tcPr>
            <w:tcW w:w="1418" w:type="dxa"/>
          </w:tcPr>
          <w:p w:rsidR="00F84A8C" w:rsidRPr="00BE7743" w:rsidRDefault="00F84A8C" w:rsidP="00F84A8C">
            <w:pPr>
              <w:rPr>
                <w:rFonts w:ascii="Arial" w:hAnsi="Arial" w:cs="Arial"/>
              </w:rPr>
            </w:pPr>
            <w:r w:rsidRPr="00BE7743">
              <w:rPr>
                <w:rFonts w:ascii="Arial" w:hAnsi="Arial" w:cs="Arial"/>
              </w:rPr>
              <w:t xml:space="preserve"> </w:t>
            </w:r>
            <w:proofErr w:type="gramStart"/>
            <w:r w:rsidRPr="00BE7743">
              <w:rPr>
                <w:rFonts w:ascii="Arial" w:hAnsi="Arial" w:cs="Arial"/>
              </w:rPr>
              <w:t>08.03 - Coordenação</w:t>
            </w:r>
            <w:proofErr w:type="gramEnd"/>
            <w:r w:rsidRPr="00BE7743">
              <w:rPr>
                <w:rFonts w:ascii="Arial" w:hAnsi="Arial" w:cs="Arial"/>
              </w:rPr>
              <w:t xml:space="preserve"> Geral do Ensino Infantil</w:t>
            </w:r>
          </w:p>
        </w:tc>
        <w:tc>
          <w:tcPr>
            <w:tcW w:w="1275" w:type="dxa"/>
          </w:tcPr>
          <w:p w:rsidR="00F84A8C" w:rsidRPr="00BE7743" w:rsidRDefault="00F84A8C" w:rsidP="00F84A8C">
            <w:pPr>
              <w:rPr>
                <w:rFonts w:ascii="Arial" w:hAnsi="Arial" w:cs="Arial"/>
              </w:rPr>
            </w:pPr>
            <w:r w:rsidRPr="00BE7743">
              <w:rPr>
                <w:rFonts w:ascii="Arial" w:hAnsi="Arial" w:cs="Arial"/>
              </w:rPr>
              <w:t>123</w:t>
            </w:r>
            <w:r>
              <w:rPr>
                <w:rFonts w:ascii="Arial" w:hAnsi="Arial" w:cs="Arial"/>
              </w:rPr>
              <w:t>0600112014000</w:t>
            </w:r>
          </w:p>
        </w:tc>
        <w:tc>
          <w:tcPr>
            <w:tcW w:w="1560" w:type="dxa"/>
          </w:tcPr>
          <w:p w:rsidR="00F84A8C" w:rsidRPr="00BE7743" w:rsidRDefault="00F84A8C" w:rsidP="00F84A8C">
            <w:pPr>
              <w:rPr>
                <w:rFonts w:ascii="Arial" w:hAnsi="Arial" w:cs="Arial"/>
              </w:rPr>
            </w:pPr>
            <w:r>
              <w:rPr>
                <w:rFonts w:ascii="Arial" w:hAnsi="Arial" w:cs="Arial"/>
              </w:rPr>
              <w:t>Merenda escolar – Centros de Educação Infantil</w:t>
            </w:r>
          </w:p>
        </w:tc>
        <w:tc>
          <w:tcPr>
            <w:tcW w:w="708" w:type="dxa"/>
          </w:tcPr>
          <w:p w:rsidR="00F84A8C" w:rsidRPr="00BE7743" w:rsidRDefault="00F84A8C" w:rsidP="00F84A8C">
            <w:pPr>
              <w:jc w:val="both"/>
              <w:rPr>
                <w:rFonts w:ascii="Arial" w:hAnsi="Arial" w:cs="Arial"/>
              </w:rPr>
            </w:pPr>
            <w:r>
              <w:rPr>
                <w:rFonts w:ascii="Arial" w:hAnsi="Arial" w:cs="Arial"/>
              </w:rPr>
              <w:t>413</w:t>
            </w:r>
          </w:p>
        </w:tc>
        <w:tc>
          <w:tcPr>
            <w:tcW w:w="1134" w:type="dxa"/>
          </w:tcPr>
          <w:p w:rsidR="00F84A8C" w:rsidRPr="00BE7743" w:rsidRDefault="00F84A8C" w:rsidP="00F84A8C">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414</w:t>
            </w:r>
          </w:p>
        </w:tc>
        <w:tc>
          <w:tcPr>
            <w:tcW w:w="992" w:type="dxa"/>
          </w:tcPr>
          <w:p w:rsidR="00F84A8C" w:rsidRPr="00BE7743" w:rsidRDefault="00F84A8C" w:rsidP="00F84A8C">
            <w:pPr>
              <w:jc w:val="right"/>
              <w:rPr>
                <w:rFonts w:ascii="Arial" w:hAnsi="Arial" w:cs="Arial"/>
              </w:rPr>
            </w:pPr>
            <w:r w:rsidRPr="00BE7743">
              <w:rPr>
                <w:rFonts w:ascii="Arial" w:hAnsi="Arial" w:cs="Arial"/>
              </w:rPr>
              <w:t>01</w:t>
            </w:r>
            <w:r>
              <w:rPr>
                <w:rFonts w:ascii="Arial" w:hAnsi="Arial" w:cs="Arial"/>
              </w:rPr>
              <w:t>000</w:t>
            </w:r>
          </w:p>
        </w:tc>
      </w:tr>
      <w:tr w:rsidR="00F84A8C" w:rsidRPr="00BE7743" w:rsidTr="00F84A8C">
        <w:tc>
          <w:tcPr>
            <w:tcW w:w="1276" w:type="dxa"/>
          </w:tcPr>
          <w:p w:rsidR="00F84A8C" w:rsidRPr="00BE7743" w:rsidRDefault="00F84A8C" w:rsidP="00F84A8C">
            <w:pPr>
              <w:rPr>
                <w:rFonts w:ascii="Arial" w:hAnsi="Arial" w:cs="Arial"/>
              </w:rPr>
            </w:pPr>
          </w:p>
        </w:tc>
        <w:tc>
          <w:tcPr>
            <w:tcW w:w="1418" w:type="dxa"/>
          </w:tcPr>
          <w:p w:rsidR="00F84A8C" w:rsidRPr="00BE7743" w:rsidRDefault="00F84A8C" w:rsidP="00F84A8C">
            <w:pPr>
              <w:rPr>
                <w:rFonts w:ascii="Arial" w:hAnsi="Arial" w:cs="Arial"/>
              </w:rPr>
            </w:pPr>
          </w:p>
        </w:tc>
        <w:tc>
          <w:tcPr>
            <w:tcW w:w="1275" w:type="dxa"/>
          </w:tcPr>
          <w:p w:rsidR="00F84A8C" w:rsidRPr="00BE7743" w:rsidRDefault="00F84A8C" w:rsidP="00F84A8C">
            <w:pPr>
              <w:rPr>
                <w:rFonts w:ascii="Arial" w:hAnsi="Arial" w:cs="Arial"/>
              </w:rPr>
            </w:pPr>
          </w:p>
        </w:tc>
        <w:tc>
          <w:tcPr>
            <w:tcW w:w="1560" w:type="dxa"/>
          </w:tcPr>
          <w:p w:rsidR="00F84A8C" w:rsidRPr="00BE7743" w:rsidRDefault="00F84A8C" w:rsidP="00F84A8C">
            <w:pPr>
              <w:rPr>
                <w:rFonts w:ascii="Arial" w:hAnsi="Arial" w:cs="Arial"/>
              </w:rPr>
            </w:pPr>
          </w:p>
        </w:tc>
        <w:tc>
          <w:tcPr>
            <w:tcW w:w="708" w:type="dxa"/>
          </w:tcPr>
          <w:p w:rsidR="00F84A8C" w:rsidRPr="00BE7743" w:rsidRDefault="00F84A8C" w:rsidP="00F84A8C">
            <w:pPr>
              <w:jc w:val="both"/>
              <w:rPr>
                <w:rFonts w:ascii="Arial" w:hAnsi="Arial" w:cs="Arial"/>
              </w:rPr>
            </w:pPr>
            <w:r>
              <w:rPr>
                <w:rFonts w:ascii="Arial" w:hAnsi="Arial" w:cs="Arial"/>
              </w:rPr>
              <w:t>415</w:t>
            </w:r>
          </w:p>
        </w:tc>
        <w:tc>
          <w:tcPr>
            <w:tcW w:w="1134" w:type="dxa"/>
          </w:tcPr>
          <w:p w:rsidR="00F84A8C" w:rsidRPr="00BE7743" w:rsidRDefault="00F84A8C" w:rsidP="00F84A8C">
            <w:pPr>
              <w:jc w:val="both"/>
              <w:rPr>
                <w:rFonts w:ascii="Arial" w:hAnsi="Arial" w:cs="Arial"/>
              </w:rPr>
            </w:pPr>
            <w:r w:rsidRPr="00BE7743">
              <w:rPr>
                <w:rFonts w:ascii="Arial" w:hAnsi="Arial" w:cs="Arial"/>
              </w:rPr>
              <w:t>33.90.3</w:t>
            </w:r>
            <w:r>
              <w:rPr>
                <w:rFonts w:ascii="Arial" w:hAnsi="Arial" w:cs="Arial"/>
              </w:rPr>
              <w:t>2</w:t>
            </w:r>
            <w:r w:rsidRPr="00BE7743">
              <w:rPr>
                <w:rFonts w:ascii="Arial" w:hAnsi="Arial" w:cs="Arial"/>
              </w:rPr>
              <w:t xml:space="preserve"> Material</w:t>
            </w:r>
            <w:r>
              <w:rPr>
                <w:rFonts w:ascii="Arial" w:hAnsi="Arial" w:cs="Arial"/>
              </w:rPr>
              <w:t xml:space="preserve">, bem ou serviço p/ </w:t>
            </w:r>
            <w:proofErr w:type="spellStart"/>
            <w:r>
              <w:rPr>
                <w:rFonts w:ascii="Arial" w:hAnsi="Arial" w:cs="Arial"/>
              </w:rPr>
              <w:t>distrib</w:t>
            </w:r>
            <w:proofErr w:type="spellEnd"/>
            <w:r>
              <w:rPr>
                <w:rFonts w:ascii="Arial" w:hAnsi="Arial" w:cs="Arial"/>
              </w:rPr>
              <w:t xml:space="preserve">. </w:t>
            </w:r>
            <w:proofErr w:type="gramStart"/>
            <w:r>
              <w:rPr>
                <w:rFonts w:ascii="Arial" w:hAnsi="Arial" w:cs="Arial"/>
              </w:rPr>
              <w:t>gratuita</w:t>
            </w:r>
            <w:proofErr w:type="gramEnd"/>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416</w:t>
            </w:r>
          </w:p>
        </w:tc>
        <w:tc>
          <w:tcPr>
            <w:tcW w:w="992" w:type="dxa"/>
          </w:tcPr>
          <w:p w:rsidR="00F84A8C" w:rsidRPr="00BE7743" w:rsidRDefault="00F84A8C" w:rsidP="00F84A8C">
            <w:pPr>
              <w:jc w:val="right"/>
              <w:rPr>
                <w:rFonts w:ascii="Arial" w:hAnsi="Arial" w:cs="Arial"/>
              </w:rPr>
            </w:pPr>
            <w:r>
              <w:rPr>
                <w:rFonts w:ascii="Arial" w:hAnsi="Arial" w:cs="Arial"/>
              </w:rPr>
              <w:t>31111</w:t>
            </w:r>
          </w:p>
        </w:tc>
      </w:tr>
      <w:tr w:rsidR="00F84A8C" w:rsidRPr="00BE7743" w:rsidTr="00F84A8C">
        <w:tc>
          <w:tcPr>
            <w:tcW w:w="1276" w:type="dxa"/>
          </w:tcPr>
          <w:p w:rsidR="00F84A8C" w:rsidRPr="00BE7743" w:rsidRDefault="00F84A8C" w:rsidP="00F84A8C">
            <w:pPr>
              <w:rPr>
                <w:rFonts w:ascii="Arial" w:hAnsi="Arial" w:cs="Arial"/>
              </w:rPr>
            </w:pPr>
            <w:proofErr w:type="gramStart"/>
            <w:r w:rsidRPr="00BE7743">
              <w:rPr>
                <w:rFonts w:ascii="Arial" w:hAnsi="Arial" w:cs="Arial"/>
              </w:rPr>
              <w:t>12 - Secretaria</w:t>
            </w:r>
            <w:proofErr w:type="gramEnd"/>
            <w:r w:rsidRPr="00BE7743">
              <w:rPr>
                <w:rFonts w:ascii="Arial" w:hAnsi="Arial" w:cs="Arial"/>
              </w:rPr>
              <w:t xml:space="preserve"> Municipal de Saúde</w:t>
            </w:r>
          </w:p>
        </w:tc>
        <w:tc>
          <w:tcPr>
            <w:tcW w:w="1418" w:type="dxa"/>
          </w:tcPr>
          <w:p w:rsidR="00F84A8C" w:rsidRPr="00BE7743" w:rsidRDefault="00F84A8C" w:rsidP="00F84A8C">
            <w:pPr>
              <w:rPr>
                <w:rFonts w:ascii="Arial" w:hAnsi="Arial" w:cs="Arial"/>
              </w:rPr>
            </w:pPr>
            <w:proofErr w:type="gramStart"/>
            <w:r w:rsidRPr="00BE7743">
              <w:rPr>
                <w:rFonts w:ascii="Arial" w:hAnsi="Arial" w:cs="Arial"/>
              </w:rPr>
              <w:t>12.01 - Fundo</w:t>
            </w:r>
            <w:proofErr w:type="gramEnd"/>
            <w:r w:rsidRPr="00BE7743">
              <w:rPr>
                <w:rFonts w:ascii="Arial" w:hAnsi="Arial" w:cs="Arial"/>
              </w:rPr>
              <w:t xml:space="preserve"> Municipal de Saúde</w:t>
            </w:r>
          </w:p>
        </w:tc>
        <w:tc>
          <w:tcPr>
            <w:tcW w:w="1275" w:type="dxa"/>
          </w:tcPr>
          <w:p w:rsidR="00F84A8C" w:rsidRPr="00BE7743" w:rsidRDefault="00F84A8C" w:rsidP="00F84A8C">
            <w:pPr>
              <w:rPr>
                <w:rFonts w:ascii="Arial" w:hAnsi="Arial" w:cs="Arial"/>
              </w:rPr>
            </w:pPr>
            <w:r w:rsidRPr="00BE7743">
              <w:rPr>
                <w:rFonts w:ascii="Arial" w:hAnsi="Arial" w:cs="Arial"/>
              </w:rPr>
              <w:t>1030100192030000</w:t>
            </w:r>
          </w:p>
        </w:tc>
        <w:tc>
          <w:tcPr>
            <w:tcW w:w="1560" w:type="dxa"/>
          </w:tcPr>
          <w:p w:rsidR="00F84A8C" w:rsidRPr="00BE7743" w:rsidRDefault="00F84A8C" w:rsidP="00F84A8C">
            <w:pPr>
              <w:rPr>
                <w:rFonts w:ascii="Arial" w:hAnsi="Arial" w:cs="Arial"/>
              </w:rPr>
            </w:pPr>
            <w:r w:rsidRPr="00BE7743">
              <w:rPr>
                <w:rFonts w:ascii="Arial" w:hAnsi="Arial" w:cs="Arial"/>
              </w:rPr>
              <w:t>Manutenção das Atividades do Fundo Municipal de Saúde</w:t>
            </w:r>
          </w:p>
        </w:tc>
        <w:tc>
          <w:tcPr>
            <w:tcW w:w="708" w:type="dxa"/>
          </w:tcPr>
          <w:p w:rsidR="00F84A8C" w:rsidRPr="00BE7743" w:rsidRDefault="00F84A8C" w:rsidP="00F84A8C">
            <w:pPr>
              <w:jc w:val="both"/>
              <w:rPr>
                <w:rFonts w:ascii="Arial" w:hAnsi="Arial" w:cs="Arial"/>
              </w:rPr>
            </w:pPr>
            <w:r w:rsidRPr="00BE7743">
              <w:rPr>
                <w:rFonts w:ascii="Arial" w:hAnsi="Arial" w:cs="Arial"/>
              </w:rPr>
              <w:t>642</w:t>
            </w:r>
          </w:p>
        </w:tc>
        <w:tc>
          <w:tcPr>
            <w:tcW w:w="1134" w:type="dxa"/>
          </w:tcPr>
          <w:p w:rsidR="00F84A8C" w:rsidRPr="00BE7743" w:rsidRDefault="00F84A8C" w:rsidP="00F84A8C">
            <w:pPr>
              <w:jc w:val="both"/>
              <w:rPr>
                <w:rFonts w:ascii="Arial" w:hAnsi="Arial" w:cs="Arial"/>
              </w:rPr>
            </w:pPr>
            <w:r w:rsidRPr="00BE7743">
              <w:rPr>
                <w:rFonts w:ascii="Arial" w:hAnsi="Arial" w:cs="Arial"/>
              </w:rPr>
              <w:t>33.90.30 - Material de Consumo</w:t>
            </w:r>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645</w:t>
            </w:r>
          </w:p>
        </w:tc>
        <w:tc>
          <w:tcPr>
            <w:tcW w:w="992" w:type="dxa"/>
          </w:tcPr>
          <w:p w:rsidR="00F84A8C" w:rsidRPr="00BE7743" w:rsidRDefault="00F84A8C" w:rsidP="00F84A8C">
            <w:pPr>
              <w:jc w:val="right"/>
              <w:rPr>
                <w:rFonts w:ascii="Arial" w:hAnsi="Arial" w:cs="Arial"/>
              </w:rPr>
            </w:pPr>
            <w:r w:rsidRPr="00BE7743">
              <w:rPr>
                <w:rFonts w:ascii="Arial" w:hAnsi="Arial" w:cs="Arial"/>
              </w:rPr>
              <w:t>01303</w:t>
            </w:r>
          </w:p>
        </w:tc>
      </w:tr>
      <w:tr w:rsidR="00F84A8C" w:rsidRPr="00BE7743" w:rsidTr="00F84A8C">
        <w:tc>
          <w:tcPr>
            <w:tcW w:w="1276" w:type="dxa"/>
          </w:tcPr>
          <w:p w:rsidR="00F84A8C" w:rsidRPr="00BE7743" w:rsidRDefault="00F84A8C" w:rsidP="00F84A8C">
            <w:pPr>
              <w:rPr>
                <w:rFonts w:ascii="Arial" w:hAnsi="Arial" w:cs="Arial"/>
              </w:rPr>
            </w:pPr>
            <w:proofErr w:type="gramStart"/>
            <w:r w:rsidRPr="00BE7743">
              <w:rPr>
                <w:rFonts w:ascii="Arial" w:hAnsi="Arial" w:cs="Arial"/>
              </w:rPr>
              <w:t>13 - Secretaria</w:t>
            </w:r>
            <w:proofErr w:type="gramEnd"/>
            <w:r w:rsidRPr="00BE7743">
              <w:rPr>
                <w:rFonts w:ascii="Arial" w:hAnsi="Arial" w:cs="Arial"/>
              </w:rPr>
              <w:t xml:space="preserve"> Social de Defesa Social</w:t>
            </w:r>
          </w:p>
        </w:tc>
        <w:tc>
          <w:tcPr>
            <w:tcW w:w="1418" w:type="dxa"/>
          </w:tcPr>
          <w:p w:rsidR="00F84A8C" w:rsidRPr="00BE7743" w:rsidRDefault="00F84A8C" w:rsidP="00F84A8C">
            <w:pPr>
              <w:rPr>
                <w:rFonts w:ascii="Arial" w:hAnsi="Arial" w:cs="Arial"/>
              </w:rPr>
            </w:pPr>
            <w:proofErr w:type="gramStart"/>
            <w:r w:rsidRPr="00BE7743">
              <w:rPr>
                <w:rFonts w:ascii="Arial" w:hAnsi="Arial" w:cs="Arial"/>
              </w:rPr>
              <w:t>13.01 - Defesa Social</w:t>
            </w:r>
            <w:proofErr w:type="gramEnd"/>
            <w:r w:rsidRPr="00BE7743">
              <w:rPr>
                <w:rFonts w:ascii="Arial" w:hAnsi="Arial" w:cs="Arial"/>
              </w:rPr>
              <w:t xml:space="preserve"> e Antidrogas</w:t>
            </w:r>
          </w:p>
        </w:tc>
        <w:tc>
          <w:tcPr>
            <w:tcW w:w="1275" w:type="dxa"/>
          </w:tcPr>
          <w:p w:rsidR="00F84A8C" w:rsidRPr="00BE7743" w:rsidRDefault="00F84A8C" w:rsidP="00F84A8C">
            <w:pPr>
              <w:rPr>
                <w:rFonts w:ascii="Arial" w:hAnsi="Arial" w:cs="Arial"/>
              </w:rPr>
            </w:pPr>
            <w:r w:rsidRPr="00BE7743">
              <w:rPr>
                <w:rFonts w:ascii="Arial" w:hAnsi="Arial" w:cs="Arial"/>
              </w:rPr>
              <w:t>0618204522087000</w:t>
            </w:r>
          </w:p>
        </w:tc>
        <w:tc>
          <w:tcPr>
            <w:tcW w:w="1560" w:type="dxa"/>
          </w:tcPr>
          <w:p w:rsidR="00F84A8C" w:rsidRPr="00BE7743" w:rsidRDefault="00F84A8C" w:rsidP="00F84A8C">
            <w:pPr>
              <w:rPr>
                <w:rFonts w:ascii="Arial" w:hAnsi="Arial" w:cs="Arial"/>
              </w:rPr>
            </w:pPr>
            <w:r w:rsidRPr="00BE7743">
              <w:rPr>
                <w:rFonts w:ascii="Arial" w:hAnsi="Arial" w:cs="Arial"/>
              </w:rPr>
              <w:t xml:space="preserve">Manutenção das Atividades da Secretaria de Defesa Social e </w:t>
            </w:r>
            <w:r w:rsidRPr="00BE7743">
              <w:rPr>
                <w:rFonts w:ascii="Arial" w:hAnsi="Arial" w:cs="Arial"/>
              </w:rPr>
              <w:lastRenderedPageBreak/>
              <w:t>Antidrogas</w:t>
            </w:r>
          </w:p>
        </w:tc>
        <w:tc>
          <w:tcPr>
            <w:tcW w:w="708" w:type="dxa"/>
          </w:tcPr>
          <w:p w:rsidR="00F84A8C" w:rsidRPr="00BE7743" w:rsidRDefault="00F84A8C" w:rsidP="00F84A8C">
            <w:pPr>
              <w:jc w:val="both"/>
              <w:rPr>
                <w:rFonts w:ascii="Arial" w:hAnsi="Arial" w:cs="Arial"/>
              </w:rPr>
            </w:pPr>
            <w:r w:rsidRPr="00BE7743">
              <w:rPr>
                <w:rFonts w:ascii="Arial" w:hAnsi="Arial" w:cs="Arial"/>
              </w:rPr>
              <w:lastRenderedPageBreak/>
              <w:t>75</w:t>
            </w:r>
            <w:r>
              <w:rPr>
                <w:rFonts w:ascii="Arial" w:hAnsi="Arial" w:cs="Arial"/>
              </w:rPr>
              <w:t>5</w:t>
            </w:r>
          </w:p>
        </w:tc>
        <w:tc>
          <w:tcPr>
            <w:tcW w:w="1134" w:type="dxa"/>
          </w:tcPr>
          <w:p w:rsidR="00F84A8C" w:rsidRPr="00BE7743" w:rsidRDefault="00F84A8C" w:rsidP="00F84A8C">
            <w:pPr>
              <w:jc w:val="both"/>
              <w:rPr>
                <w:rFonts w:ascii="Arial" w:hAnsi="Arial" w:cs="Arial"/>
              </w:rPr>
            </w:pPr>
            <w:r w:rsidRPr="00BE7743">
              <w:rPr>
                <w:rFonts w:ascii="Arial" w:hAnsi="Arial" w:cs="Arial"/>
              </w:rPr>
              <w:t>33.90.30 - Material de Consumo</w:t>
            </w:r>
          </w:p>
        </w:tc>
        <w:tc>
          <w:tcPr>
            <w:tcW w:w="709" w:type="dxa"/>
          </w:tcPr>
          <w:p w:rsidR="00F84A8C" w:rsidRPr="00BE7743" w:rsidRDefault="00F84A8C" w:rsidP="00F84A8C">
            <w:pPr>
              <w:tabs>
                <w:tab w:val="center" w:pos="742"/>
                <w:tab w:val="right" w:pos="1485"/>
              </w:tabs>
              <w:rPr>
                <w:rFonts w:ascii="Arial" w:hAnsi="Arial" w:cs="Arial"/>
              </w:rPr>
            </w:pPr>
            <w:r>
              <w:rPr>
                <w:rFonts w:ascii="Arial" w:hAnsi="Arial" w:cs="Arial"/>
              </w:rPr>
              <w:t>1199</w:t>
            </w:r>
          </w:p>
        </w:tc>
        <w:tc>
          <w:tcPr>
            <w:tcW w:w="992" w:type="dxa"/>
          </w:tcPr>
          <w:p w:rsidR="00F84A8C" w:rsidRPr="00BE7743" w:rsidRDefault="00F84A8C" w:rsidP="00F84A8C">
            <w:pPr>
              <w:jc w:val="right"/>
              <w:rPr>
                <w:rFonts w:ascii="Arial" w:hAnsi="Arial" w:cs="Arial"/>
              </w:rPr>
            </w:pPr>
            <w:r w:rsidRPr="00BE7743">
              <w:rPr>
                <w:rFonts w:ascii="Arial" w:hAnsi="Arial" w:cs="Arial"/>
              </w:rPr>
              <w:t>01000</w:t>
            </w:r>
          </w:p>
        </w:tc>
      </w:tr>
    </w:tbl>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A validade da ATA DE REGISTRO DE PREÇO será de 12 (doze) meses, contados da data de assinatura.</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533EE" w:rsidRDefault="006533EE" w:rsidP="006533EE">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B30371" w:rsidRDefault="00B30371" w:rsidP="00B30371">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___/20</w:t>
      </w:r>
      <w:r w:rsidR="00E91382">
        <w:rPr>
          <w:rFonts w:ascii="Arial" w:hAnsi="Arial" w:cs="Arial"/>
          <w:sz w:val="24"/>
          <w:szCs w:val="24"/>
        </w:rPr>
        <w:t>1</w:t>
      </w:r>
      <w:r>
        <w:rPr>
          <w:rFonts w:ascii="Arial" w:hAnsi="Arial" w:cs="Arial"/>
          <w:sz w:val="24"/>
          <w:szCs w:val="24"/>
        </w:rPr>
        <w:t>1 - PMM.</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___/201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6533EE" w:rsidRDefault="006533EE" w:rsidP="006533EE">
      <w:pPr>
        <w:spacing w:line="360" w:lineRule="auto"/>
        <w:ind w:left="1146"/>
        <w:jc w:val="both"/>
        <w:rPr>
          <w:rFonts w:ascii="Arial" w:hAnsi="Arial" w:cs="Arial"/>
          <w:sz w:val="24"/>
          <w:szCs w:val="24"/>
        </w:rPr>
      </w:pP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p>
    <w:p w:rsidR="00B30371" w:rsidRPr="00FF2FAF" w:rsidRDefault="00B30371"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B30371" w:rsidRDefault="00FF2FAF" w:rsidP="00717E7E">
      <w:pPr>
        <w:pStyle w:val="bloco"/>
        <w:tabs>
          <w:tab w:val="left" w:pos="5104"/>
        </w:tabs>
        <w:spacing w:line="240" w:lineRule="auto"/>
        <w:ind w:left="1080" w:right="0"/>
        <w:jc w:val="center"/>
        <w:rPr>
          <w:rFonts w:ascii="Arial" w:hAnsi="Arial" w:cs="Arial"/>
          <w:b/>
        </w:rPr>
      </w:pPr>
      <w:r>
        <w:rPr>
          <w:rFonts w:ascii="Arial" w:hAnsi="Arial" w:cs="Arial"/>
          <w:iCs/>
          <w:szCs w:val="24"/>
        </w:rPr>
        <w:t xml:space="preserve">Detentora da Ata </w:t>
      </w:r>
    </w:p>
    <w:p w:rsidR="00857915" w:rsidRDefault="00857915" w:rsidP="00061D15">
      <w:pPr>
        <w:pStyle w:val="A164475"/>
        <w:ind w:left="1080" w:right="0" w:firstLine="0"/>
        <w:jc w:val="left"/>
        <w:rPr>
          <w:rFonts w:ascii="Arial" w:hAnsi="Arial" w:cs="Arial"/>
          <w:b/>
          <w:color w:val="auto"/>
          <w:sz w:val="24"/>
        </w:rPr>
      </w:pPr>
    </w:p>
    <w:p w:rsidR="00857915" w:rsidRPr="00B30371" w:rsidRDefault="00857915" w:rsidP="00061D15">
      <w:pPr>
        <w:pStyle w:val="A164475"/>
        <w:ind w:left="1080" w:right="0" w:firstLine="0"/>
        <w:jc w:val="left"/>
        <w:rPr>
          <w:rFonts w:ascii="Arial" w:hAnsi="Arial" w:cs="Arial"/>
          <w:color w:val="auto"/>
          <w:sz w:val="24"/>
        </w:rPr>
      </w:pPr>
    </w:p>
    <w:p w:rsidR="00061D15" w:rsidRPr="00B30371" w:rsidRDefault="00061D15" w:rsidP="00061D15">
      <w:pPr>
        <w:pStyle w:val="A164475"/>
        <w:ind w:left="1080" w:right="0" w:firstLine="0"/>
        <w:jc w:val="left"/>
        <w:rPr>
          <w:rFonts w:ascii="Arial" w:hAnsi="Arial" w:cs="Arial"/>
          <w:color w:val="auto"/>
          <w:sz w:val="24"/>
        </w:rPr>
      </w:pPr>
      <w:r w:rsidRPr="00B30371">
        <w:rPr>
          <w:rFonts w:ascii="Arial" w:hAnsi="Arial" w:cs="Arial"/>
          <w:color w:val="auto"/>
          <w:sz w:val="24"/>
        </w:rPr>
        <w:t>Testemunhas:</w:t>
      </w:r>
    </w:p>
    <w:p w:rsidR="00857915" w:rsidRPr="00B30371" w:rsidRDefault="00857915" w:rsidP="00061D15">
      <w:pPr>
        <w:pStyle w:val="A164475"/>
        <w:ind w:left="1080" w:right="0" w:firstLine="0"/>
        <w:jc w:val="left"/>
        <w:rPr>
          <w:rFonts w:ascii="Arial" w:hAnsi="Arial" w:cs="Arial"/>
          <w:color w:val="auto"/>
          <w:sz w:val="24"/>
        </w:rPr>
      </w:pPr>
    </w:p>
    <w:p w:rsidR="00061D15" w:rsidRPr="00B30371" w:rsidRDefault="00061D15" w:rsidP="00061D15">
      <w:pPr>
        <w:pStyle w:val="A164475"/>
        <w:ind w:left="1080" w:right="0" w:firstLine="0"/>
        <w:jc w:val="left"/>
        <w:rPr>
          <w:rFonts w:ascii="Arial" w:hAnsi="Arial" w:cs="Arial"/>
          <w:color w:val="auto"/>
          <w:sz w:val="24"/>
        </w:rPr>
      </w:pPr>
      <w:r w:rsidRPr="00B30371">
        <w:rPr>
          <w:rFonts w:ascii="Arial" w:hAnsi="Arial" w:cs="Arial"/>
          <w:color w:val="auto"/>
          <w:sz w:val="24"/>
        </w:rPr>
        <w:t>_____________________</w:t>
      </w:r>
      <w:r w:rsidR="00857915" w:rsidRPr="00B30371">
        <w:rPr>
          <w:rFonts w:ascii="Arial" w:hAnsi="Arial" w:cs="Arial"/>
          <w:color w:val="auto"/>
          <w:sz w:val="24"/>
        </w:rPr>
        <w:tab/>
      </w:r>
      <w:r w:rsidR="00857915" w:rsidRPr="00B30371">
        <w:rPr>
          <w:rFonts w:ascii="Arial" w:hAnsi="Arial" w:cs="Arial"/>
          <w:color w:val="auto"/>
          <w:sz w:val="24"/>
        </w:rPr>
        <w:tab/>
        <w:t>______________________</w:t>
      </w:r>
    </w:p>
    <w:p w:rsidR="00061D15" w:rsidRPr="00B30371" w:rsidRDefault="00061D15" w:rsidP="00061D15">
      <w:pPr>
        <w:pStyle w:val="A164475"/>
        <w:ind w:left="1080" w:right="0" w:firstLine="0"/>
        <w:jc w:val="left"/>
        <w:rPr>
          <w:rFonts w:ascii="Arial" w:hAnsi="Arial" w:cs="Arial"/>
          <w:color w:val="auto"/>
          <w:sz w:val="24"/>
        </w:rPr>
      </w:pPr>
      <w:r w:rsidRPr="00B30371">
        <w:rPr>
          <w:rFonts w:ascii="Arial" w:hAnsi="Arial" w:cs="Arial"/>
          <w:color w:val="auto"/>
          <w:sz w:val="24"/>
        </w:rPr>
        <w:t>RG:</w:t>
      </w:r>
      <w:r w:rsidR="00857915" w:rsidRPr="00B30371">
        <w:rPr>
          <w:rFonts w:ascii="Arial" w:hAnsi="Arial" w:cs="Arial"/>
          <w:color w:val="auto"/>
          <w:sz w:val="24"/>
        </w:rPr>
        <w:tab/>
      </w:r>
      <w:r w:rsidR="00857915" w:rsidRPr="00B30371">
        <w:rPr>
          <w:rFonts w:ascii="Arial" w:hAnsi="Arial" w:cs="Arial"/>
          <w:color w:val="auto"/>
          <w:sz w:val="24"/>
        </w:rPr>
        <w:tab/>
      </w:r>
      <w:r w:rsidR="00857915" w:rsidRPr="00B30371">
        <w:rPr>
          <w:rFonts w:ascii="Arial" w:hAnsi="Arial" w:cs="Arial"/>
          <w:color w:val="auto"/>
          <w:sz w:val="24"/>
        </w:rPr>
        <w:tab/>
      </w:r>
      <w:r w:rsidR="00857915" w:rsidRPr="00B30371">
        <w:rPr>
          <w:rFonts w:ascii="Arial" w:hAnsi="Arial" w:cs="Arial"/>
          <w:color w:val="auto"/>
          <w:sz w:val="24"/>
        </w:rPr>
        <w:tab/>
      </w:r>
      <w:r w:rsidR="00857915" w:rsidRPr="00B30371">
        <w:rPr>
          <w:rFonts w:ascii="Arial" w:hAnsi="Arial" w:cs="Arial"/>
          <w:color w:val="auto"/>
          <w:sz w:val="24"/>
        </w:rPr>
        <w:tab/>
        <w:t>RG:</w:t>
      </w:r>
    </w:p>
    <w:p w:rsidR="00717E7E" w:rsidRDefault="00717E7E" w:rsidP="00061D15">
      <w:pPr>
        <w:pStyle w:val="A164475"/>
        <w:ind w:left="1080" w:right="0" w:firstLine="0"/>
        <w:jc w:val="left"/>
        <w:rPr>
          <w:rFonts w:ascii="Arial" w:hAnsi="Arial" w:cs="Arial"/>
          <w:b/>
          <w:color w:val="auto"/>
          <w:sz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717E7E" w:rsidRPr="00062FD3" w:rsidRDefault="00717E7E" w:rsidP="00717E7E">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__ </w:t>
      </w:r>
      <w:r w:rsidRPr="00062FD3">
        <w:rPr>
          <w:rFonts w:ascii="Arial" w:hAnsi="Arial" w:cs="Arial"/>
          <w:sz w:val="24"/>
          <w:szCs w:val="24"/>
        </w:rPr>
        <w:t xml:space="preserve">de </w:t>
      </w:r>
      <w:r>
        <w:rPr>
          <w:rFonts w:ascii="Arial" w:hAnsi="Arial" w:cs="Arial"/>
          <w:sz w:val="24"/>
          <w:szCs w:val="24"/>
        </w:rPr>
        <w:t xml:space="preserve">_______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 xml:space="preserve">Srs. Secretários Municipais </w:t>
      </w:r>
      <w:r w:rsidRPr="00062FD3">
        <w:rPr>
          <w:rFonts w:ascii="Arial" w:hAnsi="Arial" w:cs="Arial"/>
          <w:sz w:val="24"/>
          <w:szCs w:val="24"/>
        </w:rPr>
        <w:t>e autorização do Senhor Prefeito Municipal, a Comissão de Pregão promoveu o seguinte:</w:t>
      </w: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tabs>
          <w:tab w:val="left" w:pos="5985"/>
        </w:tabs>
        <w:jc w:val="both"/>
        <w:rPr>
          <w:rFonts w:ascii="Arial" w:hAnsi="Arial" w:cs="Arial"/>
          <w:sz w:val="24"/>
          <w:szCs w:val="24"/>
        </w:rPr>
      </w:pPr>
      <w:r>
        <w:rPr>
          <w:rFonts w:ascii="Arial" w:hAnsi="Arial" w:cs="Arial"/>
          <w:sz w:val="24"/>
          <w:szCs w:val="24"/>
        </w:rPr>
        <w:tab/>
      </w:r>
    </w:p>
    <w:p w:rsidR="00717E7E" w:rsidRPr="00062FD3" w:rsidRDefault="00717E7E" w:rsidP="00717E7E">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___</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717E7E" w:rsidRPr="00062FD3" w:rsidRDefault="00717E7E" w:rsidP="00717E7E">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__ de ___________ de 2011</w:t>
      </w:r>
      <w:r w:rsidRPr="00062FD3">
        <w:rPr>
          <w:rFonts w:ascii="Arial" w:hAnsi="Arial" w:cs="Arial"/>
          <w:sz w:val="24"/>
          <w:szCs w:val="24"/>
        </w:rPr>
        <w:t xml:space="preserve">, às </w:t>
      </w:r>
      <w:r>
        <w:rPr>
          <w:rFonts w:ascii="Arial" w:hAnsi="Arial" w:cs="Arial"/>
          <w:sz w:val="24"/>
          <w:szCs w:val="24"/>
        </w:rPr>
        <w:t>__:__</w:t>
      </w:r>
      <w:r w:rsidRPr="00062FD3">
        <w:rPr>
          <w:rFonts w:ascii="Arial" w:hAnsi="Arial" w:cs="Arial"/>
          <w:sz w:val="24"/>
          <w:szCs w:val="24"/>
        </w:rPr>
        <w:t>, para a abertura das propostas que forem ofertadas pelos interessados;</w:t>
      </w:r>
    </w:p>
    <w:p w:rsidR="00717E7E" w:rsidRPr="00062FD3" w:rsidRDefault="00717E7E" w:rsidP="00717E7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Pr="001B5540" w:rsidRDefault="00717E7E" w:rsidP="00717E7E">
      <w:pPr>
        <w:tabs>
          <w:tab w:val="center" w:pos="5400"/>
          <w:tab w:val="right" w:pos="11188"/>
        </w:tabs>
        <w:jc w:val="center"/>
        <w:rPr>
          <w:rFonts w:ascii="Arial" w:hAnsi="Arial" w:cs="Arial"/>
          <w:b/>
          <w:sz w:val="24"/>
          <w:szCs w:val="24"/>
        </w:rPr>
      </w:pPr>
      <w:r>
        <w:rPr>
          <w:rFonts w:ascii="Arial" w:hAnsi="Arial" w:cs="Arial"/>
          <w:b/>
          <w:sz w:val="24"/>
          <w:szCs w:val="24"/>
        </w:rPr>
        <w:t>______________________</w:t>
      </w:r>
    </w:p>
    <w:p w:rsidR="00717E7E" w:rsidRPr="00F04EF7" w:rsidRDefault="00717E7E" w:rsidP="00717E7E">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Pr="00062FD3" w:rsidRDefault="00717E7E" w:rsidP="00717E7E">
      <w:pPr>
        <w:jc w:val="center"/>
        <w:rPr>
          <w:rFonts w:ascii="Arial" w:hAnsi="Arial" w:cs="Arial"/>
          <w:sz w:val="24"/>
          <w:szCs w:val="24"/>
        </w:rPr>
      </w:pPr>
      <w:r w:rsidRPr="00062FD3">
        <w:rPr>
          <w:rFonts w:ascii="Arial" w:hAnsi="Arial" w:cs="Arial"/>
          <w:sz w:val="24"/>
          <w:szCs w:val="24"/>
        </w:rPr>
        <w:br w:type="page"/>
      </w:r>
    </w:p>
    <w:p w:rsidR="00717E7E" w:rsidRDefault="00717E7E" w:rsidP="00717E7E">
      <w:pPr>
        <w:jc w:val="center"/>
        <w:rPr>
          <w:rFonts w:ascii="Arial" w:hAnsi="Arial" w:cs="Arial"/>
          <w:b/>
          <w:sz w:val="24"/>
          <w:szCs w:val="24"/>
        </w:rPr>
      </w:pPr>
    </w:p>
    <w:p w:rsidR="00717E7E" w:rsidRPr="00F04EF7" w:rsidRDefault="00717E7E" w:rsidP="00717E7E">
      <w:pPr>
        <w:jc w:val="center"/>
        <w:rPr>
          <w:rFonts w:ascii="Arial" w:hAnsi="Arial" w:cs="Arial"/>
          <w:b/>
          <w:sz w:val="24"/>
          <w:szCs w:val="24"/>
        </w:rPr>
      </w:pPr>
      <w:r w:rsidRPr="00F04EF7">
        <w:rPr>
          <w:rFonts w:ascii="Arial" w:hAnsi="Arial" w:cs="Arial"/>
          <w:b/>
          <w:sz w:val="24"/>
          <w:szCs w:val="24"/>
        </w:rPr>
        <w:t>AVISO DE LICITAÇÃO</w:t>
      </w:r>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Pr="00367F00" w:rsidRDefault="00717E7E" w:rsidP="00717E7E">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___/2011</w:t>
      </w:r>
      <w:r w:rsidRPr="00367F00">
        <w:rPr>
          <w:rFonts w:ascii="Arial" w:hAnsi="Arial" w:cs="Arial"/>
          <w:b/>
          <w:sz w:val="24"/>
          <w:szCs w:val="24"/>
        </w:rPr>
        <w:t xml:space="preserve"> - PMM</w:t>
      </w: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Default="00717E7E" w:rsidP="00717E7E">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CONTRATAÇÃO DE SERVIÇOS DE CHAVEIRO PARA ATENDER A SOLICITAÇÃO DAS SECRETARIAS MUNICIPAIS.</w:t>
      </w:r>
    </w:p>
    <w:p w:rsidR="00717E7E" w:rsidRPr="00EA3D87" w:rsidRDefault="00717E7E" w:rsidP="00717E7E">
      <w:pPr>
        <w:jc w:val="both"/>
        <w:rPr>
          <w:rFonts w:ascii="Arial" w:hAnsi="Arial" w:cs="Arial"/>
          <w:b/>
          <w:sz w:val="24"/>
          <w:szCs w:val="24"/>
        </w:rPr>
      </w:pPr>
    </w:p>
    <w:p w:rsidR="00717E7E" w:rsidRPr="00F04EF7" w:rsidRDefault="00717E7E" w:rsidP="00717E7E">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__/__/2011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Pr>
          <w:rFonts w:ascii="Arial" w:hAnsi="Arial" w:cs="Arial"/>
          <w:sz w:val="24"/>
          <w:szCs w:val="24"/>
        </w:rPr>
        <w:t>__:__ horas</w:t>
      </w:r>
      <w:r w:rsidRPr="00F04EF7">
        <w:rPr>
          <w:rFonts w:ascii="Arial" w:hAnsi="Arial" w:cs="Arial"/>
          <w:sz w:val="24"/>
          <w:szCs w:val="24"/>
        </w:rPr>
        <w:t>.</w:t>
      </w:r>
    </w:p>
    <w:p w:rsidR="00717E7E" w:rsidRDefault="00717E7E" w:rsidP="00717E7E">
      <w:pPr>
        <w:pStyle w:val="PargrafodaLista"/>
        <w:ind w:left="0"/>
        <w:jc w:val="both"/>
        <w:rPr>
          <w:rFonts w:ascii="Arial" w:hAnsi="Arial" w:cs="Arial"/>
          <w:b/>
          <w:szCs w:val="24"/>
        </w:rPr>
      </w:pPr>
    </w:p>
    <w:p w:rsidR="00717E7E" w:rsidRPr="00061877" w:rsidRDefault="00717E7E" w:rsidP="00717E7E">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__________ </w:t>
      </w:r>
      <w:r w:rsidRPr="00061877">
        <w:rPr>
          <w:rFonts w:ascii="Arial" w:hAnsi="Arial" w:cs="Arial"/>
          <w:b/>
          <w:sz w:val="24"/>
          <w:szCs w:val="24"/>
        </w:rPr>
        <w:t>(</w:t>
      </w:r>
      <w:r>
        <w:rPr>
          <w:rFonts w:ascii="Arial" w:hAnsi="Arial" w:cs="Arial"/>
          <w:b/>
          <w:sz w:val="24"/>
          <w:szCs w:val="24"/>
        </w:rPr>
        <w:t>____________</w:t>
      </w:r>
      <w:r w:rsidRPr="00061877">
        <w:rPr>
          <w:rFonts w:ascii="Arial" w:hAnsi="Arial" w:cs="Arial"/>
          <w:b/>
          <w:sz w:val="24"/>
          <w:szCs w:val="24"/>
        </w:rPr>
        <w:t>).</w:t>
      </w:r>
      <w:r w:rsidRPr="00061877">
        <w:rPr>
          <w:rFonts w:ascii="Arial" w:hAnsi="Arial" w:cs="Arial"/>
          <w:b/>
          <w:bCs/>
          <w:sz w:val="24"/>
          <w:szCs w:val="24"/>
        </w:rPr>
        <w:t xml:space="preserve"> </w:t>
      </w:r>
    </w:p>
    <w:p w:rsidR="00717E7E" w:rsidRDefault="00717E7E" w:rsidP="00717E7E">
      <w:pPr>
        <w:pStyle w:val="PargrafodaLista"/>
        <w:ind w:left="0"/>
        <w:jc w:val="both"/>
        <w:rPr>
          <w:rFonts w:ascii="Arial" w:hAnsi="Arial" w:cs="Arial"/>
          <w:b/>
          <w:bCs/>
          <w:color w:val="000000"/>
          <w:szCs w:val="24"/>
        </w:rPr>
      </w:pPr>
    </w:p>
    <w:p w:rsidR="00717E7E" w:rsidRPr="00061877" w:rsidRDefault="00717E7E" w:rsidP="00717E7E">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717E7E"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w:t>
      </w:r>
      <w:r>
        <w:rPr>
          <w:rFonts w:ascii="Arial" w:hAnsi="Arial" w:cs="Arial"/>
          <w:sz w:val="24"/>
          <w:szCs w:val="24"/>
        </w:rPr>
        <w:t>p</w:t>
      </w:r>
      <w:r w:rsidRPr="00F04EF7">
        <w:rPr>
          <w:rFonts w:ascii="Arial" w:hAnsi="Arial" w:cs="Arial"/>
          <w:sz w:val="24"/>
          <w:szCs w:val="24"/>
        </w:rPr>
        <w:t>odem ser obtidas na Prefeitura Municipal de Matinhos, à Rua Pastor Elias Abrahão nº 22</w:t>
      </w:r>
      <w:r>
        <w:rPr>
          <w:rFonts w:ascii="Arial" w:hAnsi="Arial" w:cs="Arial"/>
          <w:sz w:val="24"/>
          <w:szCs w:val="24"/>
        </w:rPr>
        <w:t xml:space="preserve">, </w:t>
      </w:r>
      <w:r w:rsidRPr="00F04EF7">
        <w:rPr>
          <w:rFonts w:ascii="Arial" w:hAnsi="Arial" w:cs="Arial"/>
          <w:sz w:val="24"/>
          <w:szCs w:val="24"/>
        </w:rPr>
        <w:t xml:space="preserve">Matinhos </w:t>
      </w:r>
      <w:r>
        <w:rPr>
          <w:rFonts w:ascii="Arial" w:hAnsi="Arial" w:cs="Arial"/>
          <w:sz w:val="24"/>
          <w:szCs w:val="24"/>
        </w:rPr>
        <w:t>–</w:t>
      </w:r>
      <w:r w:rsidRPr="00F04EF7">
        <w:rPr>
          <w:rFonts w:ascii="Arial" w:hAnsi="Arial" w:cs="Arial"/>
          <w:sz w:val="24"/>
          <w:szCs w:val="24"/>
        </w:rPr>
        <w:t xml:space="preserve"> P</w:t>
      </w:r>
      <w:r>
        <w:rPr>
          <w:rFonts w:ascii="Arial" w:hAnsi="Arial" w:cs="Arial"/>
          <w:sz w:val="24"/>
          <w:szCs w:val="24"/>
        </w:rPr>
        <w:t>R.</w:t>
      </w:r>
      <w:r w:rsidRPr="00F04EF7">
        <w:rPr>
          <w:rFonts w:ascii="Arial" w:hAnsi="Arial" w:cs="Arial"/>
          <w:sz w:val="24"/>
          <w:szCs w:val="24"/>
        </w:rPr>
        <w:t xml:space="preserve">, fones </w:t>
      </w:r>
      <w:r>
        <w:rPr>
          <w:rFonts w:ascii="Arial" w:hAnsi="Arial" w:cs="Arial"/>
          <w:sz w:val="24"/>
          <w:szCs w:val="24"/>
        </w:rPr>
        <w:t xml:space="preserve">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717E7E"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__ de ________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1B5540" w:rsidRDefault="00717E7E" w:rsidP="00717E7E">
      <w:pPr>
        <w:tabs>
          <w:tab w:val="center" w:pos="5400"/>
          <w:tab w:val="right" w:pos="11188"/>
        </w:tabs>
        <w:jc w:val="center"/>
        <w:rPr>
          <w:rFonts w:ascii="Arial" w:hAnsi="Arial" w:cs="Arial"/>
          <w:b/>
          <w:sz w:val="24"/>
          <w:szCs w:val="24"/>
        </w:rPr>
      </w:pPr>
      <w:r>
        <w:rPr>
          <w:rFonts w:ascii="Arial" w:hAnsi="Arial" w:cs="Arial"/>
          <w:b/>
          <w:sz w:val="24"/>
          <w:szCs w:val="24"/>
        </w:rPr>
        <w:t>_________________________</w:t>
      </w:r>
    </w:p>
    <w:p w:rsidR="00717E7E" w:rsidRPr="00F04EF7" w:rsidRDefault="00717E7E" w:rsidP="00717E7E">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717E7E" w:rsidRPr="00F04EF7" w:rsidRDefault="00717E7E" w:rsidP="00717E7E">
      <w:pPr>
        <w:ind w:right="-851"/>
        <w:jc w:val="both"/>
        <w:rPr>
          <w:rFonts w:ascii="Arial" w:hAnsi="Arial" w:cs="Arial"/>
          <w:b/>
          <w:sz w:val="24"/>
          <w:szCs w:val="24"/>
        </w:rPr>
      </w:pPr>
    </w:p>
    <w:p w:rsidR="00717E7E" w:rsidRPr="00F04EF7" w:rsidRDefault="00717E7E" w:rsidP="00717E7E">
      <w:pPr>
        <w:ind w:right="-851"/>
        <w:jc w:val="both"/>
        <w:rPr>
          <w:rFonts w:ascii="Arial" w:hAnsi="Arial" w:cs="Arial"/>
          <w:b/>
          <w:sz w:val="24"/>
          <w:szCs w:val="24"/>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Pr="00FF66DE" w:rsidRDefault="00717E7E" w:rsidP="00717E7E">
      <w:pPr>
        <w:jc w:val="center"/>
        <w:rPr>
          <w:rFonts w:ascii="Arial" w:hAnsi="Arial" w:cs="Arial"/>
          <w:b/>
          <w:sz w:val="24"/>
          <w:szCs w:val="24"/>
          <w:u w:val="single"/>
        </w:rPr>
      </w:pPr>
      <w:r w:rsidRPr="00FF66DE">
        <w:rPr>
          <w:rFonts w:ascii="Arial" w:hAnsi="Arial" w:cs="Arial"/>
          <w:b/>
          <w:sz w:val="24"/>
          <w:szCs w:val="24"/>
          <w:u w:val="single"/>
        </w:rPr>
        <w:t>CERTIDÃO</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___/2011 – PMM, </w:t>
      </w:r>
      <w:r w:rsidRPr="00FF66DE">
        <w:rPr>
          <w:rFonts w:ascii="Arial" w:hAnsi="Arial" w:cs="Arial"/>
          <w:sz w:val="24"/>
          <w:szCs w:val="24"/>
        </w:rPr>
        <w:t>com data de abertura em</w:t>
      </w:r>
      <w:r>
        <w:rPr>
          <w:rFonts w:ascii="Arial" w:hAnsi="Arial" w:cs="Arial"/>
          <w:sz w:val="24"/>
          <w:szCs w:val="24"/>
        </w:rPr>
        <w:t xml:space="preserve"> __</w:t>
      </w:r>
      <w:r w:rsidRPr="00FF66DE">
        <w:rPr>
          <w:rFonts w:ascii="Arial" w:hAnsi="Arial" w:cs="Arial"/>
          <w:sz w:val="24"/>
          <w:szCs w:val="24"/>
        </w:rPr>
        <w:t>/</w:t>
      </w:r>
      <w:r>
        <w:rPr>
          <w:rFonts w:ascii="Arial" w:hAnsi="Arial" w:cs="Arial"/>
          <w:sz w:val="24"/>
          <w:szCs w:val="24"/>
        </w:rPr>
        <w:t>__</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__:__ horas</w:t>
      </w:r>
      <w:r w:rsidRPr="00FF66DE">
        <w:rPr>
          <w:rFonts w:ascii="Arial" w:hAnsi="Arial" w:cs="Arial"/>
          <w:sz w:val="24"/>
          <w:szCs w:val="24"/>
        </w:rPr>
        <w:t>.</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__ </w:t>
      </w:r>
      <w:r w:rsidRPr="00FF66DE">
        <w:rPr>
          <w:rFonts w:ascii="Arial" w:hAnsi="Arial" w:cs="Arial"/>
          <w:sz w:val="24"/>
          <w:szCs w:val="24"/>
        </w:rPr>
        <w:t xml:space="preserve">de </w:t>
      </w:r>
      <w:r>
        <w:rPr>
          <w:rFonts w:ascii="Arial" w:hAnsi="Arial" w:cs="Arial"/>
          <w:sz w:val="24"/>
          <w:szCs w:val="24"/>
        </w:rPr>
        <w:t>_________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Default="00717E7E" w:rsidP="00717E7E">
      <w:pPr>
        <w:jc w:val="center"/>
        <w:rPr>
          <w:rFonts w:ascii="Arial" w:hAnsi="Arial" w:cs="Arial"/>
          <w:sz w:val="24"/>
          <w:szCs w:val="24"/>
        </w:rPr>
      </w:pPr>
    </w:p>
    <w:p w:rsidR="00717E7E" w:rsidRPr="001B5540" w:rsidRDefault="00717E7E" w:rsidP="00717E7E">
      <w:pPr>
        <w:tabs>
          <w:tab w:val="center" w:pos="5400"/>
          <w:tab w:val="right" w:pos="11188"/>
        </w:tabs>
        <w:jc w:val="center"/>
        <w:rPr>
          <w:rFonts w:ascii="Arial" w:hAnsi="Arial" w:cs="Arial"/>
          <w:b/>
          <w:sz w:val="24"/>
          <w:szCs w:val="24"/>
        </w:rPr>
      </w:pPr>
      <w:r>
        <w:rPr>
          <w:rFonts w:ascii="Arial" w:hAnsi="Arial" w:cs="Arial"/>
          <w:b/>
          <w:sz w:val="24"/>
          <w:szCs w:val="24"/>
        </w:rPr>
        <w:t>__________________</w:t>
      </w:r>
    </w:p>
    <w:p w:rsidR="00717E7E" w:rsidRPr="00F04EF7" w:rsidRDefault="00717E7E" w:rsidP="00717E7E">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717E7E" w:rsidRPr="00FF66DE" w:rsidRDefault="00717E7E" w:rsidP="00717E7E">
      <w:pPr>
        <w:jc w:val="center"/>
        <w:rPr>
          <w:rFonts w:ascii="Arial" w:hAnsi="Arial" w:cs="Arial"/>
          <w:sz w:val="24"/>
          <w:szCs w:val="24"/>
        </w:rPr>
      </w:pPr>
    </w:p>
    <w:p w:rsidR="00717E7E" w:rsidRPr="00344059"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Ttulo"/>
        <w:jc w:val="both"/>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Pr="00FF2FAF" w:rsidRDefault="00717E7E" w:rsidP="00061D15">
      <w:pPr>
        <w:pStyle w:val="A164475"/>
        <w:ind w:left="1080" w:right="0" w:firstLine="0"/>
        <w:jc w:val="left"/>
        <w:rPr>
          <w:rFonts w:ascii="Arial" w:hAnsi="Arial" w:cs="Arial"/>
          <w:b/>
          <w:color w:val="auto"/>
          <w:sz w:val="24"/>
        </w:rPr>
      </w:pPr>
    </w:p>
    <w:sectPr w:rsidR="00717E7E" w:rsidRPr="00FF2FAF" w:rsidSect="00060E71">
      <w:headerReference w:type="default" r:id="rId10"/>
      <w:footerReference w:type="even" r:id="rId11"/>
      <w:footerReference w:type="default" r:id="rId12"/>
      <w:pgSz w:w="11907" w:h="16840" w:code="9"/>
      <w:pgMar w:top="1417" w:right="1134" w:bottom="993" w:left="1701" w:header="426" w:footer="1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C12" w:rsidRDefault="00407C12">
      <w:r>
        <w:separator/>
      </w:r>
    </w:p>
  </w:endnote>
  <w:endnote w:type="continuationSeparator" w:id="1">
    <w:p w:rsidR="00407C12" w:rsidRDefault="00407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2" w:rsidRDefault="00407C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7C12" w:rsidRDefault="00407C1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2" w:rsidRDefault="00407C12">
    <w:pPr>
      <w:pStyle w:val="Rodap"/>
      <w:framePr w:wrap="around" w:vAnchor="text" w:hAnchor="margin" w:xAlign="right" w:y="1"/>
      <w:rPr>
        <w:rStyle w:val="Nmerodepgina"/>
      </w:rPr>
    </w:pPr>
  </w:p>
  <w:p w:rsidR="00407C12" w:rsidRDefault="00407C12" w:rsidP="00C90C05">
    <w:pPr>
      <w:pStyle w:val="Rodap"/>
      <w:jc w:val="center"/>
      <w:rPr>
        <w:rFonts w:ascii="Verdana" w:hAnsi="Verdana"/>
        <w:spacing w:val="24"/>
      </w:rPr>
    </w:pPr>
  </w:p>
  <w:p w:rsidR="00407C12" w:rsidRPr="00887AA9" w:rsidRDefault="00407C12"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07C12" w:rsidRPr="00887AA9" w:rsidRDefault="00407C12"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07C12" w:rsidRPr="00C90C05" w:rsidRDefault="00407C12"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C12" w:rsidRDefault="00407C12">
      <w:r>
        <w:separator/>
      </w:r>
    </w:p>
  </w:footnote>
  <w:footnote w:type="continuationSeparator" w:id="1">
    <w:p w:rsidR="00407C12" w:rsidRDefault="00407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2" w:rsidRDefault="00407C12"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07C12" w:rsidRDefault="00407C12"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1E6C4667"/>
    <w:multiLevelType w:val="multilevel"/>
    <w:tmpl w:val="39E2039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8"/>
  </w:num>
  <w:num w:numId="2">
    <w:abstractNumId w:val="3"/>
  </w:num>
  <w:num w:numId="3">
    <w:abstractNumId w:val="5"/>
  </w:num>
  <w:num w:numId="4">
    <w:abstractNumId w:val="6"/>
  </w:num>
  <w:num w:numId="5">
    <w:abstractNumId w:val="0"/>
  </w:num>
  <w:num w:numId="6">
    <w:abstractNumId w:val="7"/>
  </w:num>
  <w:num w:numId="7">
    <w:abstractNumId w:val="9"/>
  </w:num>
  <w:num w:numId="8">
    <w:abstractNumId w:val="13"/>
  </w:num>
  <w:num w:numId="9">
    <w:abstractNumId w:val="12"/>
  </w:num>
  <w:num w:numId="10">
    <w:abstractNumId w:val="17"/>
  </w:num>
  <w:num w:numId="11">
    <w:abstractNumId w:val="10"/>
  </w:num>
  <w:num w:numId="12">
    <w:abstractNumId w:val="15"/>
  </w:num>
  <w:num w:numId="13">
    <w:abstractNumId w:val="11"/>
  </w:num>
  <w:num w:numId="14">
    <w:abstractNumId w:val="14"/>
  </w:num>
  <w:num w:numId="15">
    <w:abstractNumId w:val="11"/>
    <w:lvlOverride w:ilvl="0">
      <w:startOverride w:val="1"/>
    </w:lvlOverride>
  </w:num>
  <w:num w:numId="16">
    <w:abstractNumId w:val="16"/>
  </w:num>
  <w:num w:numId="17">
    <w:abstractNumId w:val="4"/>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0A0A"/>
    <w:rsid w:val="000112D1"/>
    <w:rsid w:val="00011DE1"/>
    <w:rsid w:val="000126C2"/>
    <w:rsid w:val="00013CAA"/>
    <w:rsid w:val="00014A0E"/>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46B0"/>
    <w:rsid w:val="000456C0"/>
    <w:rsid w:val="0004692D"/>
    <w:rsid w:val="00051243"/>
    <w:rsid w:val="00051B46"/>
    <w:rsid w:val="000533D8"/>
    <w:rsid w:val="00053CBB"/>
    <w:rsid w:val="0005485E"/>
    <w:rsid w:val="0005583F"/>
    <w:rsid w:val="000604FF"/>
    <w:rsid w:val="00060503"/>
    <w:rsid w:val="000606A8"/>
    <w:rsid w:val="00060E71"/>
    <w:rsid w:val="000612EC"/>
    <w:rsid w:val="00061877"/>
    <w:rsid w:val="00061D15"/>
    <w:rsid w:val="0006258D"/>
    <w:rsid w:val="00066890"/>
    <w:rsid w:val="00071634"/>
    <w:rsid w:val="00072A50"/>
    <w:rsid w:val="00075198"/>
    <w:rsid w:val="00076582"/>
    <w:rsid w:val="00080C5D"/>
    <w:rsid w:val="000810B3"/>
    <w:rsid w:val="00082330"/>
    <w:rsid w:val="00082CAC"/>
    <w:rsid w:val="000851B3"/>
    <w:rsid w:val="0008614D"/>
    <w:rsid w:val="0008750C"/>
    <w:rsid w:val="00087A71"/>
    <w:rsid w:val="00090179"/>
    <w:rsid w:val="00090CE1"/>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C4001"/>
    <w:rsid w:val="000D336D"/>
    <w:rsid w:val="000D339A"/>
    <w:rsid w:val="000D490D"/>
    <w:rsid w:val="000D5694"/>
    <w:rsid w:val="000D60D9"/>
    <w:rsid w:val="000D7A63"/>
    <w:rsid w:val="000E0551"/>
    <w:rsid w:val="000E06E3"/>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504"/>
    <w:rsid w:val="00113D3E"/>
    <w:rsid w:val="00114343"/>
    <w:rsid w:val="00114957"/>
    <w:rsid w:val="001157A3"/>
    <w:rsid w:val="00115B67"/>
    <w:rsid w:val="00116651"/>
    <w:rsid w:val="00120AC1"/>
    <w:rsid w:val="00122D53"/>
    <w:rsid w:val="00126E52"/>
    <w:rsid w:val="00130248"/>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5784"/>
    <w:rsid w:val="001F6F6F"/>
    <w:rsid w:val="00202C9F"/>
    <w:rsid w:val="002037D5"/>
    <w:rsid w:val="002039AB"/>
    <w:rsid w:val="00203BE6"/>
    <w:rsid w:val="00203DC3"/>
    <w:rsid w:val="00205EA9"/>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47FFC"/>
    <w:rsid w:val="002513FC"/>
    <w:rsid w:val="00251B21"/>
    <w:rsid w:val="00251CB0"/>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304"/>
    <w:rsid w:val="00286B0B"/>
    <w:rsid w:val="0028799F"/>
    <w:rsid w:val="0029101B"/>
    <w:rsid w:val="00291D91"/>
    <w:rsid w:val="00292791"/>
    <w:rsid w:val="002931B8"/>
    <w:rsid w:val="00293570"/>
    <w:rsid w:val="00293F7D"/>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4F71"/>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07415"/>
    <w:rsid w:val="00311849"/>
    <w:rsid w:val="00312A4F"/>
    <w:rsid w:val="0031516A"/>
    <w:rsid w:val="003161CD"/>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66"/>
    <w:rsid w:val="00352DBF"/>
    <w:rsid w:val="00352E79"/>
    <w:rsid w:val="00353842"/>
    <w:rsid w:val="003543EE"/>
    <w:rsid w:val="00357A06"/>
    <w:rsid w:val="00364157"/>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108C"/>
    <w:rsid w:val="003E57B7"/>
    <w:rsid w:val="003E5FAA"/>
    <w:rsid w:val="003E65FB"/>
    <w:rsid w:val="003E7AC0"/>
    <w:rsid w:val="003F0245"/>
    <w:rsid w:val="003F0670"/>
    <w:rsid w:val="00401CDB"/>
    <w:rsid w:val="0040374F"/>
    <w:rsid w:val="00405290"/>
    <w:rsid w:val="00405CDA"/>
    <w:rsid w:val="00406B99"/>
    <w:rsid w:val="00407C12"/>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1DB0"/>
    <w:rsid w:val="00466466"/>
    <w:rsid w:val="004703F5"/>
    <w:rsid w:val="004729D1"/>
    <w:rsid w:val="00472A9A"/>
    <w:rsid w:val="00473BD7"/>
    <w:rsid w:val="00474DD7"/>
    <w:rsid w:val="00475D5A"/>
    <w:rsid w:val="00480912"/>
    <w:rsid w:val="00481564"/>
    <w:rsid w:val="00483E47"/>
    <w:rsid w:val="00487D73"/>
    <w:rsid w:val="0049181E"/>
    <w:rsid w:val="00492152"/>
    <w:rsid w:val="004953BC"/>
    <w:rsid w:val="00496204"/>
    <w:rsid w:val="004A4EEE"/>
    <w:rsid w:val="004A4EEF"/>
    <w:rsid w:val="004A5948"/>
    <w:rsid w:val="004A6C21"/>
    <w:rsid w:val="004A7865"/>
    <w:rsid w:val="004A7A8C"/>
    <w:rsid w:val="004B13F6"/>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162F"/>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32E9"/>
    <w:rsid w:val="00594999"/>
    <w:rsid w:val="005A0858"/>
    <w:rsid w:val="005A1618"/>
    <w:rsid w:val="005B09CC"/>
    <w:rsid w:val="005B1E96"/>
    <w:rsid w:val="005B33B2"/>
    <w:rsid w:val="005B40F9"/>
    <w:rsid w:val="005B4385"/>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958"/>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2B5A"/>
    <w:rsid w:val="00633788"/>
    <w:rsid w:val="00634987"/>
    <w:rsid w:val="0063513E"/>
    <w:rsid w:val="00635378"/>
    <w:rsid w:val="00636A77"/>
    <w:rsid w:val="006408E0"/>
    <w:rsid w:val="00640EFA"/>
    <w:rsid w:val="00641336"/>
    <w:rsid w:val="00647161"/>
    <w:rsid w:val="00650195"/>
    <w:rsid w:val="00651181"/>
    <w:rsid w:val="0065200E"/>
    <w:rsid w:val="00652E2B"/>
    <w:rsid w:val="006533EE"/>
    <w:rsid w:val="006557F9"/>
    <w:rsid w:val="00655AD8"/>
    <w:rsid w:val="0065644C"/>
    <w:rsid w:val="0065700C"/>
    <w:rsid w:val="00660990"/>
    <w:rsid w:val="00661284"/>
    <w:rsid w:val="00661C92"/>
    <w:rsid w:val="0066226F"/>
    <w:rsid w:val="00662E05"/>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4BA4"/>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17E7E"/>
    <w:rsid w:val="00722DCF"/>
    <w:rsid w:val="0072732B"/>
    <w:rsid w:val="00730277"/>
    <w:rsid w:val="007307FF"/>
    <w:rsid w:val="007313B6"/>
    <w:rsid w:val="0073622A"/>
    <w:rsid w:val="007371AA"/>
    <w:rsid w:val="00737923"/>
    <w:rsid w:val="00742AF6"/>
    <w:rsid w:val="00742CBC"/>
    <w:rsid w:val="00743CC3"/>
    <w:rsid w:val="00747D64"/>
    <w:rsid w:val="00747FDE"/>
    <w:rsid w:val="0075007A"/>
    <w:rsid w:val="0075027F"/>
    <w:rsid w:val="007615E0"/>
    <w:rsid w:val="00761B85"/>
    <w:rsid w:val="00761C92"/>
    <w:rsid w:val="00762654"/>
    <w:rsid w:val="00762BCA"/>
    <w:rsid w:val="00763AC9"/>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3C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7E9"/>
    <w:rsid w:val="007B7E41"/>
    <w:rsid w:val="007C02DC"/>
    <w:rsid w:val="007C24E0"/>
    <w:rsid w:val="007C3BE0"/>
    <w:rsid w:val="007C42D3"/>
    <w:rsid w:val="007C59FF"/>
    <w:rsid w:val="007C65F2"/>
    <w:rsid w:val="007C6985"/>
    <w:rsid w:val="007D1CDE"/>
    <w:rsid w:val="007D1FC0"/>
    <w:rsid w:val="007D4272"/>
    <w:rsid w:val="007D43BF"/>
    <w:rsid w:val="007D53E8"/>
    <w:rsid w:val="007D789D"/>
    <w:rsid w:val="007D7D10"/>
    <w:rsid w:val="007E06F0"/>
    <w:rsid w:val="007E0CE1"/>
    <w:rsid w:val="007E12B4"/>
    <w:rsid w:val="007E14F3"/>
    <w:rsid w:val="007E323C"/>
    <w:rsid w:val="007E5209"/>
    <w:rsid w:val="007E5AC4"/>
    <w:rsid w:val="007E6FC2"/>
    <w:rsid w:val="007F2397"/>
    <w:rsid w:val="007F340B"/>
    <w:rsid w:val="007F3B3C"/>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973FB"/>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AFE"/>
    <w:rsid w:val="008C6CF3"/>
    <w:rsid w:val="008C7F05"/>
    <w:rsid w:val="008D0C65"/>
    <w:rsid w:val="008D5040"/>
    <w:rsid w:val="008D59B5"/>
    <w:rsid w:val="008D7146"/>
    <w:rsid w:val="008E1798"/>
    <w:rsid w:val="008E28A6"/>
    <w:rsid w:val="008E69A2"/>
    <w:rsid w:val="008E6F32"/>
    <w:rsid w:val="008E74C8"/>
    <w:rsid w:val="008F5FD3"/>
    <w:rsid w:val="008F73F6"/>
    <w:rsid w:val="008F787A"/>
    <w:rsid w:val="00900BDC"/>
    <w:rsid w:val="00900ED6"/>
    <w:rsid w:val="00902892"/>
    <w:rsid w:val="00903DC3"/>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6B0"/>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E52C6"/>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67B4D"/>
    <w:rsid w:val="00A709FC"/>
    <w:rsid w:val="00A70B3E"/>
    <w:rsid w:val="00A7367C"/>
    <w:rsid w:val="00A738CA"/>
    <w:rsid w:val="00A73BA0"/>
    <w:rsid w:val="00A75778"/>
    <w:rsid w:val="00A75B7D"/>
    <w:rsid w:val="00A76393"/>
    <w:rsid w:val="00A82A3E"/>
    <w:rsid w:val="00A83905"/>
    <w:rsid w:val="00A849AC"/>
    <w:rsid w:val="00A86168"/>
    <w:rsid w:val="00A90824"/>
    <w:rsid w:val="00A908BE"/>
    <w:rsid w:val="00A90BAA"/>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A09"/>
    <w:rsid w:val="00AC3B46"/>
    <w:rsid w:val="00AC429F"/>
    <w:rsid w:val="00AC58DA"/>
    <w:rsid w:val="00AC6D3F"/>
    <w:rsid w:val="00AC6F82"/>
    <w:rsid w:val="00AC78D3"/>
    <w:rsid w:val="00AC790C"/>
    <w:rsid w:val="00AC795E"/>
    <w:rsid w:val="00AD00A0"/>
    <w:rsid w:val="00AD1209"/>
    <w:rsid w:val="00AD1681"/>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503"/>
    <w:rsid w:val="00B01A7B"/>
    <w:rsid w:val="00B04DC4"/>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37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0BA4"/>
    <w:rsid w:val="00B83B0A"/>
    <w:rsid w:val="00B86266"/>
    <w:rsid w:val="00B86E0E"/>
    <w:rsid w:val="00B873F4"/>
    <w:rsid w:val="00B87B6E"/>
    <w:rsid w:val="00B90A78"/>
    <w:rsid w:val="00B92DAF"/>
    <w:rsid w:val="00B936A4"/>
    <w:rsid w:val="00B946EC"/>
    <w:rsid w:val="00B95306"/>
    <w:rsid w:val="00B969FC"/>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1BE5"/>
    <w:rsid w:val="00BD3584"/>
    <w:rsid w:val="00BD3E9F"/>
    <w:rsid w:val="00BD3EFC"/>
    <w:rsid w:val="00BD44F1"/>
    <w:rsid w:val="00BD465E"/>
    <w:rsid w:val="00BD52D0"/>
    <w:rsid w:val="00BD6FCB"/>
    <w:rsid w:val="00BD7904"/>
    <w:rsid w:val="00BE08CE"/>
    <w:rsid w:val="00BE10BF"/>
    <w:rsid w:val="00BE14DB"/>
    <w:rsid w:val="00BE3119"/>
    <w:rsid w:val="00BE50C2"/>
    <w:rsid w:val="00BE605D"/>
    <w:rsid w:val="00BE7743"/>
    <w:rsid w:val="00BF11DA"/>
    <w:rsid w:val="00BF339E"/>
    <w:rsid w:val="00BF3575"/>
    <w:rsid w:val="00BF45EA"/>
    <w:rsid w:val="00BF5578"/>
    <w:rsid w:val="00BF55FB"/>
    <w:rsid w:val="00BF6AB8"/>
    <w:rsid w:val="00C01B7B"/>
    <w:rsid w:val="00C01E72"/>
    <w:rsid w:val="00C02B5B"/>
    <w:rsid w:val="00C04827"/>
    <w:rsid w:val="00C05496"/>
    <w:rsid w:val="00C0640A"/>
    <w:rsid w:val="00C067CF"/>
    <w:rsid w:val="00C11FAA"/>
    <w:rsid w:val="00C12C82"/>
    <w:rsid w:val="00C13520"/>
    <w:rsid w:val="00C17A3A"/>
    <w:rsid w:val="00C17E43"/>
    <w:rsid w:val="00C200A5"/>
    <w:rsid w:val="00C20ABC"/>
    <w:rsid w:val="00C25A2D"/>
    <w:rsid w:val="00C263BF"/>
    <w:rsid w:val="00C34A66"/>
    <w:rsid w:val="00C4186F"/>
    <w:rsid w:val="00C4195A"/>
    <w:rsid w:val="00C41C08"/>
    <w:rsid w:val="00C42988"/>
    <w:rsid w:val="00C430A7"/>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5559"/>
    <w:rsid w:val="00D356E6"/>
    <w:rsid w:val="00D36F0D"/>
    <w:rsid w:val="00D37F8C"/>
    <w:rsid w:val="00D40633"/>
    <w:rsid w:val="00D40B9B"/>
    <w:rsid w:val="00D42260"/>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0F7E"/>
    <w:rsid w:val="00D71EAB"/>
    <w:rsid w:val="00D736D4"/>
    <w:rsid w:val="00D74441"/>
    <w:rsid w:val="00D80F59"/>
    <w:rsid w:val="00D8202C"/>
    <w:rsid w:val="00D832DB"/>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40D"/>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03D"/>
    <w:rsid w:val="00DE0A84"/>
    <w:rsid w:val="00DE10C9"/>
    <w:rsid w:val="00DE1DA5"/>
    <w:rsid w:val="00DE2306"/>
    <w:rsid w:val="00DE3B62"/>
    <w:rsid w:val="00DE7B9B"/>
    <w:rsid w:val="00DE7DFF"/>
    <w:rsid w:val="00DF272D"/>
    <w:rsid w:val="00DF2BAD"/>
    <w:rsid w:val="00DF4D03"/>
    <w:rsid w:val="00DF579A"/>
    <w:rsid w:val="00E003B7"/>
    <w:rsid w:val="00E00E50"/>
    <w:rsid w:val="00E00F9F"/>
    <w:rsid w:val="00E04BB3"/>
    <w:rsid w:val="00E07F06"/>
    <w:rsid w:val="00E108EF"/>
    <w:rsid w:val="00E109A7"/>
    <w:rsid w:val="00E14822"/>
    <w:rsid w:val="00E20776"/>
    <w:rsid w:val="00E209AC"/>
    <w:rsid w:val="00E221CA"/>
    <w:rsid w:val="00E230A4"/>
    <w:rsid w:val="00E26BC9"/>
    <w:rsid w:val="00E26DEE"/>
    <w:rsid w:val="00E30867"/>
    <w:rsid w:val="00E312F9"/>
    <w:rsid w:val="00E323E0"/>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65C"/>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5C1D"/>
    <w:rsid w:val="00F67740"/>
    <w:rsid w:val="00F70AD1"/>
    <w:rsid w:val="00F72FFE"/>
    <w:rsid w:val="00F762BE"/>
    <w:rsid w:val="00F765CB"/>
    <w:rsid w:val="00F77159"/>
    <w:rsid w:val="00F77709"/>
    <w:rsid w:val="00F802E7"/>
    <w:rsid w:val="00F80D08"/>
    <w:rsid w:val="00F82B2C"/>
    <w:rsid w:val="00F82EEB"/>
    <w:rsid w:val="00F84A8C"/>
    <w:rsid w:val="00F8635A"/>
    <w:rsid w:val="00F90F2A"/>
    <w:rsid w:val="00F91963"/>
    <w:rsid w:val="00F93243"/>
    <w:rsid w:val="00FA0FED"/>
    <w:rsid w:val="00FA14F6"/>
    <w:rsid w:val="00FA160E"/>
    <w:rsid w:val="00FA2EC9"/>
    <w:rsid w:val="00FA5595"/>
    <w:rsid w:val="00FA577E"/>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uiPriority w:val="99"/>
    <w:rsid w:val="00BF11DA"/>
    <w:pPr>
      <w:tabs>
        <w:tab w:val="center" w:pos="4419"/>
        <w:tab w:val="right" w:pos="8838"/>
      </w:tabs>
    </w:pPr>
  </w:style>
  <w:style w:type="character" w:customStyle="1" w:styleId="CabealhoChar">
    <w:name w:val="Cabeçalho Char"/>
    <w:basedOn w:val="Fontepargpadro"/>
    <w:link w:val="Cabealho"/>
    <w:uiPriority w:val="99"/>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2795-3F16-431E-9806-52E32B8D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6180</Words>
  <Characters>36591</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5</cp:revision>
  <cp:lastPrinted>2011-08-18T14:31:00Z</cp:lastPrinted>
  <dcterms:created xsi:type="dcterms:W3CDTF">2011-08-30T12:33:00Z</dcterms:created>
  <dcterms:modified xsi:type="dcterms:W3CDTF">2011-08-30T12:44:00Z</dcterms:modified>
</cp:coreProperties>
</file>