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Default="000A35F3" w:rsidP="00C80E6D">
      <w:pPr>
        <w:pStyle w:val="Ttulo"/>
        <w:rPr>
          <w:rFonts w:cs="Arial"/>
          <w:sz w:val="28"/>
          <w:szCs w:val="28"/>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7C660B">
        <w:rPr>
          <w:rFonts w:ascii="Arial" w:hAnsi="Arial" w:cs="Arial"/>
          <w:sz w:val="24"/>
          <w:szCs w:val="24"/>
        </w:rPr>
        <w:t>20</w:t>
      </w:r>
      <w:r w:rsidR="00F34FB4">
        <w:rPr>
          <w:rFonts w:ascii="Arial" w:hAnsi="Arial" w:cs="Arial"/>
          <w:sz w:val="24"/>
          <w:szCs w:val="24"/>
        </w:rPr>
        <w:t xml:space="preserve"> </w:t>
      </w:r>
      <w:r w:rsidRPr="00062FD3">
        <w:rPr>
          <w:rFonts w:ascii="Arial" w:hAnsi="Arial" w:cs="Arial"/>
          <w:sz w:val="24"/>
          <w:szCs w:val="24"/>
        </w:rPr>
        <w:t xml:space="preserve">de </w:t>
      </w:r>
      <w:r w:rsidR="007C660B">
        <w:rPr>
          <w:rFonts w:ascii="Arial" w:hAnsi="Arial" w:cs="Arial"/>
          <w:sz w:val="24"/>
          <w:szCs w:val="24"/>
        </w:rPr>
        <w:t>Outubro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D00788">
        <w:rPr>
          <w:rFonts w:ascii="Arial" w:hAnsi="Arial" w:cs="Arial"/>
          <w:sz w:val="24"/>
          <w:szCs w:val="24"/>
        </w:rPr>
        <w:t>Tenente do Quartel do Corpo de Bombeiros de Matinhos - FUNREBOM</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7C660B">
        <w:rPr>
          <w:rFonts w:ascii="Arial" w:hAnsi="Arial" w:cs="Arial"/>
          <w:sz w:val="24"/>
          <w:szCs w:val="24"/>
        </w:rPr>
        <w:t>097</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sidR="00CC22D2">
        <w:rPr>
          <w:rFonts w:ascii="Arial" w:hAnsi="Arial" w:cs="Arial"/>
          <w:sz w:val="24"/>
          <w:szCs w:val="24"/>
        </w:rPr>
        <w:t xml:space="preserve"> 11</w:t>
      </w:r>
      <w:r>
        <w:rPr>
          <w:rFonts w:ascii="Arial" w:hAnsi="Arial" w:cs="Arial"/>
          <w:sz w:val="24"/>
          <w:szCs w:val="24"/>
        </w:rPr>
        <w:t xml:space="preserve"> de </w:t>
      </w:r>
      <w:r w:rsidR="007C660B">
        <w:rPr>
          <w:rFonts w:ascii="Arial" w:hAnsi="Arial" w:cs="Arial"/>
          <w:sz w:val="24"/>
          <w:szCs w:val="24"/>
        </w:rPr>
        <w:t>Novembro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às</w:t>
      </w:r>
      <w:r w:rsidR="007C660B">
        <w:rPr>
          <w:rFonts w:ascii="Arial" w:hAnsi="Arial" w:cs="Arial"/>
          <w:sz w:val="24"/>
          <w:szCs w:val="24"/>
        </w:rPr>
        <w:t xml:space="preserve"> </w:t>
      </w:r>
      <w:proofErr w:type="gramStart"/>
      <w:r w:rsidR="007C660B">
        <w:rPr>
          <w:rFonts w:ascii="Arial" w:hAnsi="Arial" w:cs="Arial"/>
          <w:sz w:val="24"/>
          <w:szCs w:val="24"/>
        </w:rPr>
        <w:t>14</w:t>
      </w:r>
      <w:r>
        <w:rPr>
          <w:rFonts w:ascii="Arial" w:hAnsi="Arial" w:cs="Arial"/>
          <w:sz w:val="24"/>
          <w:szCs w:val="24"/>
        </w:rPr>
        <w:t>:</w:t>
      </w:r>
      <w:r w:rsidR="007C660B">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7C660B" w:rsidP="00061877">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7C660B">
        <w:rPr>
          <w:rFonts w:ascii="Arial" w:hAnsi="Arial" w:cs="Arial"/>
          <w:b/>
          <w:sz w:val="24"/>
          <w:szCs w:val="24"/>
        </w:rPr>
        <w:t>097</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D00788" w:rsidRDefault="00061877" w:rsidP="00061877">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622547">
        <w:rPr>
          <w:rFonts w:ascii="Arial" w:hAnsi="Arial" w:cs="Arial"/>
          <w:b/>
          <w:sz w:val="24"/>
          <w:szCs w:val="24"/>
        </w:rPr>
        <w:t xml:space="preserve">AQUISIÇÃO DE </w:t>
      </w:r>
      <w:r w:rsidR="00DE4A9F">
        <w:rPr>
          <w:rFonts w:ascii="Arial" w:hAnsi="Arial" w:cs="Arial"/>
          <w:b/>
          <w:sz w:val="24"/>
          <w:szCs w:val="24"/>
        </w:rPr>
        <w:t>ARMÁRIOS DE FERRO GALVANIZADO</w:t>
      </w:r>
      <w:r w:rsidR="00ED66F3" w:rsidRPr="00D00788">
        <w:rPr>
          <w:rFonts w:ascii="Arial" w:hAnsi="Arial" w:cs="Arial"/>
          <w:sz w:val="24"/>
          <w:szCs w:val="24"/>
        </w:rPr>
        <w:t xml:space="preserve"> </w:t>
      </w:r>
      <w:r w:rsidR="00AB0A00" w:rsidRPr="00D00788">
        <w:rPr>
          <w:rFonts w:ascii="Arial" w:hAnsi="Arial" w:cs="Arial"/>
          <w:sz w:val="24"/>
          <w:szCs w:val="24"/>
        </w:rPr>
        <w:t xml:space="preserve">PARA ATENDER </w:t>
      </w:r>
      <w:r w:rsidR="00D00788">
        <w:rPr>
          <w:rFonts w:ascii="Arial" w:hAnsi="Arial" w:cs="Arial"/>
          <w:sz w:val="24"/>
          <w:szCs w:val="24"/>
        </w:rPr>
        <w:t>O QUARTEL DO CORPO DE BOMBEIROS DE MATINHOS - FUNREBOM</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CC22D2">
        <w:rPr>
          <w:rFonts w:ascii="Arial" w:hAnsi="Arial" w:cs="Arial"/>
          <w:sz w:val="24"/>
          <w:szCs w:val="24"/>
        </w:rPr>
        <w:t>11</w:t>
      </w:r>
      <w:r>
        <w:rPr>
          <w:rFonts w:ascii="Arial" w:hAnsi="Arial" w:cs="Arial"/>
          <w:sz w:val="24"/>
          <w:szCs w:val="24"/>
        </w:rPr>
        <w:t>/</w:t>
      </w:r>
      <w:r w:rsidR="007C660B">
        <w:rPr>
          <w:rFonts w:ascii="Arial" w:hAnsi="Arial" w:cs="Arial"/>
          <w:sz w:val="24"/>
          <w:szCs w:val="24"/>
        </w:rPr>
        <w:t>11</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7C660B">
        <w:rPr>
          <w:rFonts w:ascii="Arial" w:hAnsi="Arial" w:cs="Arial"/>
          <w:sz w:val="24"/>
          <w:szCs w:val="24"/>
        </w:rPr>
        <w:t>14</w:t>
      </w:r>
      <w:r>
        <w:rPr>
          <w:rFonts w:ascii="Arial" w:hAnsi="Arial" w:cs="Arial"/>
          <w:sz w:val="24"/>
          <w:szCs w:val="24"/>
        </w:rPr>
        <w:t>:</w:t>
      </w:r>
      <w:r w:rsidR="007C660B">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7C660B">
        <w:rPr>
          <w:rFonts w:ascii="Arial" w:hAnsi="Arial" w:cs="Arial"/>
          <w:b/>
          <w:sz w:val="24"/>
          <w:szCs w:val="24"/>
        </w:rPr>
        <w:t xml:space="preserve"> 8.112,00</w:t>
      </w:r>
      <w:r w:rsidR="007A4F4B">
        <w:rPr>
          <w:rFonts w:ascii="Arial" w:hAnsi="Arial" w:cs="Arial"/>
          <w:b/>
          <w:sz w:val="24"/>
          <w:szCs w:val="24"/>
        </w:rPr>
        <w:t xml:space="preserve"> </w:t>
      </w:r>
      <w:r w:rsidR="00061877" w:rsidRPr="00061877">
        <w:rPr>
          <w:rFonts w:ascii="Arial" w:hAnsi="Arial" w:cs="Arial"/>
          <w:b/>
          <w:sz w:val="24"/>
          <w:szCs w:val="24"/>
        </w:rPr>
        <w:t>(</w:t>
      </w:r>
      <w:r w:rsidR="007C660B">
        <w:rPr>
          <w:rFonts w:ascii="Arial" w:hAnsi="Arial" w:cs="Arial"/>
          <w:b/>
          <w:sz w:val="24"/>
          <w:szCs w:val="24"/>
        </w:rPr>
        <w:t>oito mil cento e doze reais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Matinhos,</w:t>
      </w:r>
      <w:r w:rsidR="007C660B">
        <w:rPr>
          <w:rFonts w:ascii="Arial" w:hAnsi="Arial" w:cs="Arial"/>
          <w:sz w:val="24"/>
          <w:szCs w:val="24"/>
        </w:rPr>
        <w:t xml:space="preserve"> 20</w:t>
      </w:r>
      <w:r>
        <w:rPr>
          <w:rFonts w:ascii="Arial" w:hAnsi="Arial" w:cs="Arial"/>
          <w:sz w:val="24"/>
          <w:szCs w:val="24"/>
        </w:rPr>
        <w:t xml:space="preserve"> de </w:t>
      </w:r>
      <w:r w:rsidR="007C660B">
        <w:rPr>
          <w:rFonts w:ascii="Arial" w:hAnsi="Arial" w:cs="Arial"/>
          <w:sz w:val="24"/>
          <w:szCs w:val="24"/>
        </w:rPr>
        <w:t>Outubro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7C660B" w:rsidP="008D0C65">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7C660B" w:rsidRDefault="007C660B" w:rsidP="00061877">
      <w:pPr>
        <w:jc w:val="center"/>
        <w:rPr>
          <w:rFonts w:ascii="Arial" w:hAnsi="Arial" w:cs="Arial"/>
          <w:b/>
          <w:sz w:val="24"/>
          <w:szCs w:val="24"/>
          <w:u w:val="single"/>
        </w:rPr>
      </w:pPr>
    </w:p>
    <w:p w:rsidR="007C660B" w:rsidRDefault="007C660B"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w:t>
      </w:r>
      <w:proofErr w:type="gramStart"/>
      <w:r w:rsidR="00EA3D87">
        <w:rPr>
          <w:rFonts w:ascii="Arial" w:hAnsi="Arial" w:cs="Arial"/>
          <w:sz w:val="24"/>
          <w:szCs w:val="24"/>
        </w:rPr>
        <w:t xml:space="preserve"> </w:t>
      </w:r>
      <w:r w:rsidR="00CA6A22">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7C660B">
        <w:rPr>
          <w:rFonts w:ascii="Arial" w:hAnsi="Arial" w:cs="Arial"/>
          <w:sz w:val="24"/>
          <w:szCs w:val="24"/>
        </w:rPr>
        <w:t>097</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EB7631">
        <w:rPr>
          <w:rFonts w:ascii="Arial" w:hAnsi="Arial" w:cs="Arial"/>
          <w:sz w:val="24"/>
          <w:szCs w:val="24"/>
        </w:rPr>
        <w:t>11</w:t>
      </w:r>
      <w:r w:rsidRPr="00FF66DE">
        <w:rPr>
          <w:rFonts w:ascii="Arial" w:hAnsi="Arial" w:cs="Arial"/>
          <w:sz w:val="24"/>
          <w:szCs w:val="24"/>
        </w:rPr>
        <w:t>/</w:t>
      </w:r>
      <w:r w:rsidR="007C660B">
        <w:rPr>
          <w:rFonts w:ascii="Arial" w:hAnsi="Arial" w:cs="Arial"/>
          <w:sz w:val="24"/>
          <w:szCs w:val="24"/>
        </w:rPr>
        <w:t>11</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r w:rsidR="007C660B">
        <w:rPr>
          <w:rFonts w:ascii="Arial" w:hAnsi="Arial" w:cs="Arial"/>
          <w:sz w:val="24"/>
          <w:szCs w:val="24"/>
        </w:rPr>
        <w:t>14</w:t>
      </w:r>
      <w:r>
        <w:rPr>
          <w:rFonts w:ascii="Arial" w:hAnsi="Arial" w:cs="Arial"/>
          <w:sz w:val="24"/>
          <w:szCs w:val="24"/>
        </w:rPr>
        <w:t>:</w:t>
      </w:r>
      <w:r w:rsidR="00D76ECF">
        <w:rPr>
          <w:rFonts w:ascii="Arial" w:hAnsi="Arial" w:cs="Arial"/>
          <w:sz w:val="24"/>
          <w:szCs w:val="24"/>
        </w:rPr>
        <w:t>0</w:t>
      </w:r>
      <w:r w:rsidR="007C660B">
        <w:rPr>
          <w:rFonts w:ascii="Arial" w:hAnsi="Arial" w:cs="Arial"/>
          <w:sz w:val="24"/>
          <w:szCs w:val="24"/>
        </w:rPr>
        <w:t>0</w:t>
      </w:r>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7C660B">
        <w:rPr>
          <w:rFonts w:ascii="Arial" w:hAnsi="Arial" w:cs="Arial"/>
          <w:sz w:val="24"/>
          <w:szCs w:val="24"/>
        </w:rPr>
        <w:t>20</w:t>
      </w:r>
      <w:r>
        <w:rPr>
          <w:rFonts w:ascii="Arial" w:hAnsi="Arial" w:cs="Arial"/>
          <w:sz w:val="24"/>
          <w:szCs w:val="24"/>
        </w:rPr>
        <w:t xml:space="preserve"> </w:t>
      </w:r>
      <w:r w:rsidRPr="00FF66DE">
        <w:rPr>
          <w:rFonts w:ascii="Arial" w:hAnsi="Arial" w:cs="Arial"/>
          <w:sz w:val="24"/>
          <w:szCs w:val="24"/>
        </w:rPr>
        <w:t xml:space="preserve">de </w:t>
      </w:r>
      <w:r w:rsidR="007C660B">
        <w:rPr>
          <w:rFonts w:ascii="Arial" w:hAnsi="Arial" w:cs="Arial"/>
          <w:sz w:val="24"/>
          <w:szCs w:val="24"/>
        </w:rPr>
        <w:t>Novembro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7C660B" w:rsidP="008D0C65">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BF0099" w:rsidRDefault="00BF0099" w:rsidP="00D00788">
      <w:pPr>
        <w:spacing w:after="60"/>
        <w:jc w:val="center"/>
        <w:rPr>
          <w:rFonts w:ascii="Verdana" w:hAnsi="Verdana"/>
          <w:b/>
          <w:sz w:val="21"/>
          <w:szCs w:val="21"/>
        </w:rPr>
      </w:pPr>
    </w:p>
    <w:p w:rsidR="00BF0099" w:rsidRDefault="00BF0099" w:rsidP="00D00788">
      <w:pPr>
        <w:spacing w:after="60"/>
        <w:jc w:val="center"/>
        <w:rPr>
          <w:rFonts w:ascii="Verdana" w:hAnsi="Verdana"/>
          <w:b/>
          <w:sz w:val="21"/>
          <w:szCs w:val="21"/>
        </w:rPr>
      </w:pPr>
    </w:p>
    <w:p w:rsidR="00BF0099" w:rsidRDefault="00BF0099"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7C660B">
        <w:rPr>
          <w:rFonts w:ascii="Verdana" w:hAnsi="Verdana"/>
          <w:b/>
          <w:sz w:val="21"/>
          <w:szCs w:val="21"/>
          <w:u w:val="single"/>
        </w:rPr>
        <w:t>097/</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9"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687CE9" w:rsidRDefault="00D00788" w:rsidP="00D00788">
      <w:pPr>
        <w:spacing w:after="60"/>
        <w:jc w:val="center"/>
        <w:rPr>
          <w:rFonts w:ascii="Verdana" w:hAnsi="Verdana"/>
          <w:b/>
          <w:sz w:val="21"/>
          <w:szCs w:val="21"/>
        </w:rPr>
      </w:pPr>
      <w:r w:rsidRPr="00687CE9">
        <w:rPr>
          <w:rFonts w:ascii="Verdana" w:hAnsi="Verdana"/>
          <w:b/>
          <w:sz w:val="21"/>
          <w:szCs w:val="21"/>
        </w:rPr>
        <w:t>Franciele da Silva</w:t>
      </w:r>
    </w:p>
    <w:p w:rsidR="00D00788" w:rsidRDefault="00D00788" w:rsidP="00D00788">
      <w:pPr>
        <w:spacing w:after="60"/>
        <w:jc w:val="center"/>
        <w:rPr>
          <w:rFonts w:ascii="Verdana" w:hAnsi="Verdana"/>
          <w:sz w:val="21"/>
          <w:szCs w:val="21"/>
        </w:rPr>
      </w:pPr>
      <w:r>
        <w:rPr>
          <w:rFonts w:ascii="Verdana" w:hAnsi="Verdana"/>
          <w:sz w:val="21"/>
          <w:szCs w:val="21"/>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22547" w:rsidRDefault="00622547" w:rsidP="00D00788">
      <w:pPr>
        <w:spacing w:after="60"/>
        <w:jc w:val="center"/>
        <w:rPr>
          <w:rFonts w:ascii="Verdana" w:hAnsi="Verdana"/>
          <w:sz w:val="21"/>
          <w:szCs w:val="21"/>
        </w:rPr>
      </w:pPr>
    </w:p>
    <w:p w:rsidR="00622547" w:rsidRDefault="00622547" w:rsidP="00D00788">
      <w:pPr>
        <w:spacing w:after="60"/>
        <w:jc w:val="center"/>
        <w:rPr>
          <w:rFonts w:ascii="Verdana" w:hAnsi="Verdana"/>
          <w:sz w:val="21"/>
          <w:szCs w:val="21"/>
        </w:rPr>
      </w:pPr>
    </w:p>
    <w:p w:rsidR="00F8110C" w:rsidRDefault="00F8110C" w:rsidP="00D00788">
      <w:pPr>
        <w:spacing w:after="60"/>
        <w:jc w:val="center"/>
        <w:rPr>
          <w:rFonts w:ascii="Arial" w:hAnsi="Arial" w:cs="Arial"/>
          <w:b/>
          <w:sz w:val="24"/>
          <w:szCs w:val="24"/>
          <w:u w:val="single"/>
        </w:rPr>
      </w:pPr>
    </w:p>
    <w:p w:rsidR="00D00788" w:rsidRPr="00604FAA" w:rsidRDefault="00D00788" w:rsidP="00D00788">
      <w:pPr>
        <w:spacing w:after="60"/>
        <w:jc w:val="center"/>
        <w:rPr>
          <w:rFonts w:ascii="Arial" w:hAnsi="Arial" w:cs="Arial"/>
          <w:b/>
          <w:sz w:val="24"/>
          <w:szCs w:val="24"/>
          <w:u w:val="single"/>
        </w:rPr>
      </w:pPr>
      <w:r w:rsidRPr="00604FAA">
        <w:rPr>
          <w:rFonts w:ascii="Arial" w:hAnsi="Arial" w:cs="Arial"/>
          <w:b/>
          <w:sz w:val="24"/>
          <w:szCs w:val="24"/>
          <w:u w:val="single"/>
        </w:rPr>
        <w:t>EDITAL DE LICITAÇÃO</w:t>
      </w:r>
    </w:p>
    <w:p w:rsidR="00D00788" w:rsidRDefault="00D00788" w:rsidP="00D00788">
      <w:pPr>
        <w:spacing w:after="60"/>
        <w:jc w:val="center"/>
        <w:rPr>
          <w:rFonts w:ascii="Verdana" w:hAnsi="Verdana"/>
          <w:sz w:val="21"/>
          <w:szCs w:val="21"/>
        </w:rPr>
      </w:pP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7C660B">
        <w:rPr>
          <w:rFonts w:ascii="Arial" w:hAnsi="Arial" w:cs="Arial"/>
          <w:shadow/>
          <w:sz w:val="24"/>
          <w:szCs w:val="24"/>
        </w:rPr>
        <w:t>097</w:t>
      </w:r>
      <w:r>
        <w:rPr>
          <w:rFonts w:ascii="Arial" w:hAnsi="Arial" w:cs="Arial"/>
          <w:shadow/>
          <w:sz w:val="24"/>
          <w:szCs w:val="24"/>
        </w:rPr>
        <w:t>/2011 – PMM</w:t>
      </w: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622547">
        <w:rPr>
          <w:rFonts w:ascii="Arial" w:hAnsi="Arial" w:cs="Arial"/>
          <w:shadow/>
          <w:sz w:val="24"/>
          <w:szCs w:val="24"/>
        </w:rPr>
        <w:t>1</w:t>
      </w:r>
      <w:r w:rsidR="00DE4A9F">
        <w:rPr>
          <w:rFonts w:ascii="Arial" w:hAnsi="Arial" w:cs="Arial"/>
          <w:shadow/>
          <w:sz w:val="24"/>
          <w:szCs w:val="24"/>
        </w:rPr>
        <w:t>84</w:t>
      </w:r>
      <w:r>
        <w:rPr>
          <w:rFonts w:ascii="Arial" w:hAnsi="Arial" w:cs="Arial"/>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7C660B">
        <w:rPr>
          <w:rFonts w:ascii="Arial" w:hAnsi="Arial" w:cs="Arial"/>
          <w:b/>
          <w:sz w:val="24"/>
          <w:szCs w:val="24"/>
        </w:rPr>
        <w:t>097</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D73C62">
        <w:rPr>
          <w:rFonts w:ascii="Arial" w:hAnsi="Arial" w:cs="Arial"/>
          <w:color w:val="000000"/>
          <w:sz w:val="24"/>
          <w:szCs w:val="24"/>
        </w:rPr>
        <w:t xml:space="preserve">, tendo como objeto a </w:t>
      </w:r>
      <w:r w:rsidR="00024DC2">
        <w:rPr>
          <w:rFonts w:ascii="Arial" w:hAnsi="Arial" w:cs="Arial"/>
          <w:b/>
          <w:sz w:val="24"/>
          <w:szCs w:val="24"/>
        </w:rPr>
        <w:t xml:space="preserve">AQUISIÇÃO DE </w:t>
      </w:r>
      <w:r w:rsidR="00DE4A9F">
        <w:rPr>
          <w:rFonts w:ascii="Arial" w:hAnsi="Arial" w:cs="Arial"/>
          <w:b/>
          <w:sz w:val="24"/>
          <w:szCs w:val="24"/>
        </w:rPr>
        <w:t>ARMÁRIOS DE FERRO GALVANIZADO</w:t>
      </w:r>
      <w:r w:rsidR="00024DC2" w:rsidRPr="00D00788">
        <w:rPr>
          <w:rFonts w:ascii="Arial" w:hAnsi="Arial" w:cs="Arial"/>
          <w:sz w:val="24"/>
          <w:szCs w:val="24"/>
        </w:rPr>
        <w:t xml:space="preserve"> </w:t>
      </w:r>
      <w:r w:rsidR="00604FAA">
        <w:rPr>
          <w:rFonts w:ascii="Arial" w:hAnsi="Arial" w:cs="Arial"/>
          <w:color w:val="000000"/>
          <w:sz w:val="24"/>
          <w:szCs w:val="24"/>
        </w:rPr>
        <w:t xml:space="preserve">para atender </w:t>
      </w:r>
      <w:r w:rsidR="00622547">
        <w:rPr>
          <w:rFonts w:ascii="Arial" w:hAnsi="Arial" w:cs="Arial"/>
          <w:color w:val="000000"/>
          <w:sz w:val="24"/>
          <w:szCs w:val="24"/>
        </w:rPr>
        <w:t>o Quartel</w:t>
      </w:r>
      <w:r w:rsidR="00604FAA" w:rsidRPr="00D73C62">
        <w:rPr>
          <w:rFonts w:ascii="Arial" w:hAnsi="Arial" w:cs="Arial"/>
          <w:color w:val="000000"/>
          <w:sz w:val="24"/>
          <w:szCs w:val="24"/>
        </w:rPr>
        <w:t xml:space="preserve"> </w:t>
      </w:r>
      <w:r w:rsidR="00604FAA">
        <w:rPr>
          <w:rFonts w:ascii="Arial" w:hAnsi="Arial" w:cs="Arial"/>
          <w:color w:val="000000"/>
          <w:sz w:val="24"/>
          <w:szCs w:val="24"/>
        </w:rPr>
        <w:t xml:space="preserve">do Corpo de Bombeiros de Matinhos – FUNREBOM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7C660B" w:rsidRDefault="00D00788" w:rsidP="007C660B">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EB7631">
        <w:rPr>
          <w:rFonts w:ascii="Arial" w:hAnsi="Arial" w:cs="Arial"/>
          <w:sz w:val="24"/>
        </w:rPr>
        <w:t>11</w:t>
      </w:r>
      <w:r w:rsidR="007C660B">
        <w:rPr>
          <w:rFonts w:ascii="Arial" w:hAnsi="Arial" w:cs="Arial"/>
          <w:sz w:val="24"/>
        </w:rPr>
        <w:t xml:space="preserve"> DE NOVEMBRO DE 2011</w:t>
      </w:r>
    </w:p>
    <w:p w:rsidR="00D00788" w:rsidRPr="00D40148" w:rsidRDefault="007C660B" w:rsidP="007C660B">
      <w:pPr>
        <w:pStyle w:val="xl46"/>
        <w:pBdr>
          <w:left w:val="none" w:sz="0" w:space="0" w:color="auto"/>
          <w:right w:val="none" w:sz="0" w:space="0" w:color="auto"/>
        </w:pBdr>
        <w:spacing w:before="0" w:after="0"/>
        <w:jc w:val="both"/>
        <w:rPr>
          <w:rFonts w:ascii="Arial" w:hAnsi="Arial" w:cs="Arial"/>
          <w:b w:val="0"/>
          <w:sz w:val="24"/>
        </w:rPr>
      </w:pPr>
      <w:r>
        <w:rPr>
          <w:rFonts w:ascii="Arial" w:hAnsi="Arial" w:cs="Arial"/>
          <w:sz w:val="24"/>
        </w:rPr>
        <w:t>H</w:t>
      </w:r>
      <w:r w:rsidR="00D00788" w:rsidRPr="00D40148">
        <w:rPr>
          <w:rFonts w:ascii="Arial" w:hAnsi="Arial" w:cs="Arial"/>
          <w:sz w:val="24"/>
        </w:rPr>
        <w:t xml:space="preserve">ORA: </w:t>
      </w:r>
      <w:proofErr w:type="gramStart"/>
      <w:r>
        <w:rPr>
          <w:rFonts w:ascii="Arial" w:hAnsi="Arial" w:cs="Arial"/>
          <w:sz w:val="24"/>
        </w:rPr>
        <w:t>14</w:t>
      </w:r>
      <w:r w:rsidR="00D00788" w:rsidRPr="00D40148">
        <w:rPr>
          <w:rFonts w:ascii="Arial" w:hAnsi="Arial" w:cs="Arial"/>
          <w:sz w:val="24"/>
        </w:rPr>
        <w:t>:</w:t>
      </w:r>
      <w:r>
        <w:rPr>
          <w:rFonts w:ascii="Arial" w:hAnsi="Arial" w:cs="Arial"/>
          <w:sz w:val="24"/>
        </w:rPr>
        <w:t>00</w:t>
      </w:r>
      <w:proofErr w:type="gramEnd"/>
      <w:r w:rsidR="00D00788" w:rsidRPr="00D40148">
        <w:rPr>
          <w:rFonts w:ascii="Arial" w:hAnsi="Arial" w:cs="Arial"/>
          <w:sz w:val="24"/>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7C660B">
        <w:rPr>
          <w:rFonts w:ascii="Arial" w:hAnsi="Arial" w:cs="Arial"/>
          <w:sz w:val="24"/>
        </w:rPr>
        <w:t>097</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044509">
        <w:rPr>
          <w:rFonts w:ascii="Arial" w:hAnsi="Arial" w:cs="Arial"/>
          <w:b w:val="0"/>
          <w:sz w:val="24"/>
        </w:rPr>
        <w:t>465</w:t>
      </w:r>
      <w:r>
        <w:rPr>
          <w:rFonts w:ascii="Arial" w:hAnsi="Arial" w:cs="Arial"/>
          <w:b w:val="0"/>
          <w:sz w:val="24"/>
        </w:rPr>
        <w:t xml:space="preserve">/2011, de </w:t>
      </w:r>
      <w:r w:rsidR="00604FAA">
        <w:rPr>
          <w:rFonts w:ascii="Arial" w:hAnsi="Arial" w:cs="Arial"/>
          <w:b w:val="0"/>
          <w:sz w:val="24"/>
        </w:rPr>
        <w:t>1</w:t>
      </w:r>
      <w:r w:rsidR="00044509">
        <w:rPr>
          <w:rFonts w:ascii="Arial" w:hAnsi="Arial" w:cs="Arial"/>
          <w:b w:val="0"/>
          <w:sz w:val="24"/>
        </w:rPr>
        <w:t>1</w:t>
      </w:r>
      <w:r>
        <w:rPr>
          <w:rFonts w:ascii="Arial" w:hAnsi="Arial" w:cs="Arial"/>
          <w:b w:val="0"/>
          <w:sz w:val="24"/>
        </w:rPr>
        <w:t>/</w:t>
      </w:r>
      <w:r w:rsidR="00604FAA">
        <w:rPr>
          <w:rFonts w:ascii="Arial" w:hAnsi="Arial" w:cs="Arial"/>
          <w:b w:val="0"/>
          <w:sz w:val="24"/>
        </w:rPr>
        <w:t>0</w:t>
      </w:r>
      <w:r w:rsidR="00044509">
        <w:rPr>
          <w:rFonts w:ascii="Arial" w:hAnsi="Arial" w:cs="Arial"/>
          <w:b w:val="0"/>
          <w:sz w:val="24"/>
        </w:rPr>
        <w:t>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Pr>
          <w:rFonts w:ascii="Arial" w:hAnsi="Arial" w:cs="Arial"/>
          <w:sz w:val="24"/>
          <w:szCs w:val="24"/>
        </w:rPr>
        <w:t xml:space="preserve"> </w:t>
      </w:r>
      <w:r w:rsidR="00D00788">
        <w:rPr>
          <w:rFonts w:ascii="Arial" w:hAnsi="Arial" w:cs="Arial"/>
          <w:sz w:val="24"/>
          <w:szCs w:val="24"/>
        </w:rPr>
        <w:t xml:space="preserve">A presente licitação tem por objeto a </w:t>
      </w:r>
      <w:r w:rsidR="00DE4A9F">
        <w:rPr>
          <w:rFonts w:ascii="Arial" w:hAnsi="Arial" w:cs="Arial"/>
          <w:b/>
          <w:sz w:val="24"/>
          <w:szCs w:val="24"/>
        </w:rPr>
        <w:t>AQUISIÇÃO DE ARMÁRIOS DE FERRO GALVANIZADO</w:t>
      </w:r>
      <w:r w:rsidR="00024DC2" w:rsidRPr="00D00788">
        <w:rPr>
          <w:rFonts w:ascii="Arial" w:hAnsi="Arial" w:cs="Arial"/>
          <w:sz w:val="24"/>
          <w:szCs w:val="24"/>
        </w:rPr>
        <w:t xml:space="preserve"> </w:t>
      </w:r>
      <w:r w:rsidRPr="00BF0099">
        <w:rPr>
          <w:rFonts w:ascii="Arial" w:hAnsi="Arial" w:cs="Arial"/>
          <w:color w:val="000000"/>
          <w:sz w:val="24"/>
          <w:szCs w:val="24"/>
        </w:rPr>
        <w:t>pa</w:t>
      </w:r>
      <w:r w:rsidR="00D00788" w:rsidRPr="00BF0099">
        <w:rPr>
          <w:rFonts w:ascii="Arial" w:hAnsi="Arial" w:cs="Arial"/>
          <w:color w:val="000000"/>
          <w:sz w:val="24"/>
          <w:szCs w:val="24"/>
        </w:rPr>
        <w:t>ra atender</w:t>
      </w:r>
      <w:r w:rsidR="00622547">
        <w:rPr>
          <w:rFonts w:ascii="Arial" w:hAnsi="Arial" w:cs="Arial"/>
          <w:color w:val="000000"/>
          <w:sz w:val="24"/>
          <w:szCs w:val="24"/>
        </w:rPr>
        <w:t xml:space="preserve"> o</w:t>
      </w:r>
      <w:r w:rsidR="00D00788" w:rsidRPr="00BF0099">
        <w:rPr>
          <w:rFonts w:ascii="Arial" w:hAnsi="Arial" w:cs="Arial"/>
          <w:color w:val="000000"/>
          <w:sz w:val="24"/>
          <w:szCs w:val="24"/>
        </w:rPr>
        <w:t xml:space="preserve"> </w:t>
      </w:r>
      <w:r w:rsidR="00622547">
        <w:rPr>
          <w:rFonts w:ascii="Arial" w:hAnsi="Arial" w:cs="Arial"/>
          <w:color w:val="000000"/>
          <w:sz w:val="24"/>
          <w:szCs w:val="24"/>
        </w:rPr>
        <w:t>Quartel</w:t>
      </w:r>
      <w:r w:rsidR="00622547" w:rsidRPr="00D73C62">
        <w:rPr>
          <w:rFonts w:ascii="Arial" w:hAnsi="Arial" w:cs="Arial"/>
          <w:color w:val="000000"/>
          <w:sz w:val="24"/>
          <w:szCs w:val="24"/>
        </w:rPr>
        <w:t xml:space="preserve"> </w:t>
      </w:r>
      <w:r w:rsidR="00622547">
        <w:rPr>
          <w:rFonts w:ascii="Arial" w:hAnsi="Arial" w:cs="Arial"/>
          <w:color w:val="000000"/>
          <w:sz w:val="24"/>
          <w:szCs w:val="24"/>
        </w:rPr>
        <w:t>do Corpo de Bombeiros de Matinhos – FUNREBOM</w:t>
      </w:r>
      <w:r w:rsidR="00D00788" w:rsidRPr="00BF0099">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r w:rsidR="00CC7FB3">
        <w:rPr>
          <w:rFonts w:ascii="Arial" w:hAnsi="Arial" w:cs="Arial"/>
          <w:sz w:val="24"/>
          <w:szCs w:val="24"/>
        </w:rPr>
        <w:t xml:space="preserve"> </w:t>
      </w:r>
    </w:p>
    <w:p w:rsidR="00D00788" w:rsidRDefault="00D00788" w:rsidP="00D00788">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604FAA">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w:t>
      </w:r>
      <w:r>
        <w:rPr>
          <w:rFonts w:ascii="Arial" w:hAnsi="Arial" w:cs="Arial"/>
          <w:sz w:val="24"/>
          <w:szCs w:val="24"/>
        </w:rPr>
        <w:lastRenderedPageBreak/>
        <w:t>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D00788">
        <w:trPr>
          <w:trHeight w:val="2378"/>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 ___/2011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N.°____/2011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CB6645">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CB6645">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094BC9" w:rsidRPr="00E37B4C" w:rsidRDefault="00094BC9" w:rsidP="00CB6645">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CB6645">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Pr>
          <w:rFonts w:ascii="Arial" w:hAnsi="Arial" w:cs="Arial"/>
          <w:b/>
          <w:sz w:val="24"/>
          <w:szCs w:val="24"/>
        </w:rPr>
        <w:t xml:space="preserve"> </w:t>
      </w:r>
      <w:r w:rsidR="00DE4A9F">
        <w:rPr>
          <w:rFonts w:ascii="Arial" w:hAnsi="Arial" w:cs="Arial"/>
          <w:b/>
          <w:sz w:val="24"/>
          <w:szCs w:val="24"/>
        </w:rPr>
        <w:t>8.112,00</w:t>
      </w:r>
      <w:proofErr w:type="gramStart"/>
      <w:r w:rsidRPr="0060108C">
        <w:rPr>
          <w:rFonts w:ascii="Arial" w:hAnsi="Arial" w:cs="Arial"/>
          <w:b/>
          <w:color w:val="000000"/>
          <w:sz w:val="24"/>
          <w:szCs w:val="24"/>
        </w:rPr>
        <w:t>(</w:t>
      </w:r>
      <w:r w:rsidR="00DE4A9F">
        <w:rPr>
          <w:rFonts w:ascii="Arial" w:hAnsi="Arial" w:cs="Arial"/>
          <w:b/>
          <w:color w:val="000000"/>
          <w:sz w:val="24"/>
          <w:szCs w:val="24"/>
        </w:rPr>
        <w:t xml:space="preserve"> </w:t>
      </w:r>
      <w:proofErr w:type="gramEnd"/>
      <w:r w:rsidR="00DE4A9F">
        <w:rPr>
          <w:rFonts w:ascii="Arial" w:hAnsi="Arial" w:cs="Arial"/>
          <w:b/>
          <w:color w:val="000000"/>
          <w:sz w:val="24"/>
          <w:szCs w:val="24"/>
        </w:rPr>
        <w:t>oito mil cento e doze reais</w:t>
      </w:r>
      <w:r w:rsidRPr="0060108C">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w:t>
      </w:r>
      <w:r>
        <w:rPr>
          <w:rFonts w:ascii="Arial" w:hAnsi="Arial" w:cs="Arial"/>
          <w:sz w:val="24"/>
          <w:szCs w:val="24"/>
        </w:rPr>
        <w:lastRenderedPageBreak/>
        <w:t>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 xml:space="preserve">Fornecer e utilizar toda a competente e indispensável mão-de-obra habilitada para a execução do objeto da presente licitação, atendidas todas as exigências </w:t>
      </w:r>
      <w:r>
        <w:rPr>
          <w:rFonts w:ascii="Arial" w:hAnsi="Arial" w:cs="Arial"/>
          <w:sz w:val="24"/>
          <w:szCs w:val="24"/>
        </w:rPr>
        <w:lastRenderedPageBreak/>
        <w:t>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 xml:space="preserve">objeto, não </w:t>
      </w:r>
      <w:r>
        <w:rPr>
          <w:rFonts w:ascii="Arial" w:hAnsi="Arial" w:cs="Arial"/>
          <w:sz w:val="24"/>
          <w:szCs w:val="24"/>
        </w:rPr>
        <w:lastRenderedPageBreak/>
        <w:t>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5.1</w:t>
      </w:r>
      <w:proofErr w:type="gramStart"/>
      <w:r>
        <w:rPr>
          <w:rFonts w:ascii="Arial" w:hAnsi="Arial" w:cs="Arial"/>
          <w:color w:val="000000"/>
          <w:sz w:val="24"/>
          <w:szCs w:val="24"/>
        </w:rPr>
        <w:t xml:space="preserve">   </w:t>
      </w:r>
      <w:proofErr w:type="gramEnd"/>
      <w:r w:rsidRPr="003D6195">
        <w:rPr>
          <w:rFonts w:ascii="Arial" w:hAnsi="Arial" w:cs="Arial"/>
          <w:color w:val="000000"/>
          <w:sz w:val="24"/>
          <w:szCs w:val="24"/>
        </w:rPr>
        <w:t>Os pagamentos serão efetuados até o prazo máximo de até 30(trinta) dias, após a aprovação do respectivo processo pelo setor competente.</w:t>
      </w:r>
    </w:p>
    <w:p w:rsidR="00BC67DB" w:rsidRDefault="00BC67DB" w:rsidP="00BC67DB">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BC67DB">
        <w:rPr>
          <w:rFonts w:ascii="Arial" w:hAnsi="Arial" w:cs="Arial"/>
          <w:kern w:val="2"/>
          <w:sz w:val="24"/>
          <w:szCs w:val="24"/>
        </w:rPr>
        <w:t>.4</w:t>
      </w:r>
      <w:proofErr w:type="gramStart"/>
      <w:r w:rsidR="00BC67DB">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D00788"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04FAA"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604FAA"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06</w:t>
      </w:r>
      <w:r w:rsidR="00622547">
        <w:rPr>
          <w:rFonts w:ascii="Arial" w:hAnsi="Arial" w:cs="Arial"/>
          <w:b/>
          <w:kern w:val="2"/>
          <w:sz w:val="22"/>
          <w:szCs w:val="22"/>
        </w:rPr>
        <w:t>.</w:t>
      </w:r>
      <w:r w:rsidRPr="00BF0099">
        <w:rPr>
          <w:rFonts w:ascii="Arial" w:hAnsi="Arial" w:cs="Arial"/>
          <w:b/>
          <w:kern w:val="2"/>
          <w:sz w:val="22"/>
          <w:szCs w:val="22"/>
        </w:rPr>
        <w:t>182</w:t>
      </w:r>
      <w:r w:rsidR="00622547">
        <w:rPr>
          <w:rFonts w:ascii="Arial" w:hAnsi="Arial" w:cs="Arial"/>
          <w:b/>
          <w:kern w:val="2"/>
          <w:sz w:val="22"/>
          <w:szCs w:val="22"/>
        </w:rPr>
        <w:t>.</w:t>
      </w:r>
      <w:r w:rsidRPr="00BF0099">
        <w:rPr>
          <w:rFonts w:ascii="Arial" w:hAnsi="Arial" w:cs="Arial"/>
          <w:b/>
          <w:kern w:val="2"/>
          <w:sz w:val="22"/>
          <w:szCs w:val="22"/>
        </w:rPr>
        <w:t>0452</w:t>
      </w:r>
      <w:r w:rsidR="00622547">
        <w:rPr>
          <w:rFonts w:ascii="Arial" w:hAnsi="Arial" w:cs="Arial"/>
          <w:b/>
          <w:kern w:val="2"/>
          <w:sz w:val="22"/>
          <w:szCs w:val="22"/>
        </w:rPr>
        <w:t>.</w:t>
      </w:r>
      <w:r w:rsidRPr="00BF0099">
        <w:rPr>
          <w:rFonts w:ascii="Arial" w:hAnsi="Arial" w:cs="Arial"/>
          <w:b/>
          <w:kern w:val="2"/>
          <w:sz w:val="22"/>
          <w:szCs w:val="22"/>
        </w:rPr>
        <w:t>2067000</w:t>
      </w:r>
      <w:proofErr w:type="gramStart"/>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 </w:t>
      </w:r>
      <w:proofErr w:type="gramEnd"/>
      <w:r w:rsidR="00604FAA" w:rsidRPr="00BF0099">
        <w:rPr>
          <w:rFonts w:ascii="Arial" w:hAnsi="Arial" w:cs="Arial"/>
          <w:b/>
          <w:kern w:val="2"/>
          <w:sz w:val="22"/>
          <w:szCs w:val="22"/>
        </w:rPr>
        <w:t>ADMINISTRAÇÃO DOS RECURSOS DO FUNREBOM</w:t>
      </w:r>
    </w:p>
    <w:p w:rsidR="00BF0099" w:rsidRPr="00BF0099" w:rsidRDefault="00944591" w:rsidP="00D00788">
      <w:pPr>
        <w:spacing w:line="0" w:lineRule="atLeast"/>
        <w:jc w:val="both"/>
        <w:rPr>
          <w:rFonts w:ascii="Arial" w:hAnsi="Arial" w:cs="Arial"/>
          <w:b/>
          <w:kern w:val="2"/>
          <w:sz w:val="22"/>
          <w:szCs w:val="22"/>
        </w:rPr>
      </w:pPr>
      <w:r>
        <w:rPr>
          <w:rFonts w:ascii="Arial" w:hAnsi="Arial" w:cs="Arial"/>
          <w:b/>
          <w:kern w:val="2"/>
          <w:sz w:val="22"/>
          <w:szCs w:val="22"/>
        </w:rPr>
        <w:t>44</w:t>
      </w:r>
      <w:r w:rsidR="00622547">
        <w:rPr>
          <w:rFonts w:ascii="Arial" w:hAnsi="Arial" w:cs="Arial"/>
          <w:b/>
          <w:kern w:val="2"/>
          <w:sz w:val="22"/>
          <w:szCs w:val="22"/>
        </w:rPr>
        <w:t>.</w:t>
      </w:r>
      <w:r w:rsidR="00BF0099" w:rsidRPr="00BF0099">
        <w:rPr>
          <w:rFonts w:ascii="Arial" w:hAnsi="Arial" w:cs="Arial"/>
          <w:b/>
          <w:kern w:val="2"/>
          <w:sz w:val="22"/>
          <w:szCs w:val="22"/>
        </w:rPr>
        <w:t>90</w:t>
      </w:r>
      <w:r w:rsidR="00622547">
        <w:rPr>
          <w:rFonts w:ascii="Arial" w:hAnsi="Arial" w:cs="Arial"/>
          <w:b/>
          <w:kern w:val="2"/>
          <w:sz w:val="22"/>
          <w:szCs w:val="22"/>
        </w:rPr>
        <w:t>.</w:t>
      </w:r>
      <w:r>
        <w:rPr>
          <w:rFonts w:ascii="Arial" w:hAnsi="Arial" w:cs="Arial"/>
          <w:b/>
          <w:kern w:val="2"/>
          <w:sz w:val="22"/>
          <w:szCs w:val="22"/>
        </w:rPr>
        <w:t>52</w:t>
      </w:r>
      <w:r w:rsidR="00622547">
        <w:rPr>
          <w:rFonts w:ascii="Arial" w:hAnsi="Arial" w:cs="Arial"/>
          <w:b/>
          <w:kern w:val="2"/>
          <w:sz w:val="22"/>
          <w:szCs w:val="22"/>
        </w:rPr>
        <w:t>.</w:t>
      </w:r>
      <w:r w:rsidR="00BF0099" w:rsidRPr="00BF0099">
        <w:rPr>
          <w:rFonts w:ascii="Arial" w:hAnsi="Arial" w:cs="Arial"/>
          <w:b/>
          <w:kern w:val="2"/>
          <w:sz w:val="22"/>
          <w:szCs w:val="22"/>
        </w:rPr>
        <w:t>00</w:t>
      </w:r>
      <w:r>
        <w:rPr>
          <w:rFonts w:ascii="Arial" w:hAnsi="Arial" w:cs="Arial"/>
          <w:b/>
          <w:kern w:val="2"/>
          <w:sz w:val="22"/>
          <w:szCs w:val="22"/>
        </w:rPr>
        <w:t xml:space="preserve"> EQUIPAMENTOS E MATERIAL PERMANENTE</w:t>
      </w:r>
      <w:r w:rsidR="00604FAA" w:rsidRPr="00BF0099">
        <w:rPr>
          <w:rFonts w:ascii="Arial" w:hAnsi="Arial" w:cs="Arial"/>
          <w:b/>
          <w:kern w:val="2"/>
          <w:sz w:val="22"/>
          <w:szCs w:val="22"/>
        </w:rPr>
        <w:t xml:space="preserve"> </w:t>
      </w:r>
    </w:p>
    <w:p w:rsidR="00604FAA"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r w:rsidR="00DE4A9F">
        <w:rPr>
          <w:rFonts w:ascii="Arial" w:hAnsi="Arial" w:cs="Arial"/>
          <w:b/>
          <w:kern w:val="2"/>
          <w:sz w:val="22"/>
          <w:szCs w:val="22"/>
        </w:rPr>
        <w:t>790</w:t>
      </w:r>
      <w:r w:rsidRPr="00BF0099">
        <w:rPr>
          <w:rFonts w:ascii="Arial" w:hAnsi="Arial" w:cs="Arial"/>
          <w:b/>
          <w:kern w:val="2"/>
          <w:sz w:val="22"/>
          <w:szCs w:val="22"/>
        </w:rPr>
        <w:t xml:space="preserve"> DESDOB. REDUZIDO: </w:t>
      </w:r>
      <w:r w:rsidR="00DE4A9F">
        <w:rPr>
          <w:rFonts w:ascii="Arial" w:hAnsi="Arial" w:cs="Arial"/>
          <w:b/>
          <w:kern w:val="2"/>
          <w:sz w:val="22"/>
          <w:szCs w:val="22"/>
        </w:rPr>
        <w:t>1.215</w:t>
      </w:r>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FONTE </w:t>
      </w:r>
      <w:r w:rsidRPr="00BF0099">
        <w:rPr>
          <w:rFonts w:ascii="Arial" w:hAnsi="Arial" w:cs="Arial"/>
          <w:b/>
          <w:kern w:val="2"/>
          <w:sz w:val="22"/>
          <w:szCs w:val="22"/>
        </w:rPr>
        <w:t xml:space="preserve">DE RECURSO: </w:t>
      </w:r>
      <w:r w:rsidR="00024DC2">
        <w:rPr>
          <w:rFonts w:ascii="Arial" w:hAnsi="Arial" w:cs="Arial"/>
          <w:b/>
          <w:kern w:val="2"/>
          <w:sz w:val="22"/>
          <w:szCs w:val="22"/>
        </w:rPr>
        <w:t>0</w:t>
      </w:r>
      <w:r w:rsidR="00DE4A9F">
        <w:rPr>
          <w:rFonts w:ascii="Arial" w:hAnsi="Arial" w:cs="Arial"/>
          <w:b/>
          <w:kern w:val="2"/>
          <w:sz w:val="22"/>
          <w:szCs w:val="22"/>
        </w:rPr>
        <w:t>1</w:t>
      </w:r>
      <w:r w:rsidR="00604FAA" w:rsidRPr="00BF0099">
        <w:rPr>
          <w:rFonts w:ascii="Arial" w:hAnsi="Arial" w:cs="Arial"/>
          <w:b/>
          <w:kern w:val="2"/>
          <w:sz w:val="22"/>
          <w:szCs w:val="22"/>
        </w:rPr>
        <w:t>515</w:t>
      </w:r>
    </w:p>
    <w:p w:rsidR="0009658C" w:rsidRPr="00BF0099" w:rsidRDefault="0009658C" w:rsidP="00D00788">
      <w:pPr>
        <w:spacing w:line="0" w:lineRule="atLeast"/>
        <w:jc w:val="both"/>
        <w:rPr>
          <w:rFonts w:ascii="Arial" w:hAnsi="Arial" w:cs="Arial"/>
          <w:b/>
          <w:kern w:val="2"/>
          <w:sz w:val="22"/>
          <w:szCs w:val="22"/>
        </w:rPr>
      </w:pPr>
    </w:p>
    <w:p w:rsidR="00D00788" w:rsidRPr="00DE4A9F" w:rsidRDefault="00D00788" w:rsidP="00DE4A9F">
      <w:pPr>
        <w:spacing w:line="0" w:lineRule="atLeast"/>
        <w:jc w:val="both"/>
        <w:rPr>
          <w:rFonts w:ascii="Arial" w:hAnsi="Arial" w:cs="Arial"/>
          <w:sz w:val="24"/>
          <w:szCs w:val="24"/>
        </w:rPr>
      </w:pPr>
      <w:r w:rsidRPr="00DE4A9F">
        <w:rPr>
          <w:rFonts w:ascii="Arial" w:hAnsi="Arial" w:cs="Arial"/>
          <w:kern w:val="2"/>
          <w:sz w:val="24"/>
          <w:szCs w:val="24"/>
        </w:rPr>
        <w:t xml:space="preserve"> </w:t>
      </w:r>
      <w:r w:rsidR="00DE4A9F">
        <w:rPr>
          <w:rFonts w:ascii="Arial" w:hAnsi="Arial" w:cs="Arial"/>
          <w:kern w:val="2"/>
          <w:sz w:val="24"/>
          <w:szCs w:val="24"/>
        </w:rPr>
        <w:t>A</w:t>
      </w:r>
      <w:r w:rsidRPr="00DE4A9F">
        <w:rPr>
          <w:rFonts w:ascii="Arial" w:hAnsi="Arial" w:cs="Arial"/>
          <w:sz w:val="24"/>
          <w:szCs w:val="24"/>
        </w:rPr>
        <w:t xml:space="preserve">s despesas que seguirem nos exercícios subseqüentes </w:t>
      </w:r>
      <w:proofErr w:type="gramStart"/>
      <w:r w:rsidRPr="00DE4A9F">
        <w:rPr>
          <w:rFonts w:ascii="Arial" w:hAnsi="Arial" w:cs="Arial"/>
          <w:sz w:val="24"/>
          <w:szCs w:val="24"/>
        </w:rPr>
        <w:t>correrão</w:t>
      </w:r>
      <w:proofErr w:type="gramEnd"/>
      <w:r w:rsidRPr="00DE4A9F">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D00788" w:rsidRPr="00DE4A9F" w:rsidRDefault="00D00788" w:rsidP="00D00788">
      <w:pPr>
        <w:numPr>
          <w:ilvl w:val="0"/>
          <w:numId w:val="31"/>
        </w:numPr>
        <w:tabs>
          <w:tab w:val="left" w:pos="1122"/>
        </w:tabs>
        <w:jc w:val="both"/>
        <w:rPr>
          <w:rFonts w:ascii="Arial" w:hAnsi="Arial" w:cs="Arial"/>
          <w:b/>
          <w:sz w:val="24"/>
          <w:szCs w:val="24"/>
        </w:rPr>
      </w:pPr>
      <w:r w:rsidRPr="00DE4A9F">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lastRenderedPageBreak/>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CB6645">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CB6645">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CB6645">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CB6645">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CB6645">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CB6645">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CB6645">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CB6645">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CB6645">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DF3AF4" w:rsidRDefault="00DF3AF4" w:rsidP="00C841D8">
      <w:pPr>
        <w:tabs>
          <w:tab w:val="left" w:pos="1134"/>
        </w:tabs>
        <w:spacing w:line="0" w:lineRule="atLeast"/>
        <w:jc w:val="center"/>
        <w:rPr>
          <w:rFonts w:ascii="Arial" w:hAnsi="Arial" w:cs="Arial"/>
          <w:sz w:val="24"/>
          <w:szCs w:val="24"/>
        </w:rPr>
      </w:pPr>
    </w:p>
    <w:p w:rsidR="00C841D8"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DF3AF4">
        <w:rPr>
          <w:rFonts w:ascii="Arial" w:hAnsi="Arial" w:cs="Arial"/>
          <w:sz w:val="24"/>
          <w:szCs w:val="24"/>
        </w:rPr>
        <w:t>20</w:t>
      </w:r>
      <w:r w:rsidRPr="0088067F">
        <w:rPr>
          <w:rFonts w:ascii="Arial" w:hAnsi="Arial" w:cs="Arial"/>
          <w:sz w:val="24"/>
          <w:szCs w:val="24"/>
        </w:rPr>
        <w:t xml:space="preserve"> de </w:t>
      </w:r>
      <w:r w:rsidR="00DF3AF4">
        <w:rPr>
          <w:rFonts w:ascii="Arial" w:hAnsi="Arial" w:cs="Arial"/>
          <w:sz w:val="24"/>
          <w:szCs w:val="24"/>
        </w:rPr>
        <w:t>Outubro</w:t>
      </w:r>
      <w:r w:rsidRPr="0088067F">
        <w:rPr>
          <w:rFonts w:ascii="Arial" w:hAnsi="Arial" w:cs="Arial"/>
          <w:sz w:val="24"/>
          <w:szCs w:val="24"/>
        </w:rPr>
        <w:t xml:space="preserve"> de 2011</w:t>
      </w:r>
      <w:r w:rsidR="00D00788" w:rsidRPr="0088067F">
        <w:rPr>
          <w:rFonts w:ascii="Arial" w:hAnsi="Arial" w:cs="Arial"/>
          <w:sz w:val="24"/>
          <w:szCs w:val="24"/>
        </w:rPr>
        <w:t>.</w:t>
      </w:r>
    </w:p>
    <w:p w:rsidR="00024DC2" w:rsidRPr="0088067F" w:rsidRDefault="00024DC2" w:rsidP="00C841D8">
      <w:pPr>
        <w:tabs>
          <w:tab w:val="left" w:pos="1134"/>
        </w:tabs>
        <w:spacing w:line="0" w:lineRule="atLeast"/>
        <w:jc w:val="center"/>
        <w:rPr>
          <w:rFonts w:ascii="Arial" w:hAnsi="Arial" w:cs="Arial"/>
          <w:sz w:val="24"/>
          <w:szCs w:val="24"/>
        </w:rPr>
      </w:pPr>
    </w:p>
    <w:p w:rsidR="00DE4A9F" w:rsidRPr="00DF3AF4" w:rsidRDefault="00DF3AF4" w:rsidP="00C841D8">
      <w:pPr>
        <w:tabs>
          <w:tab w:val="left" w:pos="1134"/>
        </w:tabs>
        <w:spacing w:line="0" w:lineRule="atLeast"/>
        <w:jc w:val="center"/>
        <w:rPr>
          <w:rFonts w:ascii="Arial" w:hAnsi="Arial" w:cs="Arial"/>
          <w:sz w:val="24"/>
        </w:rPr>
      </w:pPr>
      <w:r w:rsidRPr="00DF3AF4">
        <w:rPr>
          <w:rFonts w:ascii="Arial" w:hAnsi="Arial" w:cs="Arial"/>
          <w:sz w:val="24"/>
        </w:rPr>
        <w:t>Darlene Aparecida de Freitas</w:t>
      </w:r>
    </w:p>
    <w:p w:rsidR="00D00788" w:rsidRPr="00DE4A9F" w:rsidRDefault="00DE4A9F" w:rsidP="00C841D8">
      <w:pPr>
        <w:tabs>
          <w:tab w:val="left" w:pos="1134"/>
        </w:tabs>
        <w:spacing w:line="0" w:lineRule="atLeast"/>
        <w:jc w:val="center"/>
        <w:rPr>
          <w:rFonts w:ascii="Arial" w:hAnsi="Arial" w:cs="Arial"/>
          <w:sz w:val="24"/>
        </w:rPr>
      </w:pPr>
      <w:proofErr w:type="spellStart"/>
      <w:r w:rsidRPr="00DE4A9F">
        <w:rPr>
          <w:rFonts w:ascii="Arial" w:hAnsi="Arial" w:cs="Arial"/>
          <w:sz w:val="24"/>
        </w:rPr>
        <w:t>Pregoeira</w:t>
      </w:r>
      <w:proofErr w:type="spellEnd"/>
    </w:p>
    <w:p w:rsidR="00024DC2" w:rsidRDefault="00024DC2" w:rsidP="00D00788">
      <w:pPr>
        <w:autoSpaceDE w:val="0"/>
        <w:autoSpaceDN w:val="0"/>
        <w:adjustRightInd w:val="0"/>
        <w:jc w:val="center"/>
        <w:rPr>
          <w:rFonts w:ascii="Arial" w:hAnsi="Arial" w:cs="Arial"/>
          <w:b/>
          <w:bCs/>
          <w:color w:val="000000"/>
          <w:sz w:val="24"/>
          <w:szCs w:val="24"/>
        </w:rPr>
      </w:pPr>
    </w:p>
    <w:p w:rsidR="00024DC2" w:rsidRDefault="00024DC2"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CB6645">
      <w:pPr>
        <w:autoSpaceDE w:val="0"/>
        <w:autoSpaceDN w:val="0"/>
        <w:adjustRightInd w:val="0"/>
        <w:spacing w:beforeLines="60" w:afterLines="60"/>
        <w:jc w:val="both"/>
        <w:rPr>
          <w:rFonts w:ascii="Arial" w:hAnsi="Arial" w:cs="Arial"/>
          <w:b/>
          <w:bCs/>
          <w:sz w:val="24"/>
          <w:szCs w:val="24"/>
        </w:rPr>
      </w:pPr>
    </w:p>
    <w:p w:rsidR="00D00788" w:rsidRDefault="00D00788" w:rsidP="00CB6645">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CB6645">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944591">
        <w:rPr>
          <w:rFonts w:ascii="Arial" w:hAnsi="Arial" w:cs="Arial"/>
          <w:b/>
          <w:sz w:val="24"/>
          <w:szCs w:val="24"/>
        </w:rPr>
        <w:t xml:space="preserve">AQUISIÇÃO DE </w:t>
      </w:r>
      <w:r w:rsidR="00DE4A9F">
        <w:rPr>
          <w:rFonts w:ascii="Arial" w:hAnsi="Arial" w:cs="Arial"/>
          <w:b/>
          <w:sz w:val="24"/>
          <w:szCs w:val="24"/>
        </w:rPr>
        <w:t>ARMÁRIOS DE FERRO GALVANIZADO</w:t>
      </w:r>
      <w:r w:rsidR="00944591" w:rsidRPr="00D00788">
        <w:rPr>
          <w:rFonts w:ascii="Arial" w:hAnsi="Arial" w:cs="Arial"/>
          <w:sz w:val="24"/>
          <w:szCs w:val="24"/>
        </w:rPr>
        <w:t xml:space="preserve"> </w:t>
      </w:r>
      <w:r w:rsidR="00B15402">
        <w:rPr>
          <w:rFonts w:ascii="Arial" w:hAnsi="Arial" w:cs="Arial"/>
          <w:color w:val="000000"/>
          <w:sz w:val="24"/>
          <w:szCs w:val="24"/>
        </w:rPr>
        <w:t xml:space="preserve">para </w:t>
      </w:r>
      <w:r w:rsidR="00024DC2">
        <w:rPr>
          <w:rFonts w:ascii="Arial" w:hAnsi="Arial" w:cs="Arial"/>
          <w:color w:val="000000"/>
          <w:sz w:val="24"/>
          <w:szCs w:val="24"/>
        </w:rPr>
        <w:t xml:space="preserve">o Quartel </w:t>
      </w:r>
      <w:r w:rsidR="00B15402">
        <w:rPr>
          <w:rFonts w:ascii="Arial" w:hAnsi="Arial" w:cs="Arial"/>
          <w:color w:val="000000"/>
          <w:sz w:val="24"/>
          <w:szCs w:val="24"/>
        </w:rPr>
        <w:t>do Corpo de Bombeiros de Matinhos – FUNREBOM,</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D00788" w:rsidRDefault="00D00788" w:rsidP="00CB6645">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b/>
          <w:color w:val="000000"/>
          <w:sz w:val="24"/>
          <w:szCs w:val="24"/>
        </w:rPr>
        <w:t xml:space="preserve">- O Valor Maximo Global é de </w:t>
      </w:r>
      <w:r w:rsidR="00F93962" w:rsidRPr="00F93962">
        <w:rPr>
          <w:rFonts w:ascii="Arial" w:hAnsi="Arial" w:cs="Arial"/>
          <w:b/>
          <w:color w:val="000000"/>
          <w:sz w:val="24"/>
          <w:szCs w:val="24"/>
        </w:rPr>
        <w:t xml:space="preserve">R$ </w:t>
      </w:r>
      <w:r w:rsidR="00DE4A9F">
        <w:rPr>
          <w:rFonts w:ascii="Arial" w:hAnsi="Arial" w:cs="Arial"/>
          <w:b/>
          <w:color w:val="000000"/>
          <w:sz w:val="24"/>
          <w:szCs w:val="24"/>
        </w:rPr>
        <w:t>8.112</w:t>
      </w:r>
      <w:r w:rsidR="00873D32">
        <w:rPr>
          <w:rFonts w:ascii="Arial" w:hAnsi="Arial" w:cs="Arial"/>
          <w:b/>
          <w:color w:val="000000"/>
          <w:sz w:val="24"/>
          <w:szCs w:val="24"/>
        </w:rPr>
        <w:t>,00</w:t>
      </w:r>
      <w:proofErr w:type="gramStart"/>
      <w:r w:rsidRPr="00B15402">
        <w:rPr>
          <w:rFonts w:ascii="Arial" w:hAnsi="Arial" w:cs="Arial"/>
          <w:b/>
          <w:color w:val="000000"/>
          <w:sz w:val="24"/>
          <w:szCs w:val="24"/>
        </w:rPr>
        <w:t>(</w:t>
      </w:r>
      <w:r w:rsidR="00DE4A9F">
        <w:rPr>
          <w:rFonts w:ascii="Arial" w:hAnsi="Arial" w:cs="Arial"/>
          <w:b/>
          <w:color w:val="000000"/>
          <w:sz w:val="24"/>
          <w:szCs w:val="24"/>
        </w:rPr>
        <w:t xml:space="preserve"> </w:t>
      </w:r>
      <w:proofErr w:type="gramEnd"/>
      <w:r w:rsidR="00DE4A9F">
        <w:rPr>
          <w:rFonts w:ascii="Arial" w:hAnsi="Arial" w:cs="Arial"/>
          <w:b/>
          <w:color w:val="000000"/>
          <w:sz w:val="24"/>
          <w:szCs w:val="24"/>
        </w:rPr>
        <w:t>oito mil cento e doze</w:t>
      </w:r>
      <w:r w:rsidR="00873D32">
        <w:rPr>
          <w:rFonts w:ascii="Arial" w:hAnsi="Arial" w:cs="Arial"/>
          <w:b/>
          <w:color w:val="000000"/>
          <w:sz w:val="24"/>
          <w:szCs w:val="24"/>
        </w:rPr>
        <w:t xml:space="preserve"> reais</w:t>
      </w:r>
      <w:r w:rsidRPr="00B15402">
        <w:rPr>
          <w:rFonts w:ascii="Arial" w:hAnsi="Arial" w:cs="Arial"/>
          <w:b/>
          <w:color w:val="000000"/>
          <w:sz w:val="24"/>
          <w:szCs w:val="24"/>
        </w:rPr>
        <w:t>).</w:t>
      </w:r>
    </w:p>
    <w:p w:rsidR="002F17CB" w:rsidRDefault="002F17CB" w:rsidP="00CB6645">
      <w:pPr>
        <w:autoSpaceDE w:val="0"/>
        <w:autoSpaceDN w:val="0"/>
        <w:adjustRightInd w:val="0"/>
        <w:spacing w:beforeLines="60" w:afterLines="60"/>
        <w:jc w:val="both"/>
        <w:rPr>
          <w:rFonts w:ascii="Arial" w:hAnsi="Arial" w:cs="Arial"/>
          <w:b/>
          <w:color w:val="000000"/>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8"/>
        <w:gridCol w:w="842"/>
        <w:gridCol w:w="4555"/>
        <w:gridCol w:w="1029"/>
        <w:gridCol w:w="1182"/>
      </w:tblGrid>
      <w:tr w:rsidR="002F17CB" w:rsidRPr="0094398E" w:rsidTr="002F17CB">
        <w:trPr>
          <w:jc w:val="center"/>
        </w:trPr>
        <w:tc>
          <w:tcPr>
            <w:tcW w:w="842"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ITEM</w:t>
            </w:r>
          </w:p>
        </w:tc>
        <w:tc>
          <w:tcPr>
            <w:tcW w:w="838"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QTD</w:t>
            </w:r>
          </w:p>
        </w:tc>
        <w:tc>
          <w:tcPr>
            <w:tcW w:w="842"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UNID</w:t>
            </w:r>
          </w:p>
        </w:tc>
        <w:tc>
          <w:tcPr>
            <w:tcW w:w="4555"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ESPECIFICAÇÃO</w:t>
            </w:r>
          </w:p>
        </w:tc>
        <w:tc>
          <w:tcPr>
            <w:tcW w:w="1029"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UNIT</w:t>
            </w:r>
          </w:p>
        </w:tc>
        <w:tc>
          <w:tcPr>
            <w:tcW w:w="1182"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TOTAL</w:t>
            </w:r>
          </w:p>
        </w:tc>
      </w:tr>
      <w:tr w:rsidR="002F17CB" w:rsidRPr="0094398E" w:rsidTr="002F17CB">
        <w:trPr>
          <w:jc w:val="center"/>
        </w:trPr>
        <w:tc>
          <w:tcPr>
            <w:tcW w:w="84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8"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55"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Armários em ferro </w:t>
            </w:r>
            <w:proofErr w:type="spellStart"/>
            <w:r>
              <w:rPr>
                <w:rFonts w:ascii="Arial" w:hAnsi="Arial" w:cs="Arial"/>
                <w:b/>
                <w:color w:val="000000"/>
                <w:sz w:val="16"/>
                <w:szCs w:val="16"/>
              </w:rPr>
              <w:t>galvonizado</w:t>
            </w:r>
            <w:proofErr w:type="spellEnd"/>
            <w:r>
              <w:rPr>
                <w:rFonts w:ascii="Arial" w:hAnsi="Arial" w:cs="Arial"/>
                <w:b/>
                <w:color w:val="000000"/>
                <w:sz w:val="16"/>
                <w:szCs w:val="16"/>
              </w:rPr>
              <w:t xml:space="preserve">, pintados na cor cinza metálico com </w:t>
            </w:r>
            <w:proofErr w:type="gramStart"/>
            <w:r>
              <w:rPr>
                <w:rFonts w:ascii="Arial" w:hAnsi="Arial" w:cs="Arial"/>
                <w:b/>
                <w:color w:val="000000"/>
                <w:sz w:val="16"/>
                <w:szCs w:val="16"/>
              </w:rPr>
              <w:t>6</w:t>
            </w:r>
            <w:proofErr w:type="gramEnd"/>
            <w:r>
              <w:rPr>
                <w:rFonts w:ascii="Arial" w:hAnsi="Arial" w:cs="Arial"/>
                <w:b/>
                <w:color w:val="000000"/>
                <w:sz w:val="16"/>
                <w:szCs w:val="16"/>
              </w:rPr>
              <w:t xml:space="preserve"> (seis) portas conforme descritivo em anexo.</w:t>
            </w:r>
          </w:p>
        </w:tc>
        <w:tc>
          <w:tcPr>
            <w:tcW w:w="1029"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1.521,00</w:t>
            </w:r>
          </w:p>
        </w:tc>
        <w:tc>
          <w:tcPr>
            <w:tcW w:w="118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6.084,00</w:t>
            </w:r>
          </w:p>
        </w:tc>
      </w:tr>
      <w:tr w:rsidR="002F17CB" w:rsidRPr="0094398E" w:rsidTr="002F17CB">
        <w:trPr>
          <w:jc w:val="center"/>
        </w:trPr>
        <w:tc>
          <w:tcPr>
            <w:tcW w:w="842" w:type="dxa"/>
          </w:tcPr>
          <w:p w:rsidR="002F17CB"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8"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55"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Armários em ferro </w:t>
            </w:r>
            <w:proofErr w:type="spellStart"/>
            <w:r>
              <w:rPr>
                <w:rFonts w:ascii="Arial" w:hAnsi="Arial" w:cs="Arial"/>
                <w:b/>
                <w:color w:val="000000"/>
                <w:sz w:val="16"/>
                <w:szCs w:val="16"/>
              </w:rPr>
              <w:t>galvonizado</w:t>
            </w:r>
            <w:proofErr w:type="spellEnd"/>
            <w:r>
              <w:rPr>
                <w:rFonts w:ascii="Arial" w:hAnsi="Arial" w:cs="Arial"/>
                <w:b/>
                <w:color w:val="000000"/>
                <w:sz w:val="16"/>
                <w:szCs w:val="16"/>
              </w:rPr>
              <w:t xml:space="preserve"> pintados na cor cinza metálico com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portas cada, conforme descritivo em anexo.</w:t>
            </w:r>
          </w:p>
        </w:tc>
        <w:tc>
          <w:tcPr>
            <w:tcW w:w="1029"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1.014,00</w:t>
            </w:r>
          </w:p>
        </w:tc>
        <w:tc>
          <w:tcPr>
            <w:tcW w:w="118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2.028,00</w:t>
            </w:r>
          </w:p>
        </w:tc>
      </w:tr>
      <w:tr w:rsidR="002F17CB" w:rsidRPr="0094398E" w:rsidTr="002F17CB">
        <w:tblPrEx>
          <w:jc w:val="left"/>
        </w:tblPrEx>
        <w:tc>
          <w:tcPr>
            <w:tcW w:w="7077" w:type="dxa"/>
            <w:gridSpan w:val="4"/>
          </w:tcPr>
          <w:p w:rsidR="002F17CB" w:rsidRPr="0094398E" w:rsidRDefault="002F17CB" w:rsidP="002F17CB">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94398E">
              <w:rPr>
                <w:rFonts w:ascii="Verdana" w:hAnsi="Verdana"/>
                <w:b/>
              </w:rPr>
              <w:tab/>
              <w:t xml:space="preserve">                                                                          Valor Total</w:t>
            </w:r>
          </w:p>
        </w:tc>
        <w:tc>
          <w:tcPr>
            <w:tcW w:w="2211" w:type="dxa"/>
            <w:gridSpan w:val="2"/>
          </w:tcPr>
          <w:p w:rsidR="002F17CB" w:rsidRPr="0094398E" w:rsidRDefault="002F17CB" w:rsidP="002F17CB">
            <w:pPr>
              <w:overflowPunct w:val="0"/>
              <w:autoSpaceDE w:val="0"/>
              <w:autoSpaceDN w:val="0"/>
              <w:adjustRightInd w:val="0"/>
              <w:ind w:right="-232"/>
              <w:textAlignment w:val="baseline"/>
              <w:rPr>
                <w:rFonts w:ascii="Verdana" w:hAnsi="Verdana"/>
                <w:b/>
              </w:rPr>
            </w:pPr>
            <w:r>
              <w:rPr>
                <w:rFonts w:ascii="Verdana" w:hAnsi="Verdana"/>
                <w:b/>
              </w:rPr>
              <w:t xml:space="preserve">    R$ 8.112,00</w:t>
            </w:r>
          </w:p>
        </w:tc>
      </w:tr>
    </w:tbl>
    <w:p w:rsidR="002F17CB" w:rsidRPr="0094398E" w:rsidRDefault="002F17CB" w:rsidP="002F17CB">
      <w:pPr>
        <w:overflowPunct w:val="0"/>
        <w:autoSpaceDE w:val="0"/>
        <w:autoSpaceDN w:val="0"/>
        <w:adjustRightInd w:val="0"/>
        <w:ind w:right="-232"/>
        <w:jc w:val="center"/>
        <w:textAlignment w:val="baseline"/>
        <w:rPr>
          <w:rFonts w:ascii="Verdana" w:hAnsi="Verdana"/>
          <w:b/>
          <w:sz w:val="28"/>
          <w:szCs w:val="28"/>
        </w:rPr>
      </w:pPr>
    </w:p>
    <w:p w:rsidR="002F17CB" w:rsidRDefault="002F17CB" w:rsidP="00CB6645">
      <w:pPr>
        <w:autoSpaceDE w:val="0"/>
        <w:autoSpaceDN w:val="0"/>
        <w:adjustRightInd w:val="0"/>
        <w:spacing w:beforeLines="60" w:afterLines="60"/>
        <w:jc w:val="both"/>
        <w:rPr>
          <w:rFonts w:ascii="Arial" w:hAnsi="Arial" w:cs="Arial"/>
          <w:b/>
          <w:color w:val="000000"/>
          <w:sz w:val="24"/>
          <w:szCs w:val="24"/>
        </w:rPr>
      </w:pPr>
    </w:p>
    <w:p w:rsidR="00DE4A9F" w:rsidRDefault="00DE4A9F" w:rsidP="00AA2545">
      <w:pPr>
        <w:rPr>
          <w:rFonts w:ascii="Arial" w:hAnsi="Arial" w:cs="Arial"/>
          <w:b/>
          <w:sz w:val="24"/>
          <w:szCs w:val="24"/>
        </w:rPr>
      </w:pPr>
    </w:p>
    <w:p w:rsidR="002F17CB" w:rsidRDefault="002F17CB" w:rsidP="00DE4A9F">
      <w:pPr>
        <w:jc w:val="center"/>
        <w:rPr>
          <w:rFonts w:ascii="Arial" w:hAnsi="Arial" w:cs="Arial"/>
          <w:b/>
          <w:sz w:val="24"/>
          <w:szCs w:val="24"/>
        </w:rPr>
      </w:pPr>
      <w:r>
        <w:rPr>
          <w:noProof/>
        </w:rPr>
        <w:drawing>
          <wp:inline distT="0" distB="0" distL="0" distR="0">
            <wp:extent cx="3944995" cy="3788228"/>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srcRect/>
                    <a:stretch>
                      <a:fillRect/>
                    </a:stretch>
                  </pic:blipFill>
                  <pic:spPr bwMode="auto">
                    <a:xfrm>
                      <a:off x="0" y="0"/>
                      <a:ext cx="3946006" cy="3789199"/>
                    </a:xfrm>
                    <a:prstGeom prst="rect">
                      <a:avLst/>
                    </a:prstGeom>
                    <a:noFill/>
                    <a:ln w="9525">
                      <a:noFill/>
                      <a:miter lim="800000"/>
                      <a:headEnd/>
                      <a:tailEnd/>
                    </a:ln>
                  </pic:spPr>
                </pic:pic>
              </a:graphicData>
            </a:graphic>
          </wp:inline>
        </w:drawing>
      </w:r>
    </w:p>
    <w:p w:rsidR="002F17CB" w:rsidRDefault="002F17CB" w:rsidP="00DE4A9F">
      <w:pPr>
        <w:jc w:val="center"/>
        <w:rPr>
          <w:rFonts w:ascii="Arial" w:hAnsi="Arial" w:cs="Arial"/>
          <w:b/>
          <w:sz w:val="24"/>
          <w:szCs w:val="24"/>
        </w:rPr>
      </w:pPr>
    </w:p>
    <w:p w:rsidR="002F17CB" w:rsidRDefault="002F17CB" w:rsidP="00DE4A9F">
      <w:pPr>
        <w:jc w:val="center"/>
        <w:rPr>
          <w:rFonts w:ascii="Arial" w:hAnsi="Arial" w:cs="Arial"/>
          <w:b/>
          <w:sz w:val="24"/>
          <w:szCs w:val="24"/>
        </w:rPr>
      </w:pPr>
    </w:p>
    <w:p w:rsidR="002F17CB" w:rsidRDefault="002F17CB" w:rsidP="00DE4A9F">
      <w:pPr>
        <w:jc w:val="center"/>
        <w:rPr>
          <w:rFonts w:ascii="Arial" w:hAnsi="Arial" w:cs="Arial"/>
          <w:b/>
          <w:sz w:val="24"/>
          <w:szCs w:val="24"/>
        </w:rPr>
      </w:pPr>
    </w:p>
    <w:p w:rsidR="002F17CB" w:rsidRDefault="002F17CB" w:rsidP="002F17CB">
      <w:pPr>
        <w:rPr>
          <w:rFonts w:ascii="Arial" w:hAnsi="Arial" w:cs="Arial"/>
          <w:b/>
          <w:sz w:val="24"/>
          <w:szCs w:val="24"/>
        </w:rPr>
      </w:pPr>
    </w:p>
    <w:p w:rsidR="00DE4A9F" w:rsidRPr="002F17CB" w:rsidRDefault="00DE4A9F" w:rsidP="002F17CB">
      <w:pPr>
        <w:rPr>
          <w:rFonts w:ascii="Arial" w:hAnsi="Arial" w:cs="Arial"/>
          <w:b/>
          <w:sz w:val="24"/>
          <w:szCs w:val="24"/>
        </w:rPr>
      </w:pPr>
      <w:r w:rsidRPr="002F17CB">
        <w:rPr>
          <w:rFonts w:ascii="Arial" w:hAnsi="Arial" w:cs="Arial"/>
          <w:b/>
          <w:sz w:val="24"/>
          <w:szCs w:val="24"/>
        </w:rPr>
        <w:t>Descritivo Técnico Dos Armários De Ferro</w:t>
      </w:r>
    </w:p>
    <w:p w:rsidR="00DE4A9F" w:rsidRPr="002F17CB" w:rsidRDefault="00DE4A9F" w:rsidP="00DE4A9F">
      <w:pPr>
        <w:jc w:val="both"/>
        <w:rPr>
          <w:rFonts w:ascii="Arial" w:hAnsi="Arial" w:cs="Arial"/>
          <w:b/>
          <w:sz w:val="24"/>
          <w:szCs w:val="24"/>
        </w:rPr>
      </w:pPr>
    </w:p>
    <w:p w:rsidR="00DE4A9F" w:rsidRPr="002F17CB" w:rsidRDefault="00DE4A9F" w:rsidP="00DE4A9F">
      <w:pPr>
        <w:numPr>
          <w:ilvl w:val="0"/>
          <w:numId w:val="46"/>
        </w:numPr>
        <w:spacing w:line="360" w:lineRule="auto"/>
        <w:jc w:val="both"/>
        <w:rPr>
          <w:rFonts w:ascii="Arial" w:hAnsi="Arial" w:cs="Arial"/>
          <w:sz w:val="24"/>
          <w:szCs w:val="24"/>
        </w:rPr>
      </w:pPr>
      <w:r w:rsidRPr="002F17CB">
        <w:rPr>
          <w:rFonts w:ascii="Arial" w:hAnsi="Arial" w:cs="Arial"/>
          <w:sz w:val="24"/>
          <w:szCs w:val="24"/>
        </w:rPr>
        <w:t>Aquisição de armário de ferro para armazenar os conjuntos de roupas</w:t>
      </w:r>
      <w:proofErr w:type="gramStart"/>
      <w:r w:rsidRPr="002F17CB">
        <w:rPr>
          <w:rFonts w:ascii="Arial" w:hAnsi="Arial" w:cs="Arial"/>
          <w:sz w:val="24"/>
          <w:szCs w:val="24"/>
        </w:rPr>
        <w:t xml:space="preserve">  </w:t>
      </w:r>
      <w:proofErr w:type="gramEnd"/>
      <w:r w:rsidRPr="002F17CB">
        <w:rPr>
          <w:rFonts w:ascii="Arial" w:hAnsi="Arial" w:cs="Arial"/>
          <w:sz w:val="24"/>
          <w:szCs w:val="24"/>
        </w:rPr>
        <w:t>e capacetes de combate a incêndio sendo 4 unidades com 6 armários conjugados e 2 unidades com 4 armários cada conforme layout em anexo.</w:t>
      </w:r>
    </w:p>
    <w:p w:rsidR="00DE4A9F" w:rsidRPr="002F17CB" w:rsidRDefault="00DE4A9F" w:rsidP="00DE4A9F">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Cada armário em deverá ser montado em ferro tubo 20 x 20 galvanizado e pintado na cor cinza metálico com as dimensões internas de </w:t>
      </w:r>
      <w:proofErr w:type="gramStart"/>
      <w:r w:rsidRPr="002F17CB">
        <w:rPr>
          <w:rFonts w:ascii="Arial" w:hAnsi="Arial" w:cs="Arial"/>
          <w:sz w:val="24"/>
          <w:szCs w:val="24"/>
        </w:rPr>
        <w:t>305mm</w:t>
      </w:r>
      <w:proofErr w:type="gramEnd"/>
      <w:r w:rsidRPr="002F17CB">
        <w:rPr>
          <w:rFonts w:ascii="Arial" w:hAnsi="Arial" w:cs="Arial"/>
          <w:sz w:val="24"/>
          <w:szCs w:val="24"/>
        </w:rPr>
        <w:t xml:space="preserve"> de frente  x 615mm de profundidade x </w:t>
      </w:r>
      <w:smartTag w:uri="urn:schemas-microsoft-com:office:smarttags" w:element="metricconverter">
        <w:smartTagPr>
          <w:attr w:name="ProductID" w:val="1900 mm"/>
        </w:smartTagPr>
        <w:r w:rsidRPr="002F17CB">
          <w:rPr>
            <w:rFonts w:ascii="Arial" w:hAnsi="Arial" w:cs="Arial"/>
            <w:sz w:val="24"/>
            <w:szCs w:val="24"/>
          </w:rPr>
          <w:t>1900 mm</w:t>
        </w:r>
      </w:smartTag>
      <w:r w:rsidRPr="002F17CB">
        <w:rPr>
          <w:rFonts w:ascii="Arial" w:hAnsi="Arial" w:cs="Arial"/>
          <w:sz w:val="24"/>
          <w:szCs w:val="24"/>
        </w:rPr>
        <w:t xml:space="preserve"> de altura , na parte frontal deverá ter uma porta com abertura sendo da esquerda para a direita e com porta cadeado.</w:t>
      </w:r>
    </w:p>
    <w:p w:rsidR="00DE4A9F" w:rsidRPr="002F17CB" w:rsidRDefault="00DE4A9F" w:rsidP="00DE4A9F">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O armário deverá ter na sua parte externa tela </w:t>
      </w:r>
      <w:proofErr w:type="gramStart"/>
      <w:r w:rsidRPr="002F17CB">
        <w:rPr>
          <w:rFonts w:ascii="Arial" w:hAnsi="Arial" w:cs="Arial"/>
          <w:sz w:val="24"/>
          <w:szCs w:val="24"/>
        </w:rPr>
        <w:t>4</w:t>
      </w:r>
      <w:proofErr w:type="gramEnd"/>
      <w:r w:rsidRPr="002F17CB">
        <w:rPr>
          <w:rFonts w:ascii="Arial" w:hAnsi="Arial" w:cs="Arial"/>
          <w:sz w:val="24"/>
          <w:szCs w:val="24"/>
        </w:rPr>
        <w:t xml:space="preserve"> x 4 arame 12 (2,75mm) trançado modelo tijolinho. </w:t>
      </w:r>
    </w:p>
    <w:p w:rsidR="00DE4A9F" w:rsidRPr="002F17CB" w:rsidRDefault="00DE4A9F" w:rsidP="00DE4A9F">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Deverá ter uma divisão na parte que separa o capacete do restante do material com 350 mm e abaixo da divisória deverá ter um tubo que servira de </w:t>
      </w:r>
      <w:proofErr w:type="spellStart"/>
      <w:r w:rsidRPr="002F17CB">
        <w:rPr>
          <w:rFonts w:ascii="Arial" w:hAnsi="Arial" w:cs="Arial"/>
          <w:sz w:val="24"/>
          <w:szCs w:val="24"/>
        </w:rPr>
        <w:t>cabideiro</w:t>
      </w:r>
      <w:proofErr w:type="spellEnd"/>
      <w:r w:rsidRPr="002F17CB">
        <w:rPr>
          <w:rFonts w:ascii="Arial" w:hAnsi="Arial" w:cs="Arial"/>
          <w:sz w:val="24"/>
          <w:szCs w:val="24"/>
        </w:rPr>
        <w:t xml:space="preserve"> para pendurar a capa de combate a incêndio.</w:t>
      </w:r>
    </w:p>
    <w:p w:rsidR="00DE4A9F" w:rsidRPr="002F17CB" w:rsidRDefault="00DE4A9F" w:rsidP="00DE4A9F">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Abaixo do armário deverá ter um pé de </w:t>
      </w:r>
      <w:smartTag w:uri="urn:schemas-microsoft-com:office:smarttags" w:element="metricconverter">
        <w:smartTagPr>
          <w:attr w:name="ProductID" w:val="50 mm"/>
        </w:smartTagPr>
        <w:r w:rsidRPr="002F17CB">
          <w:rPr>
            <w:rFonts w:ascii="Arial" w:hAnsi="Arial" w:cs="Arial"/>
            <w:sz w:val="24"/>
            <w:szCs w:val="24"/>
          </w:rPr>
          <w:t>50 mm</w:t>
        </w:r>
      </w:smartTag>
      <w:r w:rsidRPr="002F17CB">
        <w:rPr>
          <w:rFonts w:ascii="Arial" w:hAnsi="Arial" w:cs="Arial"/>
          <w:sz w:val="24"/>
          <w:szCs w:val="24"/>
        </w:rPr>
        <w:t xml:space="preserve"> para manter o armário sem contato com o solo evitando a umidade </w:t>
      </w:r>
    </w:p>
    <w:p w:rsidR="00DE4A9F" w:rsidRPr="00294A9F" w:rsidRDefault="00DE4A9F" w:rsidP="00DE4A9F">
      <w:pPr>
        <w:jc w:val="both"/>
      </w:pPr>
    </w:p>
    <w:p w:rsidR="00DE4A9F" w:rsidRDefault="00DE4A9F" w:rsidP="00AA2545">
      <w:pPr>
        <w:rPr>
          <w:rFonts w:ascii="Arial" w:hAnsi="Arial" w:cs="Arial"/>
          <w:b/>
          <w:sz w:val="24"/>
          <w:szCs w:val="24"/>
        </w:rPr>
      </w:pPr>
    </w:p>
    <w:p w:rsidR="00044509" w:rsidRPr="00044509" w:rsidRDefault="00044509" w:rsidP="00AA2545">
      <w:pPr>
        <w:rPr>
          <w:b/>
          <w:sz w:val="24"/>
          <w:szCs w:val="24"/>
        </w:rPr>
      </w:pPr>
      <w:r w:rsidRPr="00044509">
        <w:rPr>
          <w:rFonts w:ascii="Arial" w:hAnsi="Arial" w:cs="Arial"/>
          <w:b/>
          <w:sz w:val="24"/>
          <w:szCs w:val="24"/>
        </w:rPr>
        <w:t>2.0. CONDIÇÕES GERAIS</w:t>
      </w:r>
    </w:p>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Pr="00044509" w:rsidRDefault="00531DC4" w:rsidP="00044509">
      <w:pPr>
        <w:pStyle w:val="PargrafodaLista"/>
        <w:numPr>
          <w:ilvl w:val="1"/>
          <w:numId w:val="45"/>
        </w:numPr>
        <w:ind w:right="-15"/>
        <w:jc w:val="both"/>
        <w:rPr>
          <w:rFonts w:ascii="Arial" w:hAnsi="Arial" w:cs="Arial"/>
          <w:color w:val="000000" w:themeColor="text1"/>
          <w:sz w:val="24"/>
          <w:szCs w:val="24"/>
          <w:lang w:eastAsia="ar-SA"/>
        </w:rPr>
      </w:pPr>
      <w:r w:rsidRPr="00044509">
        <w:rPr>
          <w:rFonts w:ascii="Arial" w:hAnsi="Arial" w:cs="Arial"/>
          <w:b/>
          <w:color w:val="000000" w:themeColor="text1"/>
          <w:sz w:val="24"/>
          <w:szCs w:val="24"/>
          <w:lang w:eastAsia="ar-SA"/>
        </w:rPr>
        <w:t>- Prazo de Entrega:</w:t>
      </w:r>
      <w:proofErr w:type="gramStart"/>
      <w:r w:rsidRPr="00044509">
        <w:rPr>
          <w:rFonts w:ascii="Arial" w:hAnsi="Arial" w:cs="Arial"/>
          <w:color w:val="000000" w:themeColor="text1"/>
          <w:sz w:val="24"/>
          <w:szCs w:val="24"/>
          <w:lang w:eastAsia="ar-SA"/>
        </w:rPr>
        <w:t xml:space="preserve">  </w:t>
      </w:r>
      <w:proofErr w:type="gramEnd"/>
      <w:r w:rsidR="00332CFB" w:rsidRPr="00044509">
        <w:rPr>
          <w:rFonts w:ascii="Arial" w:hAnsi="Arial" w:cs="Arial"/>
          <w:color w:val="000000" w:themeColor="text1"/>
          <w:sz w:val="24"/>
          <w:szCs w:val="24"/>
          <w:lang w:eastAsia="ar-SA"/>
        </w:rPr>
        <w:t xml:space="preserve">até </w:t>
      </w:r>
      <w:r w:rsidR="002F17CB">
        <w:rPr>
          <w:rFonts w:ascii="Arial" w:hAnsi="Arial" w:cs="Arial"/>
          <w:color w:val="000000" w:themeColor="text1"/>
          <w:sz w:val="24"/>
          <w:szCs w:val="24"/>
          <w:lang w:eastAsia="ar-SA"/>
        </w:rPr>
        <w:t>30</w:t>
      </w:r>
      <w:r w:rsidRPr="00044509">
        <w:rPr>
          <w:rFonts w:ascii="Arial" w:hAnsi="Arial" w:cs="Arial"/>
          <w:color w:val="000000" w:themeColor="text1"/>
          <w:sz w:val="24"/>
          <w:szCs w:val="24"/>
          <w:lang w:eastAsia="ar-SA"/>
        </w:rPr>
        <w:t>(</w:t>
      </w:r>
      <w:r w:rsidR="002F17CB">
        <w:rPr>
          <w:rFonts w:ascii="Arial" w:hAnsi="Arial" w:cs="Arial"/>
          <w:color w:val="000000" w:themeColor="text1"/>
          <w:sz w:val="24"/>
          <w:szCs w:val="24"/>
          <w:lang w:eastAsia="ar-SA"/>
        </w:rPr>
        <w:t>trinta</w:t>
      </w:r>
      <w:r w:rsidRPr="00044509">
        <w:rPr>
          <w:rFonts w:ascii="Arial" w:hAnsi="Arial" w:cs="Arial"/>
          <w:color w:val="000000" w:themeColor="text1"/>
          <w:sz w:val="24"/>
          <w:szCs w:val="24"/>
          <w:lang w:eastAsia="ar-SA"/>
        </w:rPr>
        <w:t xml:space="preserve">) dias após a </w:t>
      </w:r>
      <w:r w:rsidR="00332CFB" w:rsidRPr="00044509">
        <w:rPr>
          <w:rFonts w:ascii="Arial" w:hAnsi="Arial" w:cs="Arial"/>
          <w:color w:val="000000" w:themeColor="text1"/>
          <w:sz w:val="24"/>
          <w:szCs w:val="24"/>
          <w:lang w:eastAsia="ar-SA"/>
        </w:rPr>
        <w:t>emissão da Nota de Empenho</w:t>
      </w:r>
      <w:r w:rsidRPr="00044509">
        <w:rPr>
          <w:rFonts w:ascii="Arial" w:hAnsi="Arial" w:cs="Arial"/>
          <w:color w:val="000000" w:themeColor="text1"/>
          <w:sz w:val="24"/>
          <w:szCs w:val="24"/>
          <w:lang w:eastAsia="ar-SA"/>
        </w:rPr>
        <w:t>.</w:t>
      </w:r>
    </w:p>
    <w:p w:rsidR="00F8110C" w:rsidRPr="00F8110C" w:rsidRDefault="00F8110C" w:rsidP="00F8110C">
      <w:pPr>
        <w:pStyle w:val="PargrafodaLista"/>
        <w:ind w:left="405" w:right="-15"/>
        <w:jc w:val="both"/>
        <w:rPr>
          <w:rFonts w:ascii="Arial" w:hAnsi="Arial" w:cs="Arial"/>
          <w:color w:val="000000" w:themeColor="text1"/>
          <w:sz w:val="24"/>
          <w:szCs w:val="24"/>
          <w:lang w:eastAsia="ar-SA"/>
        </w:rPr>
      </w:pPr>
    </w:p>
    <w:p w:rsidR="00531DC4" w:rsidRPr="007317BE" w:rsidRDefault="00531DC4" w:rsidP="00044509">
      <w:pPr>
        <w:pStyle w:val="PargrafodaLista"/>
        <w:numPr>
          <w:ilvl w:val="1"/>
          <w:numId w:val="45"/>
        </w:numPr>
        <w:ind w:right="-15"/>
        <w:jc w:val="both"/>
        <w:rPr>
          <w:rFonts w:ascii="Arial" w:hAnsi="Arial" w:cs="Arial"/>
          <w:color w:val="000000" w:themeColor="text1"/>
          <w:sz w:val="24"/>
          <w:szCs w:val="24"/>
          <w:lang w:eastAsia="ar-SA"/>
        </w:rPr>
      </w:pPr>
      <w:r w:rsidRPr="007317BE">
        <w:rPr>
          <w:rFonts w:ascii="Arial" w:hAnsi="Arial" w:cs="Arial"/>
          <w:color w:val="000000" w:themeColor="text1"/>
          <w:sz w:val="24"/>
          <w:szCs w:val="24"/>
          <w:lang w:eastAsia="ar-SA"/>
        </w:rPr>
        <w:t xml:space="preserve">- </w:t>
      </w:r>
      <w:r w:rsidR="00332CFB">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044509" w:rsidP="00531DC4">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531DC4"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DA VALIDADE DA PROPOSTA</w:t>
      </w:r>
      <w:r w:rsidR="00531DC4"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Pr="00232860" w:rsidRDefault="00044509" w:rsidP="00531DC4">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531DC4"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DO PAGAMENTO:</w:t>
      </w:r>
      <w:r w:rsidR="00531DC4" w:rsidRPr="007317BE">
        <w:rPr>
          <w:rFonts w:ascii="Arial" w:hAnsi="Arial" w:cs="Arial"/>
          <w:color w:val="000000" w:themeColor="text1"/>
          <w:sz w:val="24"/>
          <w:szCs w:val="24"/>
          <w:lang w:eastAsia="ar-SA"/>
        </w:rPr>
        <w:t xml:space="preserve"> até 30 (trinta) dias</w:t>
      </w:r>
    </w:p>
    <w:p w:rsidR="00D00788" w:rsidRDefault="00D00788" w:rsidP="00D00788">
      <w:pPr>
        <w:ind w:left="-15" w:right="-15"/>
        <w:jc w:val="both"/>
        <w:rPr>
          <w:rFonts w:ascii="Arial" w:hAnsi="Arial" w:cs="Arial"/>
          <w:b/>
          <w:sz w:val="24"/>
          <w:szCs w:val="24"/>
          <w:u w:val="single"/>
          <w:lang w:eastAsia="ar-SA"/>
        </w:rPr>
      </w:pPr>
    </w:p>
    <w:p w:rsidR="00BC67DB" w:rsidRDefault="00BC67DB" w:rsidP="00D00788">
      <w:pPr>
        <w:autoSpaceDE w:val="0"/>
        <w:autoSpaceDN w:val="0"/>
        <w:adjustRightInd w:val="0"/>
        <w:jc w:val="center"/>
        <w:rPr>
          <w:rFonts w:ascii="Arial" w:hAnsi="Arial" w:cs="Arial"/>
          <w:b/>
          <w:bCs/>
          <w:color w:val="000000"/>
          <w:sz w:val="24"/>
          <w:szCs w:val="24"/>
        </w:rPr>
      </w:pPr>
    </w:p>
    <w:p w:rsidR="00BC67DB" w:rsidRDefault="00BC67DB" w:rsidP="00D00788">
      <w:pPr>
        <w:autoSpaceDE w:val="0"/>
        <w:autoSpaceDN w:val="0"/>
        <w:adjustRightInd w:val="0"/>
        <w:jc w:val="center"/>
        <w:rPr>
          <w:rFonts w:ascii="Arial" w:hAnsi="Arial" w:cs="Arial"/>
          <w:b/>
          <w:bCs/>
          <w:color w:val="000000"/>
          <w:sz w:val="24"/>
          <w:szCs w:val="24"/>
        </w:rPr>
      </w:pPr>
    </w:p>
    <w:p w:rsidR="00BC67DB" w:rsidRDefault="00BC67DB" w:rsidP="00D00788">
      <w:pPr>
        <w:autoSpaceDE w:val="0"/>
        <w:autoSpaceDN w:val="0"/>
        <w:adjustRightInd w:val="0"/>
        <w:jc w:val="center"/>
        <w:rPr>
          <w:rFonts w:ascii="Arial" w:hAnsi="Arial" w:cs="Arial"/>
          <w:b/>
          <w:bCs/>
          <w:color w:val="000000"/>
          <w:sz w:val="24"/>
          <w:szCs w:val="24"/>
        </w:rPr>
      </w:pPr>
    </w:p>
    <w:p w:rsidR="002F17CB" w:rsidRDefault="002F17CB" w:rsidP="00D00788">
      <w:pPr>
        <w:autoSpaceDE w:val="0"/>
        <w:autoSpaceDN w:val="0"/>
        <w:adjustRightInd w:val="0"/>
        <w:jc w:val="center"/>
        <w:rPr>
          <w:rFonts w:ascii="Arial" w:hAnsi="Arial" w:cs="Arial"/>
          <w:b/>
          <w:bCs/>
          <w:color w:val="000000"/>
          <w:sz w:val="24"/>
          <w:szCs w:val="24"/>
        </w:rPr>
      </w:pPr>
    </w:p>
    <w:p w:rsidR="002F17CB" w:rsidRDefault="002F17CB" w:rsidP="00D00788">
      <w:pPr>
        <w:autoSpaceDE w:val="0"/>
        <w:autoSpaceDN w:val="0"/>
        <w:adjustRightInd w:val="0"/>
        <w:jc w:val="center"/>
        <w:rPr>
          <w:rFonts w:ascii="Arial" w:hAnsi="Arial" w:cs="Arial"/>
          <w:b/>
          <w:bCs/>
          <w:color w:val="000000"/>
          <w:sz w:val="24"/>
          <w:szCs w:val="24"/>
        </w:rPr>
      </w:pPr>
    </w:p>
    <w:p w:rsidR="002F17CB" w:rsidRDefault="002F17CB" w:rsidP="00D00788">
      <w:pPr>
        <w:autoSpaceDE w:val="0"/>
        <w:autoSpaceDN w:val="0"/>
        <w:adjustRightInd w:val="0"/>
        <w:jc w:val="center"/>
        <w:rPr>
          <w:rFonts w:ascii="Arial" w:hAnsi="Arial" w:cs="Arial"/>
          <w:b/>
          <w:bCs/>
          <w:color w:val="000000"/>
          <w:sz w:val="24"/>
          <w:szCs w:val="24"/>
        </w:rPr>
      </w:pPr>
    </w:p>
    <w:p w:rsidR="002F17CB" w:rsidRDefault="002F17CB" w:rsidP="00D00788">
      <w:pPr>
        <w:autoSpaceDE w:val="0"/>
        <w:autoSpaceDN w:val="0"/>
        <w:adjustRightInd w:val="0"/>
        <w:jc w:val="center"/>
        <w:rPr>
          <w:rFonts w:ascii="Arial" w:hAnsi="Arial" w:cs="Arial"/>
          <w:b/>
          <w:bCs/>
          <w:color w:val="000000"/>
          <w:sz w:val="24"/>
          <w:szCs w:val="24"/>
        </w:rPr>
      </w:pPr>
    </w:p>
    <w:p w:rsidR="002F17CB" w:rsidRDefault="002F17CB" w:rsidP="00D00788">
      <w:pPr>
        <w:autoSpaceDE w:val="0"/>
        <w:autoSpaceDN w:val="0"/>
        <w:adjustRightInd w:val="0"/>
        <w:jc w:val="center"/>
        <w:rPr>
          <w:rFonts w:ascii="Arial" w:hAnsi="Arial" w:cs="Arial"/>
          <w:b/>
          <w:bCs/>
          <w:color w:val="000000"/>
          <w:sz w:val="24"/>
          <w:szCs w:val="24"/>
        </w:rPr>
      </w:pPr>
    </w:p>
    <w:p w:rsidR="00F8110C" w:rsidRDefault="00F8110C" w:rsidP="00D00788">
      <w:pPr>
        <w:autoSpaceDE w:val="0"/>
        <w:autoSpaceDN w:val="0"/>
        <w:adjustRightInd w:val="0"/>
        <w:jc w:val="center"/>
        <w:rPr>
          <w:rFonts w:ascii="Arial" w:hAnsi="Arial" w:cs="Arial"/>
          <w:b/>
          <w:bCs/>
          <w:color w:val="000000"/>
          <w:sz w:val="24"/>
          <w:szCs w:val="24"/>
        </w:rPr>
      </w:pPr>
    </w:p>
    <w:p w:rsidR="00F8110C" w:rsidRDefault="00F8110C" w:rsidP="00D00788">
      <w:pPr>
        <w:autoSpaceDE w:val="0"/>
        <w:autoSpaceDN w:val="0"/>
        <w:adjustRightInd w:val="0"/>
        <w:jc w:val="center"/>
        <w:rPr>
          <w:rFonts w:ascii="Arial" w:hAnsi="Arial" w:cs="Arial"/>
          <w:b/>
          <w:bCs/>
          <w:color w:val="000000"/>
          <w:sz w:val="24"/>
          <w:szCs w:val="24"/>
        </w:rPr>
      </w:pPr>
    </w:p>
    <w:p w:rsidR="00024DC2" w:rsidRDefault="00024DC2"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pStyle w:val="Legenda"/>
        <w:jc w:val="center"/>
        <w:rPr>
          <w:rFonts w:ascii="Arial" w:hAnsi="Arial" w:cs="Arial"/>
          <w:sz w:val="24"/>
          <w:szCs w:val="24"/>
        </w:rPr>
      </w:pPr>
      <w:r>
        <w:rPr>
          <w:rFonts w:ascii="Arial" w:hAnsi="Arial" w:cs="Arial"/>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proofErr w:type="gramStart"/>
      <w:r>
        <w:rPr>
          <w:rFonts w:ascii="Arial" w:hAnsi="Arial" w:cs="Arial"/>
          <w:color w:val="000000"/>
          <w:sz w:val="24"/>
          <w:szCs w:val="24"/>
        </w:rPr>
        <w:t xml:space="preserve">1.1 </w:t>
      </w:r>
      <w:r w:rsidR="002F17CB">
        <w:rPr>
          <w:rFonts w:ascii="Arial" w:hAnsi="Arial" w:cs="Arial"/>
          <w:b/>
          <w:sz w:val="24"/>
          <w:szCs w:val="24"/>
        </w:rPr>
        <w:t>AQUISIÇÃO</w:t>
      </w:r>
      <w:proofErr w:type="gramEnd"/>
      <w:r w:rsidR="002F17CB">
        <w:rPr>
          <w:rFonts w:ascii="Arial" w:hAnsi="Arial" w:cs="Arial"/>
          <w:b/>
          <w:sz w:val="24"/>
          <w:szCs w:val="24"/>
        </w:rPr>
        <w:t xml:space="preserve"> DE ARMÁRIOS DE FERRO GALVANIZADO</w:t>
      </w:r>
      <w:r w:rsidR="002F17CB">
        <w:rPr>
          <w:rFonts w:ascii="Arial" w:hAnsi="Arial" w:cs="Arial"/>
          <w:color w:val="000000"/>
          <w:sz w:val="24"/>
          <w:szCs w:val="24"/>
        </w:rPr>
        <w:t xml:space="preserve"> </w:t>
      </w:r>
      <w:r>
        <w:rPr>
          <w:rFonts w:ascii="Arial" w:hAnsi="Arial" w:cs="Arial"/>
          <w:color w:val="000000"/>
          <w:sz w:val="24"/>
          <w:szCs w:val="24"/>
        </w:rPr>
        <w:t xml:space="preserve">para atender </w:t>
      </w:r>
      <w:r w:rsidR="00024DC2">
        <w:rPr>
          <w:rFonts w:ascii="Arial" w:hAnsi="Arial" w:cs="Arial"/>
          <w:color w:val="000000"/>
          <w:sz w:val="24"/>
          <w:szCs w:val="24"/>
        </w:rPr>
        <w:t>o Quartel</w:t>
      </w:r>
      <w:r>
        <w:rPr>
          <w:rFonts w:ascii="Arial" w:hAnsi="Arial" w:cs="Arial"/>
          <w:color w:val="000000"/>
          <w:sz w:val="24"/>
          <w:szCs w:val="24"/>
        </w:rPr>
        <w:t xml:space="preserve"> do Corpo de Bombeiros de Matinhos – FUNREBOM</w:t>
      </w:r>
      <w:r w:rsidR="009433C2">
        <w:rPr>
          <w:rFonts w:ascii="Arial" w:hAnsi="Arial" w:cs="Arial"/>
          <w:color w:val="000000"/>
          <w:sz w:val="24"/>
          <w:szCs w:val="24"/>
        </w:rPr>
        <w:t>,</w:t>
      </w:r>
      <w:r w:rsidR="009433C2">
        <w:rPr>
          <w:rFonts w:ascii="Arial" w:hAnsi="Arial" w:cs="Arial"/>
          <w:sz w:val="24"/>
          <w:szCs w:val="24"/>
        </w:rPr>
        <w:t xml:space="preserve"> 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Pr="00044509" w:rsidRDefault="00044509" w:rsidP="00044509">
      <w:pPr>
        <w:pStyle w:val="PargrafodaLista"/>
        <w:numPr>
          <w:ilvl w:val="1"/>
          <w:numId w:val="44"/>
        </w:numPr>
        <w:jc w:val="both"/>
        <w:rPr>
          <w:rFonts w:ascii="Arial" w:hAnsi="Arial" w:cs="Arial"/>
          <w:b/>
          <w:sz w:val="24"/>
          <w:szCs w:val="24"/>
        </w:rPr>
      </w:pPr>
      <w:r>
        <w:rPr>
          <w:rFonts w:ascii="Arial" w:hAnsi="Arial" w:cs="Arial"/>
          <w:color w:val="000000" w:themeColor="text1"/>
          <w:sz w:val="24"/>
          <w:szCs w:val="24"/>
        </w:rPr>
        <w:t xml:space="preserve">. </w:t>
      </w:r>
      <w:r w:rsidR="00D00788" w:rsidRPr="00044509">
        <w:rPr>
          <w:rFonts w:ascii="Arial" w:hAnsi="Arial" w:cs="Arial"/>
          <w:color w:val="000000" w:themeColor="text1"/>
          <w:sz w:val="24"/>
          <w:szCs w:val="24"/>
        </w:rPr>
        <w:t xml:space="preserve">O valor global é de </w:t>
      </w:r>
      <w:r w:rsidR="00D00788" w:rsidRPr="00044509">
        <w:rPr>
          <w:rFonts w:ascii="Arial" w:hAnsi="Arial" w:cs="Arial"/>
          <w:b/>
          <w:sz w:val="24"/>
          <w:szCs w:val="24"/>
        </w:rPr>
        <w:t>R$______________ (por extenso).</w:t>
      </w:r>
    </w:p>
    <w:p w:rsidR="00873D32" w:rsidRDefault="00873D32" w:rsidP="00873D32"/>
    <w:p w:rsidR="002F17CB" w:rsidRDefault="002F17CB" w:rsidP="00873D32"/>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8"/>
        <w:gridCol w:w="842"/>
        <w:gridCol w:w="4555"/>
        <w:gridCol w:w="1029"/>
        <w:gridCol w:w="1182"/>
      </w:tblGrid>
      <w:tr w:rsidR="002F17CB" w:rsidRPr="0094398E" w:rsidTr="002F17CB">
        <w:trPr>
          <w:jc w:val="center"/>
        </w:trPr>
        <w:tc>
          <w:tcPr>
            <w:tcW w:w="842"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ITEM</w:t>
            </w:r>
          </w:p>
        </w:tc>
        <w:tc>
          <w:tcPr>
            <w:tcW w:w="838"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QTD</w:t>
            </w:r>
          </w:p>
        </w:tc>
        <w:tc>
          <w:tcPr>
            <w:tcW w:w="842"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UNID</w:t>
            </w:r>
          </w:p>
        </w:tc>
        <w:tc>
          <w:tcPr>
            <w:tcW w:w="4555"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ESPECIFICAÇÃO</w:t>
            </w:r>
          </w:p>
        </w:tc>
        <w:tc>
          <w:tcPr>
            <w:tcW w:w="1029"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UNIT</w:t>
            </w:r>
          </w:p>
        </w:tc>
        <w:tc>
          <w:tcPr>
            <w:tcW w:w="1182" w:type="dxa"/>
          </w:tcPr>
          <w:p w:rsidR="002F17CB" w:rsidRPr="0094398E" w:rsidRDefault="002F17CB" w:rsidP="00CB6645">
            <w:pPr>
              <w:suppressAutoHyphens/>
              <w:autoSpaceDE w:val="0"/>
              <w:autoSpaceDN w:val="0"/>
              <w:adjustRightInd w:val="0"/>
              <w:spacing w:beforeLines="60" w:afterLines="60"/>
              <w:jc w:val="center"/>
              <w:rPr>
                <w:rFonts w:ascii="Arial" w:hAnsi="Arial" w:cs="Arial"/>
                <w:b/>
                <w:color w:val="000000"/>
                <w:sz w:val="16"/>
                <w:szCs w:val="16"/>
              </w:rPr>
            </w:pPr>
            <w:r w:rsidRPr="0094398E">
              <w:rPr>
                <w:rFonts w:ascii="Arial" w:hAnsi="Arial" w:cs="Arial"/>
                <w:b/>
                <w:color w:val="000000"/>
                <w:sz w:val="16"/>
                <w:szCs w:val="16"/>
              </w:rPr>
              <w:t>TOTAL</w:t>
            </w:r>
          </w:p>
        </w:tc>
      </w:tr>
      <w:tr w:rsidR="002F17CB" w:rsidRPr="0094398E" w:rsidTr="002F17CB">
        <w:trPr>
          <w:jc w:val="center"/>
        </w:trPr>
        <w:tc>
          <w:tcPr>
            <w:tcW w:w="84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8"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55"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Armários em ferro </w:t>
            </w:r>
            <w:proofErr w:type="spellStart"/>
            <w:r>
              <w:rPr>
                <w:rFonts w:ascii="Arial" w:hAnsi="Arial" w:cs="Arial"/>
                <w:b/>
                <w:color w:val="000000"/>
                <w:sz w:val="16"/>
                <w:szCs w:val="16"/>
              </w:rPr>
              <w:t>galvonizado</w:t>
            </w:r>
            <w:proofErr w:type="spellEnd"/>
            <w:r>
              <w:rPr>
                <w:rFonts w:ascii="Arial" w:hAnsi="Arial" w:cs="Arial"/>
                <w:b/>
                <w:color w:val="000000"/>
                <w:sz w:val="16"/>
                <w:szCs w:val="16"/>
              </w:rPr>
              <w:t xml:space="preserve">, pintados na cor cinza metálico com </w:t>
            </w:r>
            <w:proofErr w:type="gramStart"/>
            <w:r>
              <w:rPr>
                <w:rFonts w:ascii="Arial" w:hAnsi="Arial" w:cs="Arial"/>
                <w:b/>
                <w:color w:val="000000"/>
                <w:sz w:val="16"/>
                <w:szCs w:val="16"/>
              </w:rPr>
              <w:t>6</w:t>
            </w:r>
            <w:proofErr w:type="gramEnd"/>
            <w:r>
              <w:rPr>
                <w:rFonts w:ascii="Arial" w:hAnsi="Arial" w:cs="Arial"/>
                <w:b/>
                <w:color w:val="000000"/>
                <w:sz w:val="16"/>
                <w:szCs w:val="16"/>
              </w:rPr>
              <w:t xml:space="preserve"> (seis) portas conforme descritivo em anexo.</w:t>
            </w:r>
          </w:p>
        </w:tc>
        <w:tc>
          <w:tcPr>
            <w:tcW w:w="1029"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
        </w:tc>
        <w:tc>
          <w:tcPr>
            <w:tcW w:w="118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
        </w:tc>
      </w:tr>
      <w:tr w:rsidR="002F17CB" w:rsidRPr="0094398E" w:rsidTr="002F17CB">
        <w:trPr>
          <w:jc w:val="center"/>
        </w:trPr>
        <w:tc>
          <w:tcPr>
            <w:tcW w:w="842" w:type="dxa"/>
          </w:tcPr>
          <w:p w:rsidR="002F17CB"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8"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55"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Armários em ferro </w:t>
            </w:r>
            <w:proofErr w:type="spellStart"/>
            <w:r>
              <w:rPr>
                <w:rFonts w:ascii="Arial" w:hAnsi="Arial" w:cs="Arial"/>
                <w:b/>
                <w:color w:val="000000"/>
                <w:sz w:val="16"/>
                <w:szCs w:val="16"/>
              </w:rPr>
              <w:t>galvonizado</w:t>
            </w:r>
            <w:proofErr w:type="spellEnd"/>
            <w:r>
              <w:rPr>
                <w:rFonts w:ascii="Arial" w:hAnsi="Arial" w:cs="Arial"/>
                <w:b/>
                <w:color w:val="000000"/>
                <w:sz w:val="16"/>
                <w:szCs w:val="16"/>
              </w:rPr>
              <w:t xml:space="preserve"> pintados na cor cinza metálico com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(quatro) portas cada, conforme descritivo em anexo.</w:t>
            </w:r>
          </w:p>
        </w:tc>
        <w:tc>
          <w:tcPr>
            <w:tcW w:w="1029"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
        </w:tc>
        <w:tc>
          <w:tcPr>
            <w:tcW w:w="1182" w:type="dxa"/>
          </w:tcPr>
          <w:p w:rsidR="002F17CB" w:rsidRPr="0094398E" w:rsidRDefault="002F17CB" w:rsidP="00CB6645">
            <w:pPr>
              <w:suppressAutoHyphens/>
              <w:autoSpaceDE w:val="0"/>
              <w:autoSpaceDN w:val="0"/>
              <w:adjustRightInd w:val="0"/>
              <w:spacing w:beforeLines="60" w:afterLines="60"/>
              <w:jc w:val="both"/>
              <w:rPr>
                <w:rFonts w:ascii="Arial" w:hAnsi="Arial" w:cs="Arial"/>
                <w:b/>
                <w:color w:val="000000"/>
                <w:sz w:val="16"/>
                <w:szCs w:val="16"/>
              </w:rPr>
            </w:pPr>
          </w:p>
        </w:tc>
      </w:tr>
      <w:tr w:rsidR="002F17CB" w:rsidRPr="0094398E" w:rsidTr="002F17CB">
        <w:tblPrEx>
          <w:jc w:val="left"/>
        </w:tblPrEx>
        <w:tc>
          <w:tcPr>
            <w:tcW w:w="7077" w:type="dxa"/>
            <w:gridSpan w:val="4"/>
          </w:tcPr>
          <w:p w:rsidR="002F17CB" w:rsidRPr="0094398E" w:rsidRDefault="002F17CB" w:rsidP="002F17CB">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94398E">
              <w:rPr>
                <w:rFonts w:ascii="Verdana" w:hAnsi="Verdana"/>
                <w:b/>
              </w:rPr>
              <w:tab/>
              <w:t xml:space="preserve">                                                                          Valor Total</w:t>
            </w:r>
          </w:p>
        </w:tc>
        <w:tc>
          <w:tcPr>
            <w:tcW w:w="2211" w:type="dxa"/>
            <w:gridSpan w:val="2"/>
          </w:tcPr>
          <w:p w:rsidR="002F17CB" w:rsidRPr="0094398E" w:rsidRDefault="002F17CB" w:rsidP="002F17CB">
            <w:pPr>
              <w:overflowPunct w:val="0"/>
              <w:autoSpaceDE w:val="0"/>
              <w:autoSpaceDN w:val="0"/>
              <w:adjustRightInd w:val="0"/>
              <w:ind w:right="-232"/>
              <w:textAlignment w:val="baseline"/>
              <w:rPr>
                <w:rFonts w:ascii="Verdana" w:hAnsi="Verdana"/>
                <w:b/>
              </w:rPr>
            </w:pPr>
            <w:r>
              <w:rPr>
                <w:rFonts w:ascii="Verdana" w:hAnsi="Verdana"/>
                <w:b/>
              </w:rPr>
              <w:t xml:space="preserve">    </w:t>
            </w:r>
          </w:p>
        </w:tc>
      </w:tr>
    </w:tbl>
    <w:p w:rsidR="002F17CB" w:rsidRDefault="002F17CB" w:rsidP="00873D32"/>
    <w:p w:rsidR="002F17CB" w:rsidRDefault="002F17CB" w:rsidP="00873D32"/>
    <w:p w:rsidR="002F17CB" w:rsidRDefault="002F17CB" w:rsidP="00873D32"/>
    <w:p w:rsidR="002F17CB" w:rsidRDefault="002F17CB" w:rsidP="00873D32">
      <w:r w:rsidRPr="002F17CB">
        <w:rPr>
          <w:noProof/>
        </w:rPr>
        <w:lastRenderedPageBreak/>
        <w:drawing>
          <wp:inline distT="0" distB="0" distL="0" distR="0">
            <wp:extent cx="3944995" cy="378822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srcRect/>
                    <a:stretch>
                      <a:fillRect/>
                    </a:stretch>
                  </pic:blipFill>
                  <pic:spPr bwMode="auto">
                    <a:xfrm>
                      <a:off x="0" y="0"/>
                      <a:ext cx="3946006" cy="3789199"/>
                    </a:xfrm>
                    <a:prstGeom prst="rect">
                      <a:avLst/>
                    </a:prstGeom>
                    <a:noFill/>
                    <a:ln w="9525">
                      <a:noFill/>
                      <a:miter lim="800000"/>
                      <a:headEnd/>
                      <a:tailEnd/>
                    </a:ln>
                  </pic:spPr>
                </pic:pic>
              </a:graphicData>
            </a:graphic>
          </wp:inline>
        </w:drawing>
      </w:r>
    </w:p>
    <w:p w:rsidR="002F17CB" w:rsidRDefault="002F17CB" w:rsidP="00873D32"/>
    <w:p w:rsidR="002F17CB" w:rsidRPr="000D355B" w:rsidRDefault="002F17CB" w:rsidP="00873D32"/>
    <w:p w:rsidR="002F17CB" w:rsidRPr="002F17CB" w:rsidRDefault="002F17CB" w:rsidP="002F17CB">
      <w:pPr>
        <w:rPr>
          <w:rFonts w:ascii="Arial" w:hAnsi="Arial" w:cs="Arial"/>
          <w:b/>
          <w:sz w:val="24"/>
          <w:szCs w:val="24"/>
        </w:rPr>
      </w:pPr>
      <w:r w:rsidRPr="002F17CB">
        <w:rPr>
          <w:rFonts w:ascii="Arial" w:hAnsi="Arial" w:cs="Arial"/>
          <w:b/>
          <w:sz w:val="24"/>
          <w:szCs w:val="24"/>
        </w:rPr>
        <w:t>Descritivo Técnico Dos Armários De Ferro</w:t>
      </w:r>
    </w:p>
    <w:p w:rsidR="002F17CB" w:rsidRPr="002F17CB" w:rsidRDefault="002F17CB" w:rsidP="002F17CB">
      <w:pPr>
        <w:jc w:val="both"/>
        <w:rPr>
          <w:rFonts w:ascii="Arial" w:hAnsi="Arial" w:cs="Arial"/>
          <w:b/>
          <w:sz w:val="24"/>
          <w:szCs w:val="24"/>
        </w:rPr>
      </w:pPr>
    </w:p>
    <w:p w:rsidR="002F17CB" w:rsidRPr="002F17CB" w:rsidRDefault="002F17CB" w:rsidP="002F17CB">
      <w:pPr>
        <w:numPr>
          <w:ilvl w:val="0"/>
          <w:numId w:val="46"/>
        </w:numPr>
        <w:spacing w:line="360" w:lineRule="auto"/>
        <w:jc w:val="both"/>
        <w:rPr>
          <w:rFonts w:ascii="Arial" w:hAnsi="Arial" w:cs="Arial"/>
          <w:sz w:val="24"/>
          <w:szCs w:val="24"/>
        </w:rPr>
      </w:pPr>
      <w:r w:rsidRPr="002F17CB">
        <w:rPr>
          <w:rFonts w:ascii="Arial" w:hAnsi="Arial" w:cs="Arial"/>
          <w:sz w:val="24"/>
          <w:szCs w:val="24"/>
        </w:rPr>
        <w:t>Aquisição de armário de ferro para armazenar os conjuntos de roupas</w:t>
      </w:r>
      <w:proofErr w:type="gramStart"/>
      <w:r w:rsidRPr="002F17CB">
        <w:rPr>
          <w:rFonts w:ascii="Arial" w:hAnsi="Arial" w:cs="Arial"/>
          <w:sz w:val="24"/>
          <w:szCs w:val="24"/>
        </w:rPr>
        <w:t xml:space="preserve">  </w:t>
      </w:r>
      <w:proofErr w:type="gramEnd"/>
      <w:r w:rsidRPr="002F17CB">
        <w:rPr>
          <w:rFonts w:ascii="Arial" w:hAnsi="Arial" w:cs="Arial"/>
          <w:sz w:val="24"/>
          <w:szCs w:val="24"/>
        </w:rPr>
        <w:t>e capacetes de combate a incêndio sendo 4 unidades com 6 armários conjugados e 2 unidades com 4 armários cada conforme layout em anexo.</w:t>
      </w:r>
    </w:p>
    <w:p w:rsidR="002F17CB" w:rsidRPr="002F17CB" w:rsidRDefault="002F17CB" w:rsidP="002F17CB">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Cada armário em deverá ser montado em ferro tubo 20 x 20 galvanizado e pintado na cor cinza metálico com as dimensões internas de </w:t>
      </w:r>
      <w:proofErr w:type="gramStart"/>
      <w:r w:rsidRPr="002F17CB">
        <w:rPr>
          <w:rFonts w:ascii="Arial" w:hAnsi="Arial" w:cs="Arial"/>
          <w:sz w:val="24"/>
          <w:szCs w:val="24"/>
        </w:rPr>
        <w:t>305mm</w:t>
      </w:r>
      <w:proofErr w:type="gramEnd"/>
      <w:r w:rsidRPr="002F17CB">
        <w:rPr>
          <w:rFonts w:ascii="Arial" w:hAnsi="Arial" w:cs="Arial"/>
          <w:sz w:val="24"/>
          <w:szCs w:val="24"/>
        </w:rPr>
        <w:t xml:space="preserve"> de frente  x 615mm de profundidade x </w:t>
      </w:r>
      <w:smartTag w:uri="urn:schemas-microsoft-com:office:smarttags" w:element="metricconverter">
        <w:smartTagPr>
          <w:attr w:name="ProductID" w:val="1900 mm"/>
        </w:smartTagPr>
        <w:r w:rsidRPr="002F17CB">
          <w:rPr>
            <w:rFonts w:ascii="Arial" w:hAnsi="Arial" w:cs="Arial"/>
            <w:sz w:val="24"/>
            <w:szCs w:val="24"/>
          </w:rPr>
          <w:t>1900 mm</w:t>
        </w:r>
      </w:smartTag>
      <w:r w:rsidRPr="002F17CB">
        <w:rPr>
          <w:rFonts w:ascii="Arial" w:hAnsi="Arial" w:cs="Arial"/>
          <w:sz w:val="24"/>
          <w:szCs w:val="24"/>
        </w:rPr>
        <w:t xml:space="preserve"> de altura , na parte frontal deverá ter uma porta com abertura sendo da esquerda para a direita e com porta cadeado.</w:t>
      </w:r>
    </w:p>
    <w:p w:rsidR="002F17CB" w:rsidRPr="002F17CB" w:rsidRDefault="002F17CB" w:rsidP="002F17CB">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O armário deverá ter na sua parte externa tela </w:t>
      </w:r>
      <w:proofErr w:type="gramStart"/>
      <w:r w:rsidRPr="002F17CB">
        <w:rPr>
          <w:rFonts w:ascii="Arial" w:hAnsi="Arial" w:cs="Arial"/>
          <w:sz w:val="24"/>
          <w:szCs w:val="24"/>
        </w:rPr>
        <w:t>4</w:t>
      </w:r>
      <w:proofErr w:type="gramEnd"/>
      <w:r w:rsidRPr="002F17CB">
        <w:rPr>
          <w:rFonts w:ascii="Arial" w:hAnsi="Arial" w:cs="Arial"/>
          <w:sz w:val="24"/>
          <w:szCs w:val="24"/>
        </w:rPr>
        <w:t xml:space="preserve"> x 4 arame 12 (2,75mm) trançado modelo tijolinho. </w:t>
      </w:r>
    </w:p>
    <w:p w:rsidR="002F17CB" w:rsidRPr="002F17CB" w:rsidRDefault="002F17CB" w:rsidP="002F17CB">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Deverá ter uma divisão na parte que separa o capacete do restante do material com 350 mm e abaixo da divisória deverá ter um tubo que servira de </w:t>
      </w:r>
      <w:proofErr w:type="spellStart"/>
      <w:r w:rsidRPr="002F17CB">
        <w:rPr>
          <w:rFonts w:ascii="Arial" w:hAnsi="Arial" w:cs="Arial"/>
          <w:sz w:val="24"/>
          <w:szCs w:val="24"/>
        </w:rPr>
        <w:t>cabideiro</w:t>
      </w:r>
      <w:proofErr w:type="spellEnd"/>
      <w:r w:rsidRPr="002F17CB">
        <w:rPr>
          <w:rFonts w:ascii="Arial" w:hAnsi="Arial" w:cs="Arial"/>
          <w:sz w:val="24"/>
          <w:szCs w:val="24"/>
        </w:rPr>
        <w:t xml:space="preserve"> para pendurar a capa de combate a incêndio.</w:t>
      </w:r>
    </w:p>
    <w:p w:rsidR="002F17CB" w:rsidRPr="002F17CB" w:rsidRDefault="002F17CB" w:rsidP="002F17CB">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Abaixo do armário deverá ter um pé de </w:t>
      </w:r>
      <w:smartTag w:uri="urn:schemas-microsoft-com:office:smarttags" w:element="metricconverter">
        <w:smartTagPr>
          <w:attr w:name="ProductID" w:val="50 mm"/>
        </w:smartTagPr>
        <w:r w:rsidRPr="002F17CB">
          <w:rPr>
            <w:rFonts w:ascii="Arial" w:hAnsi="Arial" w:cs="Arial"/>
            <w:sz w:val="24"/>
            <w:szCs w:val="24"/>
          </w:rPr>
          <w:t>50 mm</w:t>
        </w:r>
      </w:smartTag>
      <w:r w:rsidRPr="002F17CB">
        <w:rPr>
          <w:rFonts w:ascii="Arial" w:hAnsi="Arial" w:cs="Arial"/>
          <w:sz w:val="24"/>
          <w:szCs w:val="24"/>
        </w:rPr>
        <w:t xml:space="preserve"> para manter o armário sem contato com o solo evitando a umidade </w:t>
      </w:r>
    </w:p>
    <w:p w:rsidR="002F17CB" w:rsidRPr="00294A9F" w:rsidRDefault="002F17CB" w:rsidP="002F17CB">
      <w:pPr>
        <w:jc w:val="both"/>
      </w:pPr>
    </w:p>
    <w:p w:rsidR="00044509" w:rsidRDefault="00044509" w:rsidP="004F560D">
      <w:pPr>
        <w:ind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2.0. CONDIÇÕES GERAIS</w:t>
      </w:r>
    </w:p>
    <w:p w:rsidR="00D7580C" w:rsidRPr="004F560D" w:rsidRDefault="00044509"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lastRenderedPageBreak/>
        <w:t>2</w:t>
      </w:r>
      <w:r w:rsidR="004F560D">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1</w:t>
      </w:r>
      <w:r w:rsidR="00D7580C" w:rsidRPr="004F560D">
        <w:rPr>
          <w:rFonts w:ascii="Arial" w:hAnsi="Arial" w:cs="Arial"/>
          <w:b/>
          <w:color w:val="000000" w:themeColor="text1"/>
          <w:sz w:val="24"/>
          <w:szCs w:val="24"/>
          <w:lang w:eastAsia="ar-SA"/>
        </w:rPr>
        <w:t>- Prazo de Entrega:</w:t>
      </w:r>
      <w:proofErr w:type="gramStart"/>
      <w:r w:rsidR="00D7580C" w:rsidRPr="004F560D">
        <w:rPr>
          <w:rFonts w:ascii="Arial" w:hAnsi="Arial" w:cs="Arial"/>
          <w:color w:val="000000" w:themeColor="text1"/>
          <w:sz w:val="24"/>
          <w:szCs w:val="24"/>
          <w:lang w:eastAsia="ar-SA"/>
        </w:rPr>
        <w:t xml:space="preserve">  </w:t>
      </w:r>
      <w:proofErr w:type="gramEnd"/>
      <w:r w:rsidR="00D7580C" w:rsidRPr="004F560D">
        <w:rPr>
          <w:rFonts w:ascii="Arial" w:hAnsi="Arial" w:cs="Arial"/>
          <w:color w:val="000000" w:themeColor="text1"/>
          <w:sz w:val="24"/>
          <w:szCs w:val="24"/>
          <w:lang w:eastAsia="ar-SA"/>
        </w:rPr>
        <w:t xml:space="preserve">até </w:t>
      </w:r>
      <w:r w:rsidR="002F17CB">
        <w:rPr>
          <w:rFonts w:ascii="Arial" w:hAnsi="Arial" w:cs="Arial"/>
          <w:color w:val="000000" w:themeColor="text1"/>
          <w:sz w:val="24"/>
          <w:szCs w:val="24"/>
          <w:lang w:eastAsia="ar-SA"/>
        </w:rPr>
        <w:t>30</w:t>
      </w:r>
      <w:r w:rsidR="00D7580C" w:rsidRPr="004F560D">
        <w:rPr>
          <w:rFonts w:ascii="Arial" w:hAnsi="Arial" w:cs="Arial"/>
          <w:color w:val="000000" w:themeColor="text1"/>
          <w:sz w:val="24"/>
          <w:szCs w:val="24"/>
          <w:lang w:eastAsia="ar-SA"/>
        </w:rPr>
        <w:t>(</w:t>
      </w:r>
      <w:r w:rsidR="002F17CB">
        <w:rPr>
          <w:rFonts w:ascii="Arial" w:hAnsi="Arial" w:cs="Arial"/>
          <w:color w:val="000000" w:themeColor="text1"/>
          <w:sz w:val="24"/>
          <w:szCs w:val="24"/>
          <w:lang w:eastAsia="ar-SA"/>
        </w:rPr>
        <w:t>trinta</w:t>
      </w:r>
      <w:r w:rsidR="00D7580C" w:rsidRPr="004F560D">
        <w:rPr>
          <w:rFonts w:ascii="Arial" w:hAnsi="Arial" w:cs="Arial"/>
          <w:color w:val="000000" w:themeColor="text1"/>
          <w:sz w:val="24"/>
          <w:szCs w:val="24"/>
          <w:lang w:eastAsia="ar-SA"/>
        </w:rPr>
        <w:t>) dias após a emissão da Nota de Empenho.</w:t>
      </w:r>
    </w:p>
    <w:p w:rsidR="00D7580C" w:rsidRPr="007317BE" w:rsidRDefault="00044509" w:rsidP="00C469E8">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 xml:space="preserve"> - </w:t>
      </w:r>
      <w:r w:rsidR="00D7580C" w:rsidRPr="00C469E8">
        <w:rPr>
          <w:rFonts w:ascii="Arial" w:hAnsi="Arial" w:cs="Arial"/>
          <w:b/>
          <w:color w:val="000000" w:themeColor="text1"/>
          <w:sz w:val="24"/>
          <w:szCs w:val="24"/>
          <w:lang w:eastAsia="ar-SA"/>
        </w:rPr>
        <w:t>Local</w:t>
      </w:r>
      <w:r w:rsidR="00D7580C">
        <w:rPr>
          <w:rFonts w:ascii="Arial" w:hAnsi="Arial" w:cs="Arial"/>
          <w:b/>
          <w:color w:val="000000" w:themeColor="text1"/>
          <w:sz w:val="24"/>
          <w:szCs w:val="24"/>
          <w:lang w:eastAsia="ar-SA"/>
        </w:rPr>
        <w:t xml:space="preserve"> de Entrega</w:t>
      </w:r>
      <w:r w:rsidR="00D7580C" w:rsidRPr="007317BE">
        <w:rPr>
          <w:rFonts w:ascii="Arial" w:hAnsi="Arial" w:cs="Arial"/>
          <w:b/>
          <w:color w:val="000000" w:themeColor="text1"/>
          <w:sz w:val="24"/>
          <w:szCs w:val="24"/>
          <w:lang w:eastAsia="ar-SA"/>
        </w:rPr>
        <w:t>:</w:t>
      </w:r>
      <w:r w:rsidR="00D7580C"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D7580C" w:rsidRPr="007317BE" w:rsidRDefault="00044509" w:rsidP="004F560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00D7580C" w:rsidRPr="007317BE">
        <w:rPr>
          <w:rFonts w:ascii="Arial" w:hAnsi="Arial" w:cs="Arial"/>
          <w:b/>
          <w:color w:val="000000" w:themeColor="text1"/>
          <w:sz w:val="24"/>
          <w:szCs w:val="24"/>
          <w:lang w:eastAsia="ar-SA"/>
        </w:rPr>
        <w:t>- DA VALIDADE DA PROPOSTA</w:t>
      </w:r>
      <w:r w:rsidR="00D7580C" w:rsidRPr="007317BE">
        <w:rPr>
          <w:rFonts w:ascii="Arial" w:hAnsi="Arial" w:cs="Arial"/>
          <w:color w:val="000000" w:themeColor="text1"/>
          <w:sz w:val="24"/>
          <w:szCs w:val="24"/>
          <w:lang w:eastAsia="ar-SA"/>
        </w:rPr>
        <w:t>: 60 (sessenta) dias.</w:t>
      </w:r>
    </w:p>
    <w:p w:rsidR="00D7580C" w:rsidRDefault="00044509"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00D7580C" w:rsidRPr="007317BE">
        <w:rPr>
          <w:rFonts w:ascii="Arial" w:hAnsi="Arial" w:cs="Arial"/>
          <w:b/>
          <w:color w:val="000000" w:themeColor="text1"/>
          <w:sz w:val="24"/>
          <w:szCs w:val="24"/>
          <w:lang w:eastAsia="ar-SA"/>
        </w:rPr>
        <w:t>– DO PAGAMENTO:</w:t>
      </w:r>
      <w:r w:rsidR="00D7580C" w:rsidRPr="007317BE">
        <w:rPr>
          <w:rFonts w:ascii="Arial" w:hAnsi="Arial" w:cs="Arial"/>
          <w:color w:val="000000" w:themeColor="text1"/>
          <w:sz w:val="24"/>
          <w:szCs w:val="24"/>
          <w:lang w:eastAsia="ar-SA"/>
        </w:rPr>
        <w:t xml:space="preserve"> até 30 (trinta) dias</w:t>
      </w:r>
    </w:p>
    <w:p w:rsidR="00D00788" w:rsidRPr="00AC6414" w:rsidRDefault="00044509" w:rsidP="00F8110C">
      <w:pPr>
        <w:jc w:val="both"/>
        <w:rPr>
          <w:rFonts w:ascii="Arial" w:hAnsi="Arial" w:cs="Arial"/>
          <w:b/>
          <w:sz w:val="24"/>
          <w:szCs w:val="24"/>
        </w:rPr>
      </w:pPr>
      <w:r>
        <w:rPr>
          <w:rFonts w:ascii="Arial" w:hAnsi="Arial" w:cs="Arial"/>
          <w:b/>
          <w:bCs/>
          <w:sz w:val="24"/>
          <w:szCs w:val="24"/>
        </w:rPr>
        <w:t>3</w:t>
      </w:r>
      <w:r w:rsidR="00D00788">
        <w:rPr>
          <w:rFonts w:ascii="Arial" w:hAnsi="Arial" w:cs="Arial"/>
          <w:b/>
          <w:bCs/>
          <w:sz w:val="24"/>
          <w:szCs w:val="24"/>
        </w:rPr>
        <w:t>.</w:t>
      </w:r>
      <w:r>
        <w:rPr>
          <w:rFonts w:ascii="Arial" w:hAnsi="Arial" w:cs="Arial"/>
          <w:b/>
          <w:bCs/>
          <w:sz w:val="24"/>
          <w:szCs w:val="24"/>
        </w:rPr>
        <w:t>0.</w:t>
      </w:r>
      <w:r w:rsidR="00D00788">
        <w:rPr>
          <w:rFonts w:ascii="Arial" w:hAnsi="Arial" w:cs="Arial"/>
          <w:b/>
          <w:bCs/>
          <w:sz w:val="24"/>
          <w:szCs w:val="24"/>
        </w:rPr>
        <w:t xml:space="preserve"> </w:t>
      </w:r>
      <w:r w:rsidR="00D00788" w:rsidRPr="00AC6414">
        <w:rPr>
          <w:rFonts w:ascii="Arial" w:hAnsi="Arial" w:cs="Arial"/>
          <w:b/>
          <w:sz w:val="24"/>
          <w:szCs w:val="24"/>
        </w:rPr>
        <w:t xml:space="preserve">Declara que por ser de seu conhecimento atende e se submete a todas as cláusulas e condições do Edital relativas </w:t>
      </w:r>
      <w:proofErr w:type="gramStart"/>
      <w:r w:rsidR="00D00788" w:rsidRPr="00AC6414">
        <w:rPr>
          <w:rFonts w:ascii="Arial" w:hAnsi="Arial" w:cs="Arial"/>
          <w:b/>
          <w:sz w:val="24"/>
          <w:szCs w:val="24"/>
        </w:rPr>
        <w:t>a</w:t>
      </w:r>
      <w:proofErr w:type="gramEnd"/>
      <w:r w:rsidR="00D0078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Default="00D00788" w:rsidP="00D00788">
      <w:pPr>
        <w:spacing w:line="320" w:lineRule="atLeast"/>
        <w:jc w:val="center"/>
        <w:rPr>
          <w:rFonts w:ascii="Arial" w:hAnsi="Arial" w:cs="Arial"/>
          <w:b/>
          <w:sz w:val="24"/>
          <w:szCs w:val="24"/>
        </w:rPr>
      </w:pP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DF3AF4" w:rsidRDefault="00DF3AF4"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BC67DB" w:rsidRDefault="00BC67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Default="00D00788" w:rsidP="00D00788">
      <w:pPr>
        <w:pStyle w:val="Ttulo"/>
        <w:ind w:right="-1"/>
        <w:rPr>
          <w:rFonts w:cs="Arial"/>
          <w:shadow/>
          <w:sz w:val="24"/>
          <w:szCs w:val="24"/>
        </w:rPr>
      </w:pPr>
      <w:r>
        <w:rPr>
          <w:rFonts w:cs="Arial"/>
          <w:shadow/>
          <w:sz w:val="24"/>
          <w:szCs w:val="24"/>
        </w:rPr>
        <w:t>DECLARAÇÃO COMPROBATÓRIA DE ENQUADRAMENTO COMO MICROEMPRESA OU EMPRESA DE PEQUENO PORTE</w:t>
      </w:r>
    </w:p>
    <w:p w:rsidR="00D00788" w:rsidRDefault="00D00788" w:rsidP="00D00788">
      <w:pPr>
        <w:ind w:right="-1"/>
        <w:jc w:val="center"/>
        <w:rPr>
          <w:rFonts w:ascii="Arial" w:hAnsi="Arial" w:cs="Arial"/>
          <w:sz w:val="24"/>
          <w:szCs w:val="24"/>
        </w:rPr>
      </w:pP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9433C2" w:rsidRDefault="009433C2"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 ____/2011 -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N.º___/201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944591">
        <w:rPr>
          <w:rFonts w:ascii="Arial" w:hAnsi="Arial" w:cs="Arial"/>
          <w:b/>
          <w:bCs/>
          <w:color w:val="000000"/>
          <w:sz w:val="24"/>
          <w:szCs w:val="24"/>
        </w:rPr>
        <w:t>1</w:t>
      </w:r>
      <w:r w:rsidR="002F17CB">
        <w:rPr>
          <w:rFonts w:ascii="Arial" w:hAnsi="Arial" w:cs="Arial"/>
          <w:b/>
          <w:bCs/>
          <w:color w:val="000000"/>
          <w:sz w:val="24"/>
          <w:szCs w:val="24"/>
        </w:rPr>
        <w:t>84</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944591">
        <w:rPr>
          <w:rFonts w:ascii="Arial" w:hAnsi="Arial" w:cs="Arial"/>
          <w:b/>
          <w:sz w:val="24"/>
          <w:szCs w:val="24"/>
        </w:rPr>
        <w:t xml:space="preserve">AQUISIÇÃO DE </w:t>
      </w:r>
      <w:r w:rsidR="002F17CB">
        <w:rPr>
          <w:rFonts w:ascii="Arial" w:hAnsi="Arial" w:cs="Arial"/>
          <w:b/>
          <w:sz w:val="24"/>
          <w:szCs w:val="24"/>
        </w:rPr>
        <w:t>ARMÁRIOS DE FERRO GALVANIZADO</w:t>
      </w:r>
      <w:r w:rsidR="00F63210" w:rsidRPr="00D16CFC">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lastRenderedPageBreak/>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094BC9">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094BC9" w:rsidRPr="00FE0B63" w:rsidRDefault="00094BC9" w:rsidP="00094BC9">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C469E8" w:rsidRDefault="00C469E8" w:rsidP="00D00788">
      <w:pPr>
        <w:autoSpaceDE w:val="0"/>
        <w:autoSpaceDN w:val="0"/>
        <w:adjustRightInd w:val="0"/>
        <w:jc w:val="center"/>
        <w:rPr>
          <w:rFonts w:ascii="Arial" w:hAnsi="Arial" w:cs="Arial"/>
          <w:b/>
          <w:iCs/>
          <w:color w:val="000000"/>
          <w:sz w:val="24"/>
          <w:szCs w:val="24"/>
        </w:rPr>
      </w:pPr>
    </w:p>
    <w:p w:rsidR="00C77B0A" w:rsidRDefault="00C77B0A"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D00788" w:rsidRDefault="00F8110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w:t>
      </w:r>
      <w:r w:rsidR="00CD133C">
        <w:rPr>
          <w:rFonts w:ascii="Arial" w:hAnsi="Arial" w:cs="Arial"/>
          <w:b/>
          <w:iCs/>
          <w:color w:val="000000"/>
          <w:sz w:val="24"/>
          <w:szCs w:val="24"/>
        </w:rPr>
        <w:t>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DF3AF4">
        <w:rPr>
          <w:rFonts w:ascii="Arial" w:hAnsi="Arial" w:cs="Arial"/>
          <w:b/>
          <w:iCs/>
          <w:color w:val="000000"/>
          <w:sz w:val="24"/>
          <w:szCs w:val="24"/>
        </w:rPr>
        <w:t>097</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2F17CB">
        <w:rPr>
          <w:rFonts w:ascii="Arial" w:hAnsi="Arial" w:cs="Arial"/>
          <w:b/>
          <w:iCs/>
          <w:color w:val="000000"/>
          <w:sz w:val="24"/>
          <w:szCs w:val="24"/>
        </w:rPr>
        <w:t>84</w:t>
      </w:r>
      <w:r>
        <w:rPr>
          <w:rFonts w:ascii="Arial" w:hAnsi="Arial" w:cs="Arial"/>
          <w:b/>
          <w:iCs/>
          <w:color w:val="000000"/>
          <w:sz w:val="24"/>
          <w:szCs w:val="24"/>
        </w:rPr>
        <w:t>/2011</w:t>
      </w:r>
    </w:p>
    <w:p w:rsidR="00F8110C" w:rsidRDefault="00D00788" w:rsidP="00944591">
      <w:pPr>
        <w:spacing w:before="120" w:after="120"/>
        <w:ind w:left="4962"/>
        <w:jc w:val="both"/>
        <w:rPr>
          <w:rFonts w:ascii="Arial" w:hAnsi="Arial" w:cs="Arial"/>
          <w:b/>
          <w:sz w:val="24"/>
          <w:szCs w:val="24"/>
        </w:rPr>
      </w:pPr>
      <w:r>
        <w:rPr>
          <w:rFonts w:ascii="Arial" w:hAnsi="Arial" w:cs="Arial"/>
          <w:b/>
          <w:sz w:val="24"/>
          <w:szCs w:val="24"/>
        </w:rPr>
        <w:t xml:space="preserve">Contrato para </w:t>
      </w:r>
      <w:r w:rsidR="00944591">
        <w:rPr>
          <w:rFonts w:ascii="Arial" w:hAnsi="Arial" w:cs="Arial"/>
          <w:b/>
          <w:sz w:val="24"/>
          <w:szCs w:val="24"/>
        </w:rPr>
        <w:t xml:space="preserve">FORNECIMENTO DE </w:t>
      </w:r>
      <w:r w:rsidR="009906D8">
        <w:rPr>
          <w:rFonts w:ascii="Arial" w:hAnsi="Arial" w:cs="Arial"/>
          <w:b/>
          <w:sz w:val="24"/>
          <w:szCs w:val="24"/>
        </w:rPr>
        <w:t>ARMARIOS DE FERRO GALVANIZADO</w:t>
      </w:r>
      <w:r w:rsidR="00C469E8">
        <w:rPr>
          <w:rFonts w:ascii="Arial" w:hAnsi="Arial" w:cs="Arial"/>
          <w:b/>
          <w:sz w:val="24"/>
          <w:szCs w:val="24"/>
        </w:rPr>
        <w:t xml:space="preserve"> </w:t>
      </w:r>
      <w:r>
        <w:rPr>
          <w:rFonts w:ascii="Arial" w:hAnsi="Arial" w:cs="Arial"/>
          <w:b/>
          <w:sz w:val="24"/>
          <w:szCs w:val="24"/>
        </w:rPr>
        <w:t xml:space="preserve">que entre si fazem o Município de Matinhos e a </w:t>
      </w:r>
      <w:proofErr w:type="spellStart"/>
      <w:r>
        <w:rPr>
          <w:rFonts w:ascii="Arial" w:hAnsi="Arial" w:cs="Arial"/>
          <w:b/>
          <w:sz w:val="24"/>
          <w:szCs w:val="24"/>
        </w:rPr>
        <w:t>empresa____________</w:t>
      </w:r>
      <w:proofErr w:type="spellEnd"/>
      <w:r>
        <w:rPr>
          <w:rFonts w:ascii="Arial" w:hAnsi="Arial" w:cs="Arial"/>
          <w:b/>
          <w:sz w:val="24"/>
          <w:szCs w:val="24"/>
        </w:rPr>
        <w:t xml:space="preserve">. </w:t>
      </w: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r w:rsidR="00873D32">
        <w:rPr>
          <w:rFonts w:ascii="Arial" w:hAnsi="Arial" w:cs="Arial"/>
          <w:bCs/>
          <w:sz w:val="24"/>
          <w:szCs w:val="24"/>
        </w:rPr>
        <w:t xml:space="preserve">Prefeito </w:t>
      </w:r>
      <w:r w:rsidR="00EB7631">
        <w:rPr>
          <w:rFonts w:ascii="Arial" w:hAnsi="Arial" w:cs="Arial"/>
          <w:bCs/>
          <w:sz w:val="24"/>
          <w:szCs w:val="24"/>
        </w:rPr>
        <w:t>de Matinhos</w:t>
      </w:r>
      <w:r w:rsidR="00873D32">
        <w:rPr>
          <w:rFonts w:ascii="Arial" w:hAnsi="Arial" w:cs="Arial"/>
          <w:bCs/>
          <w:sz w:val="24"/>
          <w:szCs w:val="24"/>
        </w:rPr>
        <w:t xml:space="preserve">, Sr. </w:t>
      </w:r>
      <w:r w:rsidR="00EB7631">
        <w:rPr>
          <w:rFonts w:ascii="Arial" w:hAnsi="Arial" w:cs="Arial"/>
          <w:bCs/>
          <w:sz w:val="24"/>
          <w:szCs w:val="24"/>
        </w:rPr>
        <w:t xml:space="preserve">Eduardo Antonio </w:t>
      </w:r>
      <w:proofErr w:type="spellStart"/>
      <w:r w:rsidR="00EB7631">
        <w:rPr>
          <w:rFonts w:ascii="Arial" w:hAnsi="Arial" w:cs="Arial"/>
          <w:bCs/>
          <w:sz w:val="24"/>
          <w:szCs w:val="24"/>
        </w:rPr>
        <w:t>Dalmora</w:t>
      </w:r>
      <w:proofErr w:type="spellEnd"/>
      <w:r w:rsidR="00873D32">
        <w:rPr>
          <w:rFonts w:ascii="Arial" w:hAnsi="Arial" w:cs="Arial"/>
          <w:bCs/>
          <w:sz w:val="24"/>
          <w:szCs w:val="24"/>
        </w:rPr>
        <w:t>, brasileiro</w:t>
      </w:r>
      <w:r w:rsidR="00873D32" w:rsidRPr="00985E75">
        <w:rPr>
          <w:rFonts w:ascii="Arial" w:hAnsi="Arial" w:cs="Arial"/>
          <w:color w:val="000000"/>
          <w:sz w:val="24"/>
          <w:szCs w:val="24"/>
        </w:rPr>
        <w:t xml:space="preserve"> </w:t>
      </w:r>
      <w:r w:rsidR="00873D32" w:rsidRPr="00723567">
        <w:rPr>
          <w:rFonts w:ascii="Arial" w:hAnsi="Arial" w:cs="Arial"/>
          <w:color w:val="000000"/>
          <w:sz w:val="24"/>
          <w:szCs w:val="24"/>
        </w:rPr>
        <w:t xml:space="preserve">casado, portador do RG n.º </w:t>
      </w:r>
      <w:r w:rsidR="00EB7631">
        <w:rPr>
          <w:rFonts w:ascii="Arial" w:hAnsi="Arial" w:cs="Arial"/>
          <w:color w:val="000000"/>
          <w:sz w:val="24"/>
          <w:szCs w:val="24"/>
        </w:rPr>
        <w:t>1.326.821-5</w:t>
      </w:r>
      <w:r w:rsidR="00873D32" w:rsidRPr="00723567">
        <w:rPr>
          <w:rFonts w:ascii="Arial" w:hAnsi="Arial" w:cs="Arial"/>
          <w:color w:val="000000"/>
          <w:sz w:val="24"/>
          <w:szCs w:val="24"/>
        </w:rPr>
        <w:t xml:space="preserve">, CPF n.º </w:t>
      </w:r>
      <w:r w:rsidR="00EB7631">
        <w:rPr>
          <w:rFonts w:ascii="Arial" w:hAnsi="Arial" w:cs="Arial"/>
          <w:color w:val="000000"/>
          <w:sz w:val="24"/>
          <w:szCs w:val="24"/>
        </w:rPr>
        <w:t>337.613.459-68</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8C544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proofErr w:type="gramStart"/>
      <w:r>
        <w:rPr>
          <w:rFonts w:ascii="Arial" w:hAnsi="Arial" w:cs="Arial"/>
          <w:color w:val="000000"/>
          <w:sz w:val="24"/>
          <w:szCs w:val="24"/>
        </w:rPr>
        <w:t xml:space="preserve">a </w:t>
      </w:r>
      <w:proofErr w:type="spellStart"/>
      <w:r w:rsidR="00F63210" w:rsidRPr="00D73C62">
        <w:rPr>
          <w:rFonts w:ascii="Arial" w:hAnsi="Arial" w:cs="Arial"/>
          <w:color w:val="000000"/>
          <w:sz w:val="24"/>
          <w:szCs w:val="24"/>
        </w:rPr>
        <w:t>a</w:t>
      </w:r>
      <w:proofErr w:type="spellEnd"/>
      <w:proofErr w:type="gramEnd"/>
      <w:r w:rsidR="00F63210" w:rsidRPr="00D73C62">
        <w:rPr>
          <w:rFonts w:ascii="Arial" w:hAnsi="Arial" w:cs="Arial"/>
          <w:color w:val="000000"/>
          <w:sz w:val="24"/>
          <w:szCs w:val="24"/>
        </w:rPr>
        <w:t xml:space="preserve"> </w:t>
      </w:r>
      <w:r w:rsidR="00944591">
        <w:rPr>
          <w:rFonts w:ascii="Arial" w:hAnsi="Arial" w:cs="Arial"/>
          <w:b/>
          <w:sz w:val="24"/>
          <w:szCs w:val="24"/>
        </w:rPr>
        <w:t xml:space="preserve">AQUISIÇÃO DE </w:t>
      </w:r>
      <w:r w:rsidR="009906D8">
        <w:rPr>
          <w:rFonts w:ascii="Arial" w:hAnsi="Arial" w:cs="Arial"/>
          <w:b/>
          <w:sz w:val="24"/>
          <w:szCs w:val="24"/>
        </w:rPr>
        <w:t>ARMÁRIOS DE FERRO GALVANIZADO</w:t>
      </w:r>
      <w:r>
        <w:rPr>
          <w:rFonts w:ascii="Arial" w:hAnsi="Arial" w:cs="Arial"/>
          <w:color w:val="000000"/>
          <w:sz w:val="24"/>
          <w:szCs w:val="24"/>
        </w:rPr>
        <w:t xml:space="preserve">, </w:t>
      </w:r>
      <w:r w:rsidR="00F63210">
        <w:rPr>
          <w:rFonts w:ascii="Arial" w:hAnsi="Arial" w:cs="Arial"/>
          <w:color w:val="000000"/>
          <w:sz w:val="24"/>
          <w:szCs w:val="24"/>
        </w:rPr>
        <w:t xml:space="preserve">para atender </w:t>
      </w:r>
      <w:r w:rsidR="00944591">
        <w:rPr>
          <w:rFonts w:ascii="Arial" w:hAnsi="Arial" w:cs="Arial"/>
          <w:color w:val="000000"/>
          <w:sz w:val="24"/>
          <w:szCs w:val="24"/>
        </w:rPr>
        <w:t>o Quartel</w:t>
      </w:r>
      <w:r w:rsidR="00F63210">
        <w:rPr>
          <w:rFonts w:ascii="Arial" w:hAnsi="Arial" w:cs="Arial"/>
          <w:color w:val="000000"/>
          <w:sz w:val="24"/>
          <w:szCs w:val="24"/>
        </w:rPr>
        <w:t xml:space="preserve"> do Corpo de Bombeiros de Matinhos – FUNREBOM </w:t>
      </w:r>
      <w:r>
        <w:rPr>
          <w:rFonts w:ascii="Arial" w:hAnsi="Arial" w:cs="Arial"/>
          <w:color w:val="000000"/>
          <w:sz w:val="24"/>
          <w:szCs w:val="24"/>
        </w:rPr>
        <w:t>com as seguintes características:</w:t>
      </w:r>
    </w:p>
    <w:p w:rsidR="008C544A" w:rsidRDefault="008C544A" w:rsidP="00D00788">
      <w:pPr>
        <w:autoSpaceDE w:val="0"/>
        <w:autoSpaceDN w:val="0"/>
        <w:adjustRightInd w:val="0"/>
        <w:jc w:val="both"/>
        <w:rPr>
          <w:rFonts w:ascii="Arial" w:hAnsi="Arial" w:cs="Arial"/>
          <w:color w:val="000000"/>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8"/>
        <w:gridCol w:w="842"/>
        <w:gridCol w:w="4555"/>
        <w:gridCol w:w="1029"/>
        <w:gridCol w:w="1182"/>
      </w:tblGrid>
      <w:tr w:rsidR="009906D8" w:rsidRPr="0094398E" w:rsidTr="009906D8">
        <w:trPr>
          <w:jc w:val="center"/>
        </w:trPr>
        <w:tc>
          <w:tcPr>
            <w:tcW w:w="842" w:type="dxa"/>
          </w:tcPr>
          <w:p w:rsidR="009906D8" w:rsidRPr="009906D8" w:rsidRDefault="009906D8" w:rsidP="00CB6645">
            <w:pPr>
              <w:suppressAutoHyphens/>
              <w:autoSpaceDE w:val="0"/>
              <w:autoSpaceDN w:val="0"/>
              <w:adjustRightInd w:val="0"/>
              <w:spacing w:beforeLines="60" w:afterLines="60"/>
              <w:jc w:val="center"/>
              <w:rPr>
                <w:rFonts w:ascii="Arial" w:hAnsi="Arial" w:cs="Arial"/>
                <w:b/>
                <w:color w:val="000000"/>
              </w:rPr>
            </w:pPr>
            <w:r w:rsidRPr="009906D8">
              <w:rPr>
                <w:rFonts w:ascii="Arial" w:hAnsi="Arial" w:cs="Arial"/>
                <w:b/>
                <w:color w:val="000000"/>
              </w:rPr>
              <w:t>ITEM</w:t>
            </w:r>
          </w:p>
        </w:tc>
        <w:tc>
          <w:tcPr>
            <w:tcW w:w="838" w:type="dxa"/>
          </w:tcPr>
          <w:p w:rsidR="009906D8" w:rsidRPr="009906D8" w:rsidRDefault="009906D8" w:rsidP="00CB6645">
            <w:pPr>
              <w:suppressAutoHyphens/>
              <w:autoSpaceDE w:val="0"/>
              <w:autoSpaceDN w:val="0"/>
              <w:adjustRightInd w:val="0"/>
              <w:spacing w:beforeLines="60" w:afterLines="60"/>
              <w:jc w:val="center"/>
              <w:rPr>
                <w:rFonts w:ascii="Arial" w:hAnsi="Arial" w:cs="Arial"/>
                <w:b/>
                <w:color w:val="000000"/>
              </w:rPr>
            </w:pPr>
            <w:r w:rsidRPr="009906D8">
              <w:rPr>
                <w:rFonts w:ascii="Arial" w:hAnsi="Arial" w:cs="Arial"/>
                <w:b/>
                <w:color w:val="000000"/>
              </w:rPr>
              <w:t>QTD</w:t>
            </w:r>
          </w:p>
        </w:tc>
        <w:tc>
          <w:tcPr>
            <w:tcW w:w="842" w:type="dxa"/>
          </w:tcPr>
          <w:p w:rsidR="009906D8" w:rsidRPr="009906D8" w:rsidRDefault="009906D8" w:rsidP="00CB6645">
            <w:pPr>
              <w:suppressAutoHyphens/>
              <w:autoSpaceDE w:val="0"/>
              <w:autoSpaceDN w:val="0"/>
              <w:adjustRightInd w:val="0"/>
              <w:spacing w:beforeLines="60" w:afterLines="60"/>
              <w:jc w:val="center"/>
              <w:rPr>
                <w:rFonts w:ascii="Arial" w:hAnsi="Arial" w:cs="Arial"/>
                <w:b/>
                <w:color w:val="000000"/>
              </w:rPr>
            </w:pPr>
            <w:r w:rsidRPr="009906D8">
              <w:rPr>
                <w:rFonts w:ascii="Arial" w:hAnsi="Arial" w:cs="Arial"/>
                <w:b/>
                <w:color w:val="000000"/>
              </w:rPr>
              <w:t>UNID</w:t>
            </w:r>
          </w:p>
        </w:tc>
        <w:tc>
          <w:tcPr>
            <w:tcW w:w="4555" w:type="dxa"/>
          </w:tcPr>
          <w:p w:rsidR="009906D8" w:rsidRPr="009906D8" w:rsidRDefault="009906D8" w:rsidP="00CB6645">
            <w:pPr>
              <w:suppressAutoHyphens/>
              <w:autoSpaceDE w:val="0"/>
              <w:autoSpaceDN w:val="0"/>
              <w:adjustRightInd w:val="0"/>
              <w:spacing w:beforeLines="60" w:afterLines="60"/>
              <w:jc w:val="center"/>
              <w:rPr>
                <w:rFonts w:ascii="Arial" w:hAnsi="Arial" w:cs="Arial"/>
                <w:b/>
                <w:color w:val="000000"/>
              </w:rPr>
            </w:pPr>
            <w:r w:rsidRPr="009906D8">
              <w:rPr>
                <w:rFonts w:ascii="Arial" w:hAnsi="Arial" w:cs="Arial"/>
                <w:b/>
                <w:color w:val="000000"/>
              </w:rPr>
              <w:t>ESPECIFICAÇÃO</w:t>
            </w:r>
          </w:p>
        </w:tc>
        <w:tc>
          <w:tcPr>
            <w:tcW w:w="1029" w:type="dxa"/>
          </w:tcPr>
          <w:p w:rsidR="009906D8" w:rsidRPr="009906D8" w:rsidRDefault="009906D8" w:rsidP="00CB6645">
            <w:pPr>
              <w:suppressAutoHyphens/>
              <w:autoSpaceDE w:val="0"/>
              <w:autoSpaceDN w:val="0"/>
              <w:adjustRightInd w:val="0"/>
              <w:spacing w:beforeLines="60" w:afterLines="60"/>
              <w:jc w:val="center"/>
              <w:rPr>
                <w:rFonts w:ascii="Arial" w:hAnsi="Arial" w:cs="Arial"/>
                <w:b/>
                <w:color w:val="000000"/>
              </w:rPr>
            </w:pPr>
            <w:r w:rsidRPr="009906D8">
              <w:rPr>
                <w:rFonts w:ascii="Arial" w:hAnsi="Arial" w:cs="Arial"/>
                <w:b/>
                <w:color w:val="000000"/>
              </w:rPr>
              <w:t>UNIT</w:t>
            </w:r>
          </w:p>
        </w:tc>
        <w:tc>
          <w:tcPr>
            <w:tcW w:w="1182" w:type="dxa"/>
          </w:tcPr>
          <w:p w:rsidR="009906D8" w:rsidRPr="009906D8" w:rsidRDefault="009906D8" w:rsidP="00CB6645">
            <w:pPr>
              <w:suppressAutoHyphens/>
              <w:autoSpaceDE w:val="0"/>
              <w:autoSpaceDN w:val="0"/>
              <w:adjustRightInd w:val="0"/>
              <w:spacing w:beforeLines="60" w:afterLines="60"/>
              <w:jc w:val="center"/>
              <w:rPr>
                <w:rFonts w:ascii="Arial" w:hAnsi="Arial" w:cs="Arial"/>
                <w:b/>
                <w:color w:val="000000"/>
              </w:rPr>
            </w:pPr>
            <w:r w:rsidRPr="009906D8">
              <w:rPr>
                <w:rFonts w:ascii="Arial" w:hAnsi="Arial" w:cs="Arial"/>
                <w:b/>
                <w:color w:val="000000"/>
              </w:rPr>
              <w:t>TOTAL</w:t>
            </w:r>
          </w:p>
        </w:tc>
      </w:tr>
      <w:tr w:rsidR="009906D8" w:rsidRPr="0094398E" w:rsidTr="009906D8">
        <w:trPr>
          <w:jc w:val="center"/>
        </w:trPr>
        <w:tc>
          <w:tcPr>
            <w:tcW w:w="842"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roofErr w:type="gramStart"/>
            <w:r w:rsidRPr="009906D8">
              <w:rPr>
                <w:rFonts w:ascii="Arial" w:hAnsi="Arial" w:cs="Arial"/>
                <w:b/>
                <w:color w:val="000000"/>
              </w:rPr>
              <w:t>1</w:t>
            </w:r>
            <w:proofErr w:type="gramEnd"/>
          </w:p>
        </w:tc>
        <w:tc>
          <w:tcPr>
            <w:tcW w:w="838"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roofErr w:type="gramStart"/>
            <w:r w:rsidRPr="009906D8">
              <w:rPr>
                <w:rFonts w:ascii="Arial" w:hAnsi="Arial" w:cs="Arial"/>
                <w:b/>
                <w:color w:val="000000"/>
              </w:rPr>
              <w:t>4</w:t>
            </w:r>
            <w:proofErr w:type="gramEnd"/>
          </w:p>
        </w:tc>
        <w:tc>
          <w:tcPr>
            <w:tcW w:w="842"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r w:rsidRPr="009906D8">
              <w:rPr>
                <w:rFonts w:ascii="Arial" w:hAnsi="Arial" w:cs="Arial"/>
                <w:b/>
                <w:color w:val="000000"/>
              </w:rPr>
              <w:t>UND</w:t>
            </w:r>
          </w:p>
        </w:tc>
        <w:tc>
          <w:tcPr>
            <w:tcW w:w="4555"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r w:rsidRPr="009906D8">
              <w:rPr>
                <w:rFonts w:ascii="Arial" w:hAnsi="Arial" w:cs="Arial"/>
                <w:b/>
                <w:color w:val="000000"/>
              </w:rPr>
              <w:t xml:space="preserve">Armários em ferro </w:t>
            </w:r>
            <w:proofErr w:type="spellStart"/>
            <w:r w:rsidRPr="009906D8">
              <w:rPr>
                <w:rFonts w:ascii="Arial" w:hAnsi="Arial" w:cs="Arial"/>
                <w:b/>
                <w:color w:val="000000"/>
              </w:rPr>
              <w:t>galvonizado</w:t>
            </w:r>
            <w:proofErr w:type="spellEnd"/>
            <w:r w:rsidRPr="009906D8">
              <w:rPr>
                <w:rFonts w:ascii="Arial" w:hAnsi="Arial" w:cs="Arial"/>
                <w:b/>
                <w:color w:val="000000"/>
              </w:rPr>
              <w:t xml:space="preserve">, pintados na cor cinza metálico com </w:t>
            </w:r>
            <w:proofErr w:type="gramStart"/>
            <w:r w:rsidRPr="009906D8">
              <w:rPr>
                <w:rFonts w:ascii="Arial" w:hAnsi="Arial" w:cs="Arial"/>
                <w:b/>
                <w:color w:val="000000"/>
              </w:rPr>
              <w:t>6</w:t>
            </w:r>
            <w:proofErr w:type="gramEnd"/>
            <w:r w:rsidRPr="009906D8">
              <w:rPr>
                <w:rFonts w:ascii="Arial" w:hAnsi="Arial" w:cs="Arial"/>
                <w:b/>
                <w:color w:val="000000"/>
              </w:rPr>
              <w:t xml:space="preserve"> (seis) portas conforme descritivo em anexo.</w:t>
            </w:r>
          </w:p>
        </w:tc>
        <w:tc>
          <w:tcPr>
            <w:tcW w:w="1029"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
        </w:tc>
        <w:tc>
          <w:tcPr>
            <w:tcW w:w="1182"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
        </w:tc>
      </w:tr>
      <w:tr w:rsidR="009906D8" w:rsidRPr="0094398E" w:rsidTr="009906D8">
        <w:trPr>
          <w:jc w:val="center"/>
        </w:trPr>
        <w:tc>
          <w:tcPr>
            <w:tcW w:w="842"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roofErr w:type="gramStart"/>
            <w:r w:rsidRPr="009906D8">
              <w:rPr>
                <w:rFonts w:ascii="Arial" w:hAnsi="Arial" w:cs="Arial"/>
                <w:b/>
                <w:color w:val="000000"/>
              </w:rPr>
              <w:t>2</w:t>
            </w:r>
            <w:proofErr w:type="gramEnd"/>
          </w:p>
        </w:tc>
        <w:tc>
          <w:tcPr>
            <w:tcW w:w="838"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roofErr w:type="gramStart"/>
            <w:r w:rsidRPr="009906D8">
              <w:rPr>
                <w:rFonts w:ascii="Arial" w:hAnsi="Arial" w:cs="Arial"/>
                <w:b/>
                <w:color w:val="000000"/>
              </w:rPr>
              <w:t>2</w:t>
            </w:r>
            <w:proofErr w:type="gramEnd"/>
          </w:p>
        </w:tc>
        <w:tc>
          <w:tcPr>
            <w:tcW w:w="842"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r w:rsidRPr="009906D8">
              <w:rPr>
                <w:rFonts w:ascii="Arial" w:hAnsi="Arial" w:cs="Arial"/>
                <w:b/>
                <w:color w:val="000000"/>
              </w:rPr>
              <w:t>UND</w:t>
            </w:r>
          </w:p>
        </w:tc>
        <w:tc>
          <w:tcPr>
            <w:tcW w:w="4555"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r w:rsidRPr="009906D8">
              <w:rPr>
                <w:rFonts w:ascii="Arial" w:hAnsi="Arial" w:cs="Arial"/>
                <w:b/>
                <w:color w:val="000000"/>
              </w:rPr>
              <w:t xml:space="preserve">Armários em ferro </w:t>
            </w:r>
            <w:proofErr w:type="spellStart"/>
            <w:r w:rsidRPr="009906D8">
              <w:rPr>
                <w:rFonts w:ascii="Arial" w:hAnsi="Arial" w:cs="Arial"/>
                <w:b/>
                <w:color w:val="000000"/>
              </w:rPr>
              <w:t>galvonizado</w:t>
            </w:r>
            <w:proofErr w:type="spellEnd"/>
            <w:r w:rsidRPr="009906D8">
              <w:rPr>
                <w:rFonts w:ascii="Arial" w:hAnsi="Arial" w:cs="Arial"/>
                <w:b/>
                <w:color w:val="000000"/>
              </w:rPr>
              <w:t xml:space="preserve"> pintados na cor cinza metálico com </w:t>
            </w:r>
            <w:proofErr w:type="gramStart"/>
            <w:r w:rsidRPr="009906D8">
              <w:rPr>
                <w:rFonts w:ascii="Arial" w:hAnsi="Arial" w:cs="Arial"/>
                <w:b/>
                <w:color w:val="000000"/>
              </w:rPr>
              <w:t>4</w:t>
            </w:r>
            <w:proofErr w:type="gramEnd"/>
            <w:r w:rsidRPr="009906D8">
              <w:rPr>
                <w:rFonts w:ascii="Arial" w:hAnsi="Arial" w:cs="Arial"/>
                <w:b/>
                <w:color w:val="000000"/>
              </w:rPr>
              <w:t xml:space="preserve"> (quatro) portas cada, conforme descritivo em anexo.</w:t>
            </w:r>
          </w:p>
        </w:tc>
        <w:tc>
          <w:tcPr>
            <w:tcW w:w="1029"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
        </w:tc>
        <w:tc>
          <w:tcPr>
            <w:tcW w:w="1182" w:type="dxa"/>
          </w:tcPr>
          <w:p w:rsidR="009906D8" w:rsidRPr="009906D8" w:rsidRDefault="009906D8" w:rsidP="00CB6645">
            <w:pPr>
              <w:suppressAutoHyphens/>
              <w:autoSpaceDE w:val="0"/>
              <w:autoSpaceDN w:val="0"/>
              <w:adjustRightInd w:val="0"/>
              <w:spacing w:beforeLines="60" w:afterLines="60"/>
              <w:jc w:val="both"/>
              <w:rPr>
                <w:rFonts w:ascii="Arial" w:hAnsi="Arial" w:cs="Arial"/>
                <w:b/>
                <w:color w:val="000000"/>
              </w:rPr>
            </w:pPr>
          </w:p>
        </w:tc>
      </w:tr>
      <w:tr w:rsidR="009906D8" w:rsidRPr="0094398E" w:rsidTr="009906D8">
        <w:tblPrEx>
          <w:jc w:val="left"/>
        </w:tblPrEx>
        <w:tc>
          <w:tcPr>
            <w:tcW w:w="7077" w:type="dxa"/>
            <w:gridSpan w:val="4"/>
          </w:tcPr>
          <w:p w:rsidR="009906D8" w:rsidRPr="009906D8" w:rsidRDefault="009906D8" w:rsidP="009906D8">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9906D8">
              <w:rPr>
                <w:rFonts w:ascii="Verdana" w:hAnsi="Verdana"/>
                <w:b/>
              </w:rPr>
              <w:tab/>
              <w:t xml:space="preserve">                                                                          Valor Total</w:t>
            </w:r>
          </w:p>
        </w:tc>
        <w:tc>
          <w:tcPr>
            <w:tcW w:w="2211" w:type="dxa"/>
            <w:gridSpan w:val="2"/>
          </w:tcPr>
          <w:p w:rsidR="009906D8" w:rsidRPr="009906D8" w:rsidRDefault="009906D8" w:rsidP="009906D8">
            <w:pPr>
              <w:overflowPunct w:val="0"/>
              <w:autoSpaceDE w:val="0"/>
              <w:autoSpaceDN w:val="0"/>
              <w:adjustRightInd w:val="0"/>
              <w:ind w:right="-232"/>
              <w:textAlignment w:val="baseline"/>
              <w:rPr>
                <w:rFonts w:ascii="Verdana" w:hAnsi="Verdana"/>
                <w:b/>
              </w:rPr>
            </w:pPr>
            <w:r w:rsidRPr="009906D8">
              <w:rPr>
                <w:rFonts w:ascii="Verdana" w:hAnsi="Verdana"/>
                <w:b/>
              </w:rPr>
              <w:t xml:space="preserve">    </w:t>
            </w:r>
          </w:p>
        </w:tc>
      </w:tr>
    </w:tbl>
    <w:p w:rsidR="009906D8" w:rsidRPr="002F17CB" w:rsidRDefault="009906D8" w:rsidP="009906D8">
      <w:pPr>
        <w:rPr>
          <w:rFonts w:ascii="Arial" w:hAnsi="Arial" w:cs="Arial"/>
          <w:b/>
          <w:sz w:val="24"/>
          <w:szCs w:val="24"/>
        </w:rPr>
      </w:pPr>
      <w:r w:rsidRPr="002F17CB">
        <w:rPr>
          <w:rFonts w:ascii="Arial" w:hAnsi="Arial" w:cs="Arial"/>
          <w:b/>
          <w:sz w:val="24"/>
          <w:szCs w:val="24"/>
        </w:rPr>
        <w:t>Descritivo Técnico Dos Armários De Ferro</w:t>
      </w:r>
    </w:p>
    <w:p w:rsidR="009906D8" w:rsidRPr="002F17CB" w:rsidRDefault="009906D8" w:rsidP="009906D8">
      <w:pPr>
        <w:jc w:val="both"/>
        <w:rPr>
          <w:rFonts w:ascii="Arial" w:hAnsi="Arial" w:cs="Arial"/>
          <w:b/>
          <w:sz w:val="24"/>
          <w:szCs w:val="24"/>
        </w:rPr>
      </w:pPr>
    </w:p>
    <w:p w:rsidR="009906D8" w:rsidRPr="002F17CB" w:rsidRDefault="009906D8" w:rsidP="009906D8">
      <w:pPr>
        <w:numPr>
          <w:ilvl w:val="0"/>
          <w:numId w:val="46"/>
        </w:numPr>
        <w:spacing w:line="360" w:lineRule="auto"/>
        <w:jc w:val="both"/>
        <w:rPr>
          <w:rFonts w:ascii="Arial" w:hAnsi="Arial" w:cs="Arial"/>
          <w:sz w:val="24"/>
          <w:szCs w:val="24"/>
        </w:rPr>
      </w:pPr>
      <w:r w:rsidRPr="002F17CB">
        <w:rPr>
          <w:rFonts w:ascii="Arial" w:hAnsi="Arial" w:cs="Arial"/>
          <w:sz w:val="24"/>
          <w:szCs w:val="24"/>
        </w:rPr>
        <w:t>Aquisição de armário de ferro para armazenar os conjuntos de roupas</w:t>
      </w:r>
      <w:proofErr w:type="gramStart"/>
      <w:r w:rsidRPr="002F17CB">
        <w:rPr>
          <w:rFonts w:ascii="Arial" w:hAnsi="Arial" w:cs="Arial"/>
          <w:sz w:val="24"/>
          <w:szCs w:val="24"/>
        </w:rPr>
        <w:t xml:space="preserve">  </w:t>
      </w:r>
      <w:proofErr w:type="gramEnd"/>
      <w:r w:rsidRPr="002F17CB">
        <w:rPr>
          <w:rFonts w:ascii="Arial" w:hAnsi="Arial" w:cs="Arial"/>
          <w:sz w:val="24"/>
          <w:szCs w:val="24"/>
        </w:rPr>
        <w:t>e capacetes de combate a incêndio sendo 4 unidades com 6 armários conjugados e 2 unidades com 4 armários cada conforme layout em anexo.</w:t>
      </w:r>
    </w:p>
    <w:p w:rsidR="009906D8" w:rsidRPr="002F17CB" w:rsidRDefault="009906D8" w:rsidP="009906D8">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Cada armário em deverá ser montado em ferro tubo 20 x 20 galvanizado e pintado na cor cinza metálico com as dimensões internas de </w:t>
      </w:r>
      <w:proofErr w:type="gramStart"/>
      <w:r w:rsidRPr="002F17CB">
        <w:rPr>
          <w:rFonts w:ascii="Arial" w:hAnsi="Arial" w:cs="Arial"/>
          <w:sz w:val="24"/>
          <w:szCs w:val="24"/>
        </w:rPr>
        <w:t>305mm</w:t>
      </w:r>
      <w:proofErr w:type="gramEnd"/>
      <w:r w:rsidRPr="002F17CB">
        <w:rPr>
          <w:rFonts w:ascii="Arial" w:hAnsi="Arial" w:cs="Arial"/>
          <w:sz w:val="24"/>
          <w:szCs w:val="24"/>
        </w:rPr>
        <w:t xml:space="preserve"> de frente  x 615mm de profundidade x </w:t>
      </w:r>
      <w:smartTag w:uri="urn:schemas-microsoft-com:office:smarttags" w:element="metricconverter">
        <w:smartTagPr>
          <w:attr w:name="ProductID" w:val="1900 mm"/>
        </w:smartTagPr>
        <w:r w:rsidRPr="002F17CB">
          <w:rPr>
            <w:rFonts w:ascii="Arial" w:hAnsi="Arial" w:cs="Arial"/>
            <w:sz w:val="24"/>
            <w:szCs w:val="24"/>
          </w:rPr>
          <w:t>1900 mm</w:t>
        </w:r>
      </w:smartTag>
      <w:r w:rsidRPr="002F17CB">
        <w:rPr>
          <w:rFonts w:ascii="Arial" w:hAnsi="Arial" w:cs="Arial"/>
          <w:sz w:val="24"/>
          <w:szCs w:val="24"/>
        </w:rPr>
        <w:t xml:space="preserve"> de altura , na parte frontal deverá ter </w:t>
      </w:r>
      <w:r w:rsidRPr="002F17CB">
        <w:rPr>
          <w:rFonts w:ascii="Arial" w:hAnsi="Arial" w:cs="Arial"/>
          <w:sz w:val="24"/>
          <w:szCs w:val="24"/>
        </w:rPr>
        <w:lastRenderedPageBreak/>
        <w:t>uma porta com abertura sendo da esquerda para a direita e com porta cadeado.</w:t>
      </w:r>
    </w:p>
    <w:p w:rsidR="009906D8" w:rsidRPr="002F17CB" w:rsidRDefault="009906D8" w:rsidP="009906D8">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O armário deverá ter na sua parte externa tela </w:t>
      </w:r>
      <w:proofErr w:type="gramStart"/>
      <w:r w:rsidRPr="002F17CB">
        <w:rPr>
          <w:rFonts w:ascii="Arial" w:hAnsi="Arial" w:cs="Arial"/>
          <w:sz w:val="24"/>
          <w:szCs w:val="24"/>
        </w:rPr>
        <w:t>4</w:t>
      </w:r>
      <w:proofErr w:type="gramEnd"/>
      <w:r w:rsidRPr="002F17CB">
        <w:rPr>
          <w:rFonts w:ascii="Arial" w:hAnsi="Arial" w:cs="Arial"/>
          <w:sz w:val="24"/>
          <w:szCs w:val="24"/>
        </w:rPr>
        <w:t xml:space="preserve"> x 4 arame 12 (2,75mm) trançado modelo tijolinho. </w:t>
      </w:r>
    </w:p>
    <w:p w:rsidR="009906D8" w:rsidRPr="002F17CB" w:rsidRDefault="009906D8" w:rsidP="009906D8">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Deverá ter uma divisão na parte que separa o capacete do restante do material com 350 mm e abaixo da divisória deverá ter um tubo que servira de </w:t>
      </w:r>
      <w:proofErr w:type="spellStart"/>
      <w:r w:rsidRPr="002F17CB">
        <w:rPr>
          <w:rFonts w:ascii="Arial" w:hAnsi="Arial" w:cs="Arial"/>
          <w:sz w:val="24"/>
          <w:szCs w:val="24"/>
        </w:rPr>
        <w:t>cabideiro</w:t>
      </w:r>
      <w:proofErr w:type="spellEnd"/>
      <w:r w:rsidRPr="002F17CB">
        <w:rPr>
          <w:rFonts w:ascii="Arial" w:hAnsi="Arial" w:cs="Arial"/>
          <w:sz w:val="24"/>
          <w:szCs w:val="24"/>
        </w:rPr>
        <w:t xml:space="preserve"> para pendurar a capa de combate a incêndio.</w:t>
      </w:r>
    </w:p>
    <w:p w:rsidR="009906D8" w:rsidRPr="002F17CB" w:rsidRDefault="009906D8" w:rsidP="009906D8">
      <w:pPr>
        <w:numPr>
          <w:ilvl w:val="0"/>
          <w:numId w:val="46"/>
        </w:numPr>
        <w:spacing w:line="360" w:lineRule="auto"/>
        <w:jc w:val="both"/>
        <w:rPr>
          <w:rFonts w:ascii="Arial" w:hAnsi="Arial" w:cs="Arial"/>
          <w:sz w:val="24"/>
          <w:szCs w:val="24"/>
        </w:rPr>
      </w:pPr>
      <w:r w:rsidRPr="002F17CB">
        <w:rPr>
          <w:rFonts w:ascii="Arial" w:hAnsi="Arial" w:cs="Arial"/>
          <w:sz w:val="24"/>
          <w:szCs w:val="24"/>
        </w:rPr>
        <w:t xml:space="preserve">Abaixo do armário deverá ter um pé de </w:t>
      </w:r>
      <w:smartTag w:uri="urn:schemas-microsoft-com:office:smarttags" w:element="metricconverter">
        <w:smartTagPr>
          <w:attr w:name="ProductID" w:val="50 mm"/>
        </w:smartTagPr>
        <w:r w:rsidRPr="002F17CB">
          <w:rPr>
            <w:rFonts w:ascii="Arial" w:hAnsi="Arial" w:cs="Arial"/>
            <w:sz w:val="24"/>
            <w:szCs w:val="24"/>
          </w:rPr>
          <w:t>50 mm</w:t>
        </w:r>
      </w:smartTag>
      <w:r w:rsidRPr="002F17CB">
        <w:rPr>
          <w:rFonts w:ascii="Arial" w:hAnsi="Arial" w:cs="Arial"/>
          <w:sz w:val="24"/>
          <w:szCs w:val="24"/>
        </w:rPr>
        <w:t xml:space="preserve"> para manter o armário sem contato com o solo evitando a umidade </w:t>
      </w:r>
    </w:p>
    <w:p w:rsidR="009906D8" w:rsidRDefault="009906D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de </w:t>
      </w:r>
      <w:r w:rsidR="009906D8">
        <w:rPr>
          <w:rFonts w:ascii="Arial" w:hAnsi="Arial" w:cs="Arial"/>
          <w:color w:val="000000"/>
          <w:sz w:val="24"/>
          <w:szCs w:val="24"/>
        </w:rPr>
        <w:t>90</w:t>
      </w:r>
      <w:r>
        <w:rPr>
          <w:rFonts w:ascii="Arial" w:hAnsi="Arial" w:cs="Arial"/>
          <w:color w:val="000000"/>
          <w:sz w:val="24"/>
          <w:szCs w:val="24"/>
        </w:rPr>
        <w:t>(</w:t>
      </w:r>
      <w:r w:rsidR="009906D8">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 xml:space="preserve">tados da assinatura do Contrato e o objeto licitado deverá ser entregue </w:t>
      </w:r>
      <w:r w:rsidR="009906D8">
        <w:rPr>
          <w:rFonts w:ascii="Arial" w:hAnsi="Arial" w:cs="Arial"/>
          <w:color w:val="000000"/>
          <w:sz w:val="24"/>
          <w:szCs w:val="24"/>
        </w:rPr>
        <w:t xml:space="preserve">em até 30(trinta) dias </w:t>
      </w:r>
      <w:r w:rsidR="00F63210">
        <w:rPr>
          <w:rFonts w:ascii="Arial" w:hAnsi="Arial" w:cs="Arial"/>
          <w:color w:val="000000"/>
          <w:sz w:val="24"/>
          <w:szCs w:val="24"/>
        </w:rPr>
        <w:t xml:space="preserve">no Quartel do Corpo de Bombeiros – </w:t>
      </w:r>
      <w:proofErr w:type="spellStart"/>
      <w:r w:rsidR="00F63210">
        <w:rPr>
          <w:rFonts w:ascii="Arial" w:hAnsi="Arial" w:cs="Arial"/>
          <w:color w:val="000000"/>
          <w:sz w:val="24"/>
          <w:szCs w:val="24"/>
        </w:rPr>
        <w:t>Funrebom</w:t>
      </w:r>
      <w:proofErr w:type="spellEnd"/>
      <w:r w:rsidR="00F63210">
        <w:rPr>
          <w:rFonts w:ascii="Arial" w:hAnsi="Arial" w:cs="Arial"/>
          <w:color w:val="000000"/>
          <w:sz w:val="24"/>
          <w:szCs w:val="24"/>
        </w:rPr>
        <w:t xml:space="preserve">, sito a Rua Roque </w:t>
      </w:r>
      <w:proofErr w:type="spellStart"/>
      <w:r w:rsidR="00F63210">
        <w:rPr>
          <w:rFonts w:ascii="Arial" w:hAnsi="Arial" w:cs="Arial"/>
          <w:color w:val="000000"/>
          <w:sz w:val="24"/>
          <w:szCs w:val="24"/>
        </w:rPr>
        <w:t>Vernalha</w:t>
      </w:r>
      <w:proofErr w:type="spellEnd"/>
      <w:r w:rsidR="001D5777">
        <w:rPr>
          <w:rFonts w:ascii="Arial" w:hAnsi="Arial" w:cs="Arial"/>
          <w:color w:val="000000"/>
          <w:sz w:val="24"/>
          <w:szCs w:val="24"/>
        </w:rPr>
        <w:t>, nº 600, Centro – Matinhos/Pr.,</w:t>
      </w:r>
      <w:r w:rsidR="005B5CEF">
        <w:rPr>
          <w:rFonts w:ascii="Arial" w:hAnsi="Arial" w:cs="Arial"/>
          <w:color w:val="000000"/>
          <w:sz w:val="24"/>
          <w:szCs w:val="24"/>
        </w:rPr>
        <w:t xml:space="preserve"> no prazo de </w:t>
      </w:r>
      <w:r w:rsidR="00C77B0A">
        <w:rPr>
          <w:rFonts w:ascii="Arial" w:hAnsi="Arial" w:cs="Arial"/>
          <w:color w:val="000000"/>
          <w:sz w:val="24"/>
          <w:szCs w:val="24"/>
        </w:rPr>
        <w:t xml:space="preserve">120 </w:t>
      </w:r>
      <w:r w:rsidR="005B5CEF">
        <w:rPr>
          <w:rFonts w:ascii="Arial" w:hAnsi="Arial" w:cs="Arial"/>
          <w:color w:val="000000"/>
          <w:sz w:val="24"/>
          <w:szCs w:val="24"/>
        </w:rPr>
        <w:t>(</w:t>
      </w:r>
      <w:r w:rsidR="00C77B0A">
        <w:rPr>
          <w:rFonts w:ascii="Arial" w:hAnsi="Arial" w:cs="Arial"/>
          <w:color w:val="000000"/>
          <w:sz w:val="24"/>
          <w:szCs w:val="24"/>
        </w:rPr>
        <w:t>cento e vinte</w:t>
      </w:r>
      <w:r w:rsidR="005B5CEF">
        <w:rPr>
          <w:rFonts w:ascii="Arial" w:hAnsi="Arial" w:cs="Arial"/>
          <w:color w:val="000000"/>
          <w:sz w:val="24"/>
          <w:szCs w:val="24"/>
        </w:rPr>
        <w:t>) dias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prazo para e</w:t>
      </w:r>
      <w:r w:rsidR="00C77B0A">
        <w:rPr>
          <w:rFonts w:ascii="Arial" w:hAnsi="Arial" w:cs="Arial"/>
          <w:color w:val="000000"/>
          <w:sz w:val="24"/>
          <w:szCs w:val="24"/>
        </w:rPr>
        <w:t xml:space="preserve">ntrega </w:t>
      </w:r>
      <w:r>
        <w:rPr>
          <w:rFonts w:ascii="Arial" w:hAnsi="Arial" w:cs="Arial"/>
          <w:color w:val="000000"/>
          <w:sz w:val="24"/>
          <w:szCs w:val="24"/>
        </w:rPr>
        <w:t>deverá ser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___/2011 - PMM;</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___/2011 -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CB6645">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06</w:t>
      </w:r>
      <w:r w:rsidR="00944591">
        <w:rPr>
          <w:rFonts w:ascii="Arial" w:hAnsi="Arial" w:cs="Arial"/>
          <w:b/>
          <w:kern w:val="2"/>
          <w:sz w:val="22"/>
          <w:szCs w:val="22"/>
        </w:rPr>
        <w:t>.</w:t>
      </w:r>
      <w:r w:rsidRPr="00BF0099">
        <w:rPr>
          <w:rFonts w:ascii="Arial" w:hAnsi="Arial" w:cs="Arial"/>
          <w:b/>
          <w:kern w:val="2"/>
          <w:sz w:val="22"/>
          <w:szCs w:val="22"/>
        </w:rPr>
        <w:t>182</w:t>
      </w:r>
      <w:r w:rsidR="00944591">
        <w:rPr>
          <w:rFonts w:ascii="Arial" w:hAnsi="Arial" w:cs="Arial"/>
          <w:b/>
          <w:kern w:val="2"/>
          <w:sz w:val="22"/>
          <w:szCs w:val="22"/>
        </w:rPr>
        <w:t>.</w:t>
      </w:r>
      <w:r w:rsidRPr="00BF0099">
        <w:rPr>
          <w:rFonts w:ascii="Arial" w:hAnsi="Arial" w:cs="Arial"/>
          <w:b/>
          <w:kern w:val="2"/>
          <w:sz w:val="22"/>
          <w:szCs w:val="22"/>
        </w:rPr>
        <w:t>0452</w:t>
      </w:r>
      <w:r w:rsidR="00944591">
        <w:rPr>
          <w:rFonts w:ascii="Arial" w:hAnsi="Arial" w:cs="Arial"/>
          <w:b/>
          <w:kern w:val="2"/>
          <w:sz w:val="22"/>
          <w:szCs w:val="22"/>
        </w:rPr>
        <w:t>.</w:t>
      </w:r>
      <w:r w:rsidRPr="00BF0099">
        <w:rPr>
          <w:rFonts w:ascii="Arial" w:hAnsi="Arial" w:cs="Arial"/>
          <w:b/>
          <w:kern w:val="2"/>
          <w:sz w:val="22"/>
          <w:szCs w:val="22"/>
        </w:rPr>
        <w:t>2067</w:t>
      </w:r>
      <w:r w:rsidR="00944591">
        <w:rPr>
          <w:rFonts w:ascii="Arial" w:hAnsi="Arial" w:cs="Arial"/>
          <w:b/>
          <w:kern w:val="2"/>
          <w:sz w:val="22"/>
          <w:szCs w:val="22"/>
        </w:rPr>
        <w:t>.</w:t>
      </w:r>
      <w:r w:rsidRPr="00BF0099">
        <w:rPr>
          <w:rFonts w:ascii="Arial" w:hAnsi="Arial" w:cs="Arial"/>
          <w:b/>
          <w:kern w:val="2"/>
          <w:sz w:val="22"/>
          <w:szCs w:val="22"/>
        </w:rPr>
        <w:t>000</w:t>
      </w:r>
      <w:proofErr w:type="gramStart"/>
      <w:r w:rsidRPr="00BF0099">
        <w:rPr>
          <w:rFonts w:ascii="Arial" w:hAnsi="Arial" w:cs="Arial"/>
          <w:b/>
          <w:kern w:val="2"/>
          <w:sz w:val="22"/>
          <w:szCs w:val="22"/>
        </w:rPr>
        <w:t xml:space="preserve">  </w:t>
      </w:r>
      <w:proofErr w:type="gramEnd"/>
      <w:r w:rsidRPr="00BF0099">
        <w:rPr>
          <w:rFonts w:ascii="Arial" w:hAnsi="Arial" w:cs="Arial"/>
          <w:b/>
          <w:kern w:val="2"/>
          <w:sz w:val="22"/>
          <w:szCs w:val="22"/>
        </w:rPr>
        <w:t>ADMINISTRAÇÃO DOS RECURSOS DO FUNREBOM</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44</w:t>
      </w:r>
      <w:r w:rsidR="00944591">
        <w:rPr>
          <w:rFonts w:ascii="Arial" w:hAnsi="Arial" w:cs="Arial"/>
          <w:b/>
          <w:kern w:val="2"/>
          <w:sz w:val="22"/>
          <w:szCs w:val="22"/>
        </w:rPr>
        <w:t>.</w:t>
      </w:r>
      <w:r w:rsidRPr="00BF0099">
        <w:rPr>
          <w:rFonts w:ascii="Arial" w:hAnsi="Arial" w:cs="Arial"/>
          <w:b/>
          <w:kern w:val="2"/>
          <w:sz w:val="22"/>
          <w:szCs w:val="22"/>
        </w:rPr>
        <w:t>90</w:t>
      </w:r>
      <w:r w:rsidR="00944591">
        <w:rPr>
          <w:rFonts w:ascii="Arial" w:hAnsi="Arial" w:cs="Arial"/>
          <w:b/>
          <w:kern w:val="2"/>
          <w:sz w:val="22"/>
          <w:szCs w:val="22"/>
        </w:rPr>
        <w:t>.</w:t>
      </w:r>
      <w:r w:rsidRPr="00BF0099">
        <w:rPr>
          <w:rFonts w:ascii="Arial" w:hAnsi="Arial" w:cs="Arial"/>
          <w:b/>
          <w:kern w:val="2"/>
          <w:sz w:val="22"/>
          <w:szCs w:val="22"/>
        </w:rPr>
        <w:t>52</w:t>
      </w:r>
      <w:r w:rsidR="00944591">
        <w:rPr>
          <w:rFonts w:ascii="Arial" w:hAnsi="Arial" w:cs="Arial"/>
          <w:b/>
          <w:kern w:val="2"/>
          <w:sz w:val="22"/>
          <w:szCs w:val="22"/>
        </w:rPr>
        <w:t>.</w:t>
      </w:r>
      <w:r w:rsidRPr="00BF0099">
        <w:rPr>
          <w:rFonts w:ascii="Arial" w:hAnsi="Arial" w:cs="Arial"/>
          <w:b/>
          <w:kern w:val="2"/>
          <w:sz w:val="22"/>
          <w:szCs w:val="22"/>
        </w:rPr>
        <w:t xml:space="preserve">00 </w:t>
      </w:r>
      <w:r w:rsidR="00944591">
        <w:rPr>
          <w:rFonts w:ascii="Arial" w:hAnsi="Arial" w:cs="Arial"/>
          <w:b/>
          <w:kern w:val="2"/>
          <w:sz w:val="22"/>
          <w:szCs w:val="22"/>
        </w:rPr>
        <w:t>EQUIPAMENTOS E MATERIAL PERMANENTE</w:t>
      </w:r>
      <w:r w:rsidRPr="00BF0099">
        <w:rPr>
          <w:rFonts w:ascii="Arial" w:hAnsi="Arial" w:cs="Arial"/>
          <w:b/>
          <w:kern w:val="2"/>
          <w:sz w:val="22"/>
          <w:szCs w:val="22"/>
        </w:rPr>
        <w:t xml:space="preserve"> </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r w:rsidR="009906D8">
        <w:rPr>
          <w:rFonts w:ascii="Arial" w:hAnsi="Arial" w:cs="Arial"/>
          <w:b/>
          <w:kern w:val="2"/>
          <w:sz w:val="22"/>
          <w:szCs w:val="22"/>
        </w:rPr>
        <w:t>790</w:t>
      </w:r>
      <w:r w:rsidR="00944591">
        <w:rPr>
          <w:rFonts w:ascii="Arial" w:hAnsi="Arial" w:cs="Arial"/>
          <w:b/>
          <w:kern w:val="2"/>
          <w:sz w:val="22"/>
          <w:szCs w:val="22"/>
        </w:rPr>
        <w:t>.</w:t>
      </w:r>
      <w:r w:rsidRPr="00BF0099">
        <w:rPr>
          <w:rFonts w:ascii="Arial" w:hAnsi="Arial" w:cs="Arial"/>
          <w:b/>
          <w:kern w:val="2"/>
          <w:sz w:val="22"/>
          <w:szCs w:val="22"/>
        </w:rPr>
        <w:t xml:space="preserve"> DESDOB. REDUZIDO: </w:t>
      </w:r>
      <w:r w:rsidR="009906D8">
        <w:rPr>
          <w:rFonts w:ascii="Arial" w:hAnsi="Arial" w:cs="Arial"/>
          <w:b/>
          <w:kern w:val="2"/>
          <w:sz w:val="22"/>
          <w:szCs w:val="22"/>
        </w:rPr>
        <w:t>1.215</w:t>
      </w:r>
      <w:r w:rsidR="00944591">
        <w:rPr>
          <w:rFonts w:ascii="Arial" w:hAnsi="Arial" w:cs="Arial"/>
          <w:b/>
          <w:kern w:val="2"/>
          <w:sz w:val="22"/>
          <w:szCs w:val="22"/>
        </w:rPr>
        <w:t>.</w:t>
      </w:r>
      <w:r w:rsidRPr="00BF0099">
        <w:rPr>
          <w:rFonts w:ascii="Arial" w:hAnsi="Arial" w:cs="Arial"/>
          <w:b/>
          <w:kern w:val="2"/>
          <w:sz w:val="22"/>
          <w:szCs w:val="22"/>
        </w:rPr>
        <w:t xml:space="preserve"> FONTE DE RECURSO: 0</w:t>
      </w:r>
      <w:r w:rsidR="009906D8">
        <w:rPr>
          <w:rFonts w:ascii="Arial" w:hAnsi="Arial" w:cs="Arial"/>
          <w:b/>
          <w:kern w:val="2"/>
          <w:sz w:val="22"/>
          <w:szCs w:val="22"/>
        </w:rPr>
        <w:t>1</w:t>
      </w:r>
      <w:r w:rsidRPr="00BF0099">
        <w:rPr>
          <w:rFonts w:ascii="Arial" w:hAnsi="Arial" w:cs="Arial"/>
          <w:b/>
          <w:kern w:val="2"/>
          <w:sz w:val="22"/>
          <w:szCs w:val="22"/>
        </w:rPr>
        <w:t>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xml:space="preserve">, garantida a prévia defesa, poderá aplicar à contratada as sanções </w:t>
      </w:r>
      <w:r>
        <w:rPr>
          <w:rFonts w:ascii="Arial" w:hAnsi="Arial" w:cs="Arial"/>
          <w:color w:val="000000"/>
          <w:sz w:val="24"/>
          <w:szCs w:val="24"/>
        </w:rPr>
        <w:lastRenderedPageBreak/>
        <w:t>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CB664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C77B0A" w:rsidRDefault="00C77B0A"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EB7631" w:rsidP="00D00788">
      <w:pPr>
        <w:pStyle w:val="Recuodecorpodetexto"/>
        <w:jc w:val="center"/>
        <w:rPr>
          <w:rFonts w:cs="Arial"/>
          <w:sz w:val="24"/>
          <w:szCs w:val="24"/>
        </w:rPr>
      </w:pPr>
      <w:r>
        <w:rPr>
          <w:rFonts w:cs="Arial"/>
          <w:sz w:val="24"/>
          <w:szCs w:val="24"/>
        </w:rPr>
        <w:t>EDURADO ANTONIO DALMORA</w:t>
      </w:r>
    </w:p>
    <w:p w:rsidR="00944591" w:rsidRDefault="00944591" w:rsidP="00D00788">
      <w:pPr>
        <w:pStyle w:val="Recuodecorpodetexto"/>
        <w:jc w:val="center"/>
        <w:rPr>
          <w:rFonts w:cs="Arial"/>
          <w:sz w:val="24"/>
          <w:szCs w:val="24"/>
        </w:rPr>
      </w:pPr>
      <w:r>
        <w:rPr>
          <w:rFonts w:cs="Arial"/>
          <w:sz w:val="24"/>
          <w:szCs w:val="24"/>
        </w:rPr>
        <w:t xml:space="preserve">PREFEITO </w:t>
      </w:r>
      <w:r w:rsidR="00EB7631">
        <w:rPr>
          <w:rFonts w:cs="Arial"/>
          <w:sz w:val="24"/>
          <w:szCs w:val="24"/>
        </w:rPr>
        <w:t>DE MATINHOS</w:t>
      </w:r>
    </w:p>
    <w:p w:rsidR="00873D32" w:rsidRDefault="00F63210" w:rsidP="00D00788">
      <w:pPr>
        <w:pStyle w:val="Recuodecorpodetexto"/>
        <w:jc w:val="center"/>
        <w:rPr>
          <w:rFonts w:cs="Arial"/>
          <w:bCs/>
          <w:sz w:val="24"/>
          <w:szCs w:val="24"/>
        </w:rPr>
      </w:pPr>
      <w:r w:rsidRPr="00C841D8">
        <w:rPr>
          <w:rFonts w:cs="Arial"/>
          <w:sz w:val="24"/>
          <w:szCs w:val="24"/>
        </w:rPr>
        <w:t xml:space="preserve">CPF: </w:t>
      </w:r>
      <w:r w:rsidR="00EB7631">
        <w:rPr>
          <w:rFonts w:cs="Arial"/>
          <w:sz w:val="24"/>
          <w:szCs w:val="24"/>
        </w:rPr>
        <w:t>337.613.459-68</w:t>
      </w:r>
      <w:r w:rsidR="00873D32">
        <w:rPr>
          <w:rFonts w:cs="Arial"/>
          <w:bCs/>
          <w:sz w:val="24"/>
          <w:szCs w:val="24"/>
        </w:rPr>
        <w:t xml:space="preserve"> </w:t>
      </w:r>
    </w:p>
    <w:p w:rsidR="00D00788" w:rsidRDefault="00D00788" w:rsidP="00D00788">
      <w:pPr>
        <w:pStyle w:val="Recuodecorpodetexto"/>
        <w:jc w:val="center"/>
        <w:rPr>
          <w:rFonts w:cs="Arial"/>
          <w:b/>
          <w:sz w:val="24"/>
          <w:szCs w:val="24"/>
        </w:rPr>
      </w:pPr>
      <w:r w:rsidRPr="00C841D8">
        <w:rPr>
          <w:rFonts w:cs="Arial"/>
          <w:b/>
          <w:sz w:val="24"/>
          <w:szCs w:val="24"/>
        </w:rPr>
        <w:t>CONTRATANTE</w:t>
      </w:r>
    </w:p>
    <w:p w:rsidR="00C77B0A" w:rsidRDefault="00C77B0A"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Pr="00C841D8" w:rsidRDefault="00094BC9" w:rsidP="00D00788">
      <w:pPr>
        <w:pStyle w:val="Recuodecorpodetexto"/>
        <w:jc w:val="center"/>
        <w:rPr>
          <w:rFonts w:cs="Arial"/>
          <w:sz w:val="24"/>
          <w:szCs w:val="24"/>
        </w:rPr>
      </w:pPr>
      <w:r w:rsidRPr="00C841D8">
        <w:rPr>
          <w:rFonts w:cs="Arial"/>
          <w:sz w:val="24"/>
          <w:szCs w:val="24"/>
        </w:rPr>
        <w:t>CPF:</w:t>
      </w:r>
    </w:p>
    <w:p w:rsidR="00D00788" w:rsidRDefault="00D00788" w:rsidP="00D00788">
      <w:pPr>
        <w:pStyle w:val="Recuodecorpodetexto"/>
        <w:jc w:val="center"/>
        <w:rPr>
          <w:rFonts w:cs="Arial"/>
          <w:sz w:val="24"/>
          <w:szCs w:val="24"/>
        </w:rPr>
      </w:pPr>
      <w:r w:rsidRPr="00C841D8">
        <w:rPr>
          <w:rFonts w:cs="Arial"/>
          <w:sz w:val="24"/>
          <w:szCs w:val="24"/>
        </w:rPr>
        <w:t>CONTRATADA</w:t>
      </w:r>
    </w:p>
    <w:p w:rsidR="00D00788" w:rsidRDefault="00D00788" w:rsidP="00D00788">
      <w:pPr>
        <w:pStyle w:val="Recuodecorpodetexto"/>
        <w:ind w:left="0" w:firstLine="0"/>
        <w:rPr>
          <w:rFonts w:cs="Arial"/>
          <w:sz w:val="24"/>
          <w:szCs w:val="24"/>
        </w:rPr>
      </w:pPr>
      <w:r w:rsidRPr="00C841D8">
        <w:rPr>
          <w:rFonts w:cs="Arial"/>
          <w:sz w:val="24"/>
          <w:szCs w:val="24"/>
        </w:rPr>
        <w:t>Testemunhas:</w:t>
      </w:r>
    </w:p>
    <w:p w:rsidR="00CB6645" w:rsidRDefault="00C77B0A" w:rsidP="009906D8">
      <w:pPr>
        <w:tabs>
          <w:tab w:val="left" w:pos="0"/>
        </w:tabs>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p>
    <w:p w:rsidR="00CB6645" w:rsidRDefault="00CB6645" w:rsidP="009906D8">
      <w:pPr>
        <w:tabs>
          <w:tab w:val="left" w:pos="0"/>
        </w:tabs>
        <w:autoSpaceDE w:val="0"/>
        <w:autoSpaceDN w:val="0"/>
        <w:adjustRightInd w:val="0"/>
        <w:jc w:val="both"/>
        <w:rPr>
          <w:rFonts w:ascii="Arial" w:hAnsi="Arial" w:cs="Arial"/>
          <w:sz w:val="24"/>
          <w:szCs w:val="24"/>
        </w:rPr>
      </w:pPr>
    </w:p>
    <w:p w:rsidR="00CB6645" w:rsidRDefault="00CB6645" w:rsidP="009906D8">
      <w:pPr>
        <w:tabs>
          <w:tab w:val="left" w:pos="0"/>
        </w:tabs>
        <w:autoSpaceDE w:val="0"/>
        <w:autoSpaceDN w:val="0"/>
        <w:adjustRightInd w:val="0"/>
        <w:jc w:val="both"/>
        <w:rPr>
          <w:rFonts w:ascii="Arial" w:hAnsi="Arial" w:cs="Arial"/>
          <w:sz w:val="24"/>
          <w:szCs w:val="24"/>
        </w:rPr>
      </w:pPr>
    </w:p>
    <w:p w:rsidR="00CB6645" w:rsidRPr="00822BC2" w:rsidRDefault="00CB6645" w:rsidP="00CB6645">
      <w:pPr>
        <w:jc w:val="both"/>
        <w:rPr>
          <w:rFonts w:ascii="Arial" w:hAnsi="Arial" w:cs="Arial"/>
          <w:b/>
          <w:sz w:val="24"/>
          <w:szCs w:val="24"/>
        </w:rPr>
      </w:pPr>
      <w:r w:rsidRPr="00822BC2">
        <w:rPr>
          <w:rFonts w:ascii="Arial" w:hAnsi="Arial" w:cs="Arial"/>
          <w:b/>
          <w:sz w:val="24"/>
          <w:szCs w:val="24"/>
        </w:rPr>
        <w:t>COMISSÃO DE PREGÃO</w:t>
      </w:r>
    </w:p>
    <w:p w:rsidR="00CB6645" w:rsidRPr="00822BC2" w:rsidRDefault="00CB6645" w:rsidP="00CB6645">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184</w:t>
      </w:r>
      <w:r w:rsidRPr="00822BC2">
        <w:rPr>
          <w:rFonts w:ascii="Arial" w:hAnsi="Arial" w:cs="Arial"/>
          <w:b/>
          <w:sz w:val="24"/>
          <w:szCs w:val="24"/>
        </w:rPr>
        <w:t>/201</w:t>
      </w:r>
      <w:r>
        <w:rPr>
          <w:rFonts w:ascii="Arial" w:hAnsi="Arial" w:cs="Arial"/>
          <w:b/>
          <w:sz w:val="24"/>
          <w:szCs w:val="24"/>
        </w:rPr>
        <w:t>1</w:t>
      </w:r>
    </w:p>
    <w:p w:rsidR="00CB6645" w:rsidRPr="00822BC2" w:rsidRDefault="00CB6645" w:rsidP="00CB6645">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097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CB6645" w:rsidRPr="00822BC2" w:rsidRDefault="00CB6645" w:rsidP="00CB6645">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11/11/2011</w:t>
      </w:r>
    </w:p>
    <w:p w:rsidR="00CB6645" w:rsidRPr="00822BC2" w:rsidRDefault="00CB6645" w:rsidP="00CB6645">
      <w:pPr>
        <w:pStyle w:val="Cabealho"/>
        <w:jc w:val="both"/>
        <w:rPr>
          <w:rFonts w:ascii="Arial" w:hAnsi="Arial" w:cs="Arial"/>
          <w:sz w:val="24"/>
          <w:szCs w:val="24"/>
        </w:rPr>
      </w:pPr>
    </w:p>
    <w:p w:rsidR="00CB6645" w:rsidRPr="00822BC2" w:rsidRDefault="00CB6645" w:rsidP="00CB6645">
      <w:pPr>
        <w:pStyle w:val="Cabealho"/>
        <w:jc w:val="both"/>
        <w:rPr>
          <w:rFonts w:ascii="Arial" w:hAnsi="Arial" w:cs="Arial"/>
          <w:sz w:val="24"/>
          <w:szCs w:val="24"/>
        </w:rPr>
      </w:pPr>
    </w:p>
    <w:p w:rsidR="00CB6645" w:rsidRDefault="00CB6645" w:rsidP="00CB6645">
      <w:pPr>
        <w:pStyle w:val="Cabealho"/>
        <w:jc w:val="both"/>
        <w:rPr>
          <w:rFonts w:ascii="Arial" w:hAnsi="Arial" w:cs="Arial"/>
          <w:sz w:val="24"/>
          <w:szCs w:val="24"/>
        </w:rPr>
      </w:pPr>
    </w:p>
    <w:p w:rsidR="00CB6645" w:rsidRPr="00822BC2" w:rsidRDefault="00CB6645" w:rsidP="00CB6645">
      <w:pPr>
        <w:pStyle w:val="Cabealho"/>
        <w:jc w:val="both"/>
        <w:rPr>
          <w:rFonts w:ascii="Arial" w:hAnsi="Arial" w:cs="Arial"/>
          <w:sz w:val="24"/>
          <w:szCs w:val="24"/>
        </w:rPr>
      </w:pPr>
    </w:p>
    <w:p w:rsidR="00CB6645" w:rsidRPr="00822BC2" w:rsidRDefault="00CB6645" w:rsidP="00CB6645">
      <w:pPr>
        <w:pStyle w:val="Cabealho"/>
        <w:jc w:val="both"/>
        <w:rPr>
          <w:rFonts w:ascii="Arial" w:hAnsi="Arial" w:cs="Arial"/>
          <w:sz w:val="24"/>
          <w:szCs w:val="24"/>
        </w:rPr>
      </w:pPr>
    </w:p>
    <w:p w:rsidR="00CB6645" w:rsidRPr="00822BC2" w:rsidRDefault="00CB6645" w:rsidP="00CB6645">
      <w:pPr>
        <w:pStyle w:val="Cabealho"/>
        <w:jc w:val="both"/>
        <w:rPr>
          <w:rFonts w:ascii="Arial" w:hAnsi="Arial" w:cs="Arial"/>
          <w:sz w:val="24"/>
          <w:szCs w:val="24"/>
        </w:rPr>
      </w:pPr>
    </w:p>
    <w:p w:rsidR="00CB6645" w:rsidRPr="00822BC2" w:rsidRDefault="00CB6645" w:rsidP="00CB6645">
      <w:pPr>
        <w:jc w:val="center"/>
        <w:rPr>
          <w:rFonts w:ascii="Arial" w:hAnsi="Arial" w:cs="Arial"/>
          <w:b/>
          <w:sz w:val="24"/>
          <w:szCs w:val="24"/>
          <w:u w:val="single"/>
        </w:rPr>
      </w:pPr>
      <w:r w:rsidRPr="00822BC2">
        <w:rPr>
          <w:rFonts w:ascii="Arial" w:hAnsi="Arial" w:cs="Arial"/>
          <w:b/>
          <w:sz w:val="24"/>
          <w:szCs w:val="24"/>
          <w:u w:val="single"/>
        </w:rPr>
        <w:t>RESULTADO E JULGAMENTO</w:t>
      </w:r>
    </w:p>
    <w:p w:rsidR="00CB6645" w:rsidRPr="00822BC2" w:rsidRDefault="00CB6645" w:rsidP="00CB6645">
      <w:pPr>
        <w:jc w:val="both"/>
        <w:rPr>
          <w:rFonts w:ascii="Arial" w:hAnsi="Arial" w:cs="Arial"/>
          <w:sz w:val="24"/>
          <w:szCs w:val="24"/>
        </w:rPr>
      </w:pPr>
    </w:p>
    <w:p w:rsidR="00CB6645" w:rsidRPr="00822BC2" w:rsidRDefault="00CB6645" w:rsidP="00CB6645">
      <w:pPr>
        <w:jc w:val="both"/>
        <w:rPr>
          <w:rFonts w:ascii="Arial" w:hAnsi="Arial" w:cs="Arial"/>
          <w:b/>
          <w:sz w:val="24"/>
          <w:szCs w:val="24"/>
        </w:rPr>
      </w:pPr>
    </w:p>
    <w:p w:rsidR="00CB6645" w:rsidRPr="00822BC2" w:rsidRDefault="00CB6645" w:rsidP="00CB6645">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w:t>
      </w:r>
      <w:r w:rsidRPr="00A23B72">
        <w:rPr>
          <w:rFonts w:ascii="Arial" w:hAnsi="Arial" w:cs="Arial"/>
          <w:sz w:val="24"/>
          <w:szCs w:val="24"/>
        </w:rPr>
        <w:t xml:space="preserve"> </w:t>
      </w:r>
      <w:r>
        <w:rPr>
          <w:rFonts w:ascii="Arial" w:hAnsi="Arial" w:cs="Arial"/>
          <w:sz w:val="24"/>
          <w:szCs w:val="24"/>
        </w:rPr>
        <w:t xml:space="preserve">SERRALHERIA MEGAFER LTDA -ME 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R$ 8.000,00</w:t>
      </w:r>
      <w:r w:rsidRPr="00BB5D57">
        <w:rPr>
          <w:rFonts w:ascii="Arial" w:hAnsi="Arial" w:cs="Arial"/>
          <w:sz w:val="24"/>
          <w:szCs w:val="24"/>
        </w:rPr>
        <w:t>(</w:t>
      </w:r>
      <w:r>
        <w:rPr>
          <w:rFonts w:ascii="Arial" w:hAnsi="Arial" w:cs="Arial"/>
          <w:sz w:val="24"/>
          <w:szCs w:val="24"/>
        </w:rPr>
        <w:t>oito mil reais</w:t>
      </w:r>
      <w:r w:rsidRPr="00BB5D57">
        <w:rPr>
          <w:rFonts w:ascii="Arial" w:hAnsi="Arial" w:cs="Arial"/>
          <w:sz w:val="24"/>
          <w:szCs w:val="24"/>
        </w:rPr>
        <w:t>)</w:t>
      </w:r>
      <w:r>
        <w:rPr>
          <w:rFonts w:ascii="Arial" w:hAnsi="Arial" w:cs="Arial"/>
          <w:sz w:val="24"/>
          <w:szCs w:val="24"/>
        </w:rPr>
        <w:t xml:space="preserve">, </w:t>
      </w:r>
      <w:r w:rsidRPr="00822BC2">
        <w:rPr>
          <w:rFonts w:ascii="Arial" w:hAnsi="Arial" w:cs="Arial"/>
          <w:b/>
          <w:sz w:val="24"/>
          <w:szCs w:val="24"/>
        </w:rPr>
        <w:t xml:space="preserve">ADJUDICO </w:t>
      </w:r>
      <w:r>
        <w:rPr>
          <w:rFonts w:ascii="Arial" w:hAnsi="Arial" w:cs="Arial"/>
          <w:sz w:val="24"/>
          <w:szCs w:val="24"/>
        </w:rPr>
        <w:t>no processo nº 184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AQUISIÇÃO DE ARMARIOS DE FERRO GALVANIZADO para atender o Quartel do Corpo de Bombeiros - FUNREBOM, obje</w:t>
      </w:r>
      <w:r w:rsidRPr="00D730A1">
        <w:rPr>
          <w:rFonts w:ascii="Arial" w:hAnsi="Arial" w:cs="Arial"/>
          <w:sz w:val="24"/>
          <w:szCs w:val="24"/>
        </w:rPr>
        <w:t xml:space="preserve">to do Pregão Presencial </w:t>
      </w:r>
      <w:r>
        <w:rPr>
          <w:rFonts w:ascii="Arial" w:hAnsi="Arial" w:cs="Arial"/>
          <w:sz w:val="24"/>
          <w:szCs w:val="24"/>
        </w:rPr>
        <w:t xml:space="preserve">para Registro de Preço </w:t>
      </w:r>
      <w:r w:rsidRPr="00D730A1">
        <w:rPr>
          <w:rFonts w:ascii="Arial" w:hAnsi="Arial" w:cs="Arial"/>
          <w:sz w:val="24"/>
          <w:szCs w:val="24"/>
        </w:rPr>
        <w:t xml:space="preserve">n.º </w:t>
      </w:r>
      <w:r>
        <w:rPr>
          <w:rFonts w:ascii="Arial" w:hAnsi="Arial" w:cs="Arial"/>
          <w:sz w:val="24"/>
          <w:szCs w:val="24"/>
        </w:rPr>
        <w:t>097</w:t>
      </w:r>
      <w:r w:rsidRPr="00D730A1">
        <w:rPr>
          <w:rFonts w:ascii="Arial" w:hAnsi="Arial" w:cs="Arial"/>
          <w:sz w:val="24"/>
          <w:szCs w:val="24"/>
        </w:rPr>
        <w:t>/201</w:t>
      </w:r>
      <w:r>
        <w:rPr>
          <w:rFonts w:ascii="Arial" w:hAnsi="Arial" w:cs="Arial"/>
          <w:sz w:val="24"/>
          <w:szCs w:val="24"/>
        </w:rPr>
        <w:t xml:space="preserve">1 </w:t>
      </w:r>
    </w:p>
    <w:p w:rsidR="00CB6645" w:rsidRPr="00822BC2" w:rsidRDefault="00CB6645" w:rsidP="00CB6645">
      <w:pPr>
        <w:spacing w:before="240"/>
        <w:jc w:val="both"/>
        <w:rPr>
          <w:rFonts w:ascii="Arial" w:hAnsi="Arial" w:cs="Arial"/>
          <w:sz w:val="24"/>
          <w:szCs w:val="24"/>
        </w:rPr>
      </w:pPr>
    </w:p>
    <w:p w:rsidR="00CB6645" w:rsidRPr="00822BC2" w:rsidRDefault="00CB6645" w:rsidP="00CB6645">
      <w:pPr>
        <w:jc w:val="both"/>
        <w:rPr>
          <w:rFonts w:ascii="Arial" w:hAnsi="Arial" w:cs="Arial"/>
          <w:sz w:val="24"/>
          <w:szCs w:val="24"/>
        </w:rPr>
      </w:pPr>
    </w:p>
    <w:p w:rsidR="00CB6645" w:rsidRPr="00822BC2" w:rsidRDefault="00CB6645" w:rsidP="00CB6645">
      <w:pPr>
        <w:jc w:val="both"/>
        <w:rPr>
          <w:rFonts w:ascii="Arial" w:hAnsi="Arial" w:cs="Arial"/>
          <w:sz w:val="24"/>
          <w:szCs w:val="24"/>
        </w:rPr>
      </w:pPr>
    </w:p>
    <w:p w:rsidR="00CB6645" w:rsidRPr="00822BC2" w:rsidRDefault="00CB6645" w:rsidP="00CB6645">
      <w:pPr>
        <w:jc w:val="center"/>
        <w:rPr>
          <w:rFonts w:ascii="Arial" w:hAnsi="Arial" w:cs="Arial"/>
          <w:b/>
          <w:sz w:val="24"/>
          <w:szCs w:val="24"/>
        </w:rPr>
      </w:pPr>
      <w:r w:rsidRPr="00822BC2">
        <w:rPr>
          <w:rFonts w:ascii="Arial" w:hAnsi="Arial" w:cs="Arial"/>
          <w:b/>
          <w:sz w:val="24"/>
          <w:szCs w:val="24"/>
        </w:rPr>
        <w:t>Darlene A. de Freitas</w:t>
      </w:r>
    </w:p>
    <w:p w:rsidR="00CB6645" w:rsidRPr="00822BC2" w:rsidRDefault="00CB6645" w:rsidP="00CB6645">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CB6645" w:rsidRPr="00822BC2" w:rsidRDefault="00CB6645" w:rsidP="00CB6645">
      <w:pPr>
        <w:jc w:val="both"/>
        <w:rPr>
          <w:rFonts w:ascii="Arial" w:hAnsi="Arial" w:cs="Arial"/>
          <w:b/>
          <w:sz w:val="24"/>
          <w:szCs w:val="24"/>
        </w:rPr>
      </w:pPr>
    </w:p>
    <w:p w:rsidR="00CB6645" w:rsidRPr="00822BC2" w:rsidRDefault="00CB6645" w:rsidP="00CB6645">
      <w:pPr>
        <w:jc w:val="both"/>
        <w:rPr>
          <w:rFonts w:ascii="Arial" w:hAnsi="Arial" w:cs="Arial"/>
          <w:b/>
          <w:sz w:val="24"/>
          <w:szCs w:val="24"/>
        </w:rPr>
      </w:pPr>
    </w:p>
    <w:p w:rsidR="00CB6645" w:rsidRPr="00822BC2" w:rsidRDefault="00CB6645" w:rsidP="00CB6645">
      <w:pPr>
        <w:jc w:val="both"/>
        <w:rPr>
          <w:rFonts w:ascii="Arial" w:hAnsi="Arial" w:cs="Arial"/>
          <w:b/>
          <w:sz w:val="24"/>
          <w:szCs w:val="24"/>
        </w:rPr>
      </w:pPr>
    </w:p>
    <w:p w:rsidR="00CB6645" w:rsidRDefault="00CB6645" w:rsidP="00CB6645">
      <w:pPr>
        <w:jc w:val="both"/>
        <w:rPr>
          <w:rFonts w:ascii="Arial" w:hAnsi="Arial" w:cs="Arial"/>
          <w:b/>
          <w:sz w:val="24"/>
          <w:szCs w:val="24"/>
        </w:rPr>
      </w:pPr>
    </w:p>
    <w:p w:rsidR="00CB6645" w:rsidRDefault="00CB6645" w:rsidP="00CB6645">
      <w:pPr>
        <w:jc w:val="both"/>
        <w:rPr>
          <w:rFonts w:ascii="Arial" w:hAnsi="Arial" w:cs="Arial"/>
          <w:b/>
          <w:sz w:val="24"/>
          <w:szCs w:val="24"/>
        </w:rPr>
      </w:pPr>
    </w:p>
    <w:p w:rsidR="00CB6645" w:rsidRDefault="00CB6645" w:rsidP="00CB6645">
      <w:pPr>
        <w:jc w:val="both"/>
        <w:rPr>
          <w:rFonts w:ascii="Arial" w:hAnsi="Arial" w:cs="Arial"/>
          <w:b/>
          <w:sz w:val="24"/>
          <w:szCs w:val="24"/>
        </w:rPr>
      </w:pPr>
    </w:p>
    <w:p w:rsidR="00CB6645" w:rsidRDefault="00CB6645" w:rsidP="00CB6645">
      <w:pPr>
        <w:jc w:val="both"/>
        <w:rPr>
          <w:rFonts w:ascii="Arial" w:hAnsi="Arial" w:cs="Arial"/>
          <w:b/>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r>
        <w:rPr>
          <w:rFonts w:ascii="Arial" w:hAnsi="Arial" w:cs="Arial"/>
          <w:sz w:val="24"/>
          <w:szCs w:val="24"/>
        </w:rPr>
        <w:t>PROCESSO N.º 184/2011.</w:t>
      </w:r>
    </w:p>
    <w:p w:rsidR="00CB6645" w:rsidRDefault="00CB6645" w:rsidP="00CB6645">
      <w:pPr>
        <w:jc w:val="both"/>
        <w:rPr>
          <w:rFonts w:ascii="Arial" w:hAnsi="Arial" w:cs="Arial"/>
          <w:sz w:val="24"/>
          <w:szCs w:val="24"/>
        </w:rPr>
      </w:pPr>
      <w:r>
        <w:rPr>
          <w:rFonts w:ascii="Arial" w:hAnsi="Arial" w:cs="Arial"/>
          <w:sz w:val="24"/>
          <w:szCs w:val="24"/>
        </w:rPr>
        <w:t>DE: PREGOEIRO</w:t>
      </w:r>
    </w:p>
    <w:p w:rsidR="00CB6645" w:rsidRDefault="00CB6645" w:rsidP="00CB6645">
      <w:pPr>
        <w:jc w:val="both"/>
        <w:rPr>
          <w:rFonts w:ascii="Arial" w:hAnsi="Arial" w:cs="Arial"/>
          <w:sz w:val="24"/>
          <w:szCs w:val="24"/>
        </w:rPr>
      </w:pPr>
      <w:r>
        <w:rPr>
          <w:rFonts w:ascii="Arial" w:hAnsi="Arial" w:cs="Arial"/>
          <w:sz w:val="24"/>
          <w:szCs w:val="24"/>
        </w:rPr>
        <w:t>PARA: PROCURADORIA JURIDICA</w:t>
      </w:r>
    </w:p>
    <w:p w:rsidR="00CB6645" w:rsidRDefault="00CB6645" w:rsidP="00CB6645">
      <w:pPr>
        <w:jc w:val="both"/>
        <w:rPr>
          <w:rFonts w:ascii="Arial" w:hAnsi="Arial" w:cs="Arial"/>
          <w:sz w:val="24"/>
          <w:szCs w:val="24"/>
        </w:rPr>
      </w:pPr>
      <w:r>
        <w:rPr>
          <w:rFonts w:ascii="Arial" w:hAnsi="Arial" w:cs="Arial"/>
          <w:sz w:val="24"/>
          <w:szCs w:val="24"/>
        </w:rPr>
        <w:t>DATA: 16/11/2011</w:t>
      </w: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r>
        <w:rPr>
          <w:rFonts w:ascii="Arial" w:hAnsi="Arial" w:cs="Arial"/>
          <w:sz w:val="24"/>
          <w:szCs w:val="24"/>
        </w:rPr>
        <w:t>Senhor Procurador:</w:t>
      </w: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r>
        <w:rPr>
          <w:rFonts w:ascii="Arial" w:hAnsi="Arial" w:cs="Arial"/>
          <w:sz w:val="24"/>
          <w:szCs w:val="24"/>
        </w:rPr>
        <w:t>Encaminhamos o processo sob n.º 184/2011 para parecer, conforme determinado na Lei 8.666/93.</w:t>
      </w: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CB6645" w:rsidRDefault="00CB6645" w:rsidP="00CB6645">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right"/>
        <w:rPr>
          <w:rFonts w:ascii="Arial" w:hAnsi="Arial" w:cs="Arial"/>
          <w:sz w:val="24"/>
          <w:szCs w:val="24"/>
        </w:rPr>
      </w:pPr>
    </w:p>
    <w:p w:rsidR="00CB6645" w:rsidRDefault="00CB6645" w:rsidP="00CB6645">
      <w:pPr>
        <w:jc w:val="both"/>
        <w:rPr>
          <w:rFonts w:ascii="Arial" w:hAnsi="Arial" w:cs="Arial"/>
          <w:sz w:val="24"/>
          <w:szCs w:val="24"/>
        </w:rPr>
      </w:pPr>
      <w:r>
        <w:rPr>
          <w:rFonts w:ascii="Arial" w:hAnsi="Arial" w:cs="Arial"/>
          <w:sz w:val="24"/>
          <w:szCs w:val="24"/>
        </w:rPr>
        <w:t xml:space="preserve">Ref.: Edital de Licitação – PREGÃO PRESENCIAL N.º097/2011 - PMM    </w:t>
      </w: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p>
    <w:p w:rsidR="00CB6645" w:rsidRDefault="00CB6645" w:rsidP="00CB664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CB6645" w:rsidRDefault="00CB6645" w:rsidP="00CB6645">
      <w:pPr>
        <w:jc w:val="both"/>
        <w:rPr>
          <w:rFonts w:ascii="Arial" w:hAnsi="Arial" w:cs="Arial"/>
          <w:sz w:val="24"/>
          <w:szCs w:val="24"/>
        </w:rPr>
      </w:pPr>
    </w:p>
    <w:p w:rsidR="00CB6645" w:rsidRDefault="00CB6645" w:rsidP="00CB6645">
      <w:pPr>
        <w:pStyle w:val="Ttulo6"/>
        <w:jc w:val="center"/>
        <w:rPr>
          <w:rFonts w:ascii="Arial" w:hAnsi="Arial" w:cs="Arial"/>
          <w:sz w:val="24"/>
          <w:szCs w:val="24"/>
          <w:u w:val="single"/>
        </w:rPr>
      </w:pPr>
    </w:p>
    <w:p w:rsidR="00CB6645" w:rsidRPr="00735EBB" w:rsidRDefault="00CB6645" w:rsidP="00CB6645">
      <w:pPr>
        <w:pStyle w:val="Ttulo6"/>
        <w:jc w:val="center"/>
        <w:rPr>
          <w:rFonts w:ascii="Arial" w:hAnsi="Arial" w:cs="Arial"/>
          <w:b w:val="0"/>
          <w:i/>
          <w:sz w:val="24"/>
          <w:szCs w:val="24"/>
        </w:rPr>
      </w:pPr>
      <w:r w:rsidRPr="00735EBB">
        <w:rPr>
          <w:rFonts w:ascii="Arial" w:hAnsi="Arial" w:cs="Arial"/>
          <w:sz w:val="24"/>
          <w:szCs w:val="24"/>
        </w:rPr>
        <w:t>H O M O L O G A R</w:t>
      </w:r>
    </w:p>
    <w:p w:rsidR="00CB6645" w:rsidRDefault="00CB6645" w:rsidP="00CB6645"/>
    <w:p w:rsidR="00CB6645" w:rsidRDefault="00CB6645" w:rsidP="00CB6645"/>
    <w:p w:rsidR="00CB6645" w:rsidRPr="005032C7" w:rsidRDefault="00CB6645" w:rsidP="00CB6645">
      <w:pPr>
        <w:autoSpaceDE w:val="0"/>
        <w:autoSpaceDN w:val="0"/>
        <w:adjustRightInd w:val="0"/>
        <w:jc w:val="both"/>
        <w:rPr>
          <w:rFonts w:ascii="Arial" w:hAnsi="Arial" w:cs="Arial"/>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Pregoeira</w:t>
      </w:r>
      <w:proofErr w:type="spellEnd"/>
      <w:r w:rsidRPr="005032C7">
        <w:rPr>
          <w:rFonts w:ascii="Arial" w:hAnsi="Arial" w:cs="Arial"/>
          <w:sz w:val="24"/>
          <w:szCs w:val="24"/>
        </w:rPr>
        <w:t xml:space="preserve"> adjudicou o objeto da licitação descritos no anexo I do edital e mapa de lance, a licitante a </w:t>
      </w:r>
      <w:proofErr w:type="gramStart"/>
      <w:r w:rsidRPr="005032C7">
        <w:rPr>
          <w:rFonts w:ascii="Arial" w:hAnsi="Arial" w:cs="Arial"/>
          <w:sz w:val="24"/>
          <w:szCs w:val="24"/>
        </w:rPr>
        <w:t xml:space="preserve">empresa </w:t>
      </w:r>
      <w:proofErr w:type="spellStart"/>
      <w:r w:rsidRPr="00D730A1">
        <w:rPr>
          <w:rFonts w:ascii="Arial" w:hAnsi="Arial" w:cs="Arial"/>
          <w:sz w:val="24"/>
          <w:szCs w:val="24"/>
        </w:rPr>
        <w:t>empresa</w:t>
      </w:r>
      <w:proofErr w:type="spellEnd"/>
      <w:proofErr w:type="gramEnd"/>
      <w:r w:rsidRPr="008105EF">
        <w:rPr>
          <w:rFonts w:ascii="Arial" w:hAnsi="Arial" w:cs="Arial"/>
          <w:b/>
          <w:sz w:val="24"/>
          <w:szCs w:val="24"/>
        </w:rPr>
        <w:t xml:space="preserve"> </w:t>
      </w:r>
      <w:r>
        <w:rPr>
          <w:rFonts w:ascii="Arial" w:hAnsi="Arial" w:cs="Arial"/>
          <w:sz w:val="24"/>
          <w:szCs w:val="24"/>
        </w:rPr>
        <w:t xml:space="preserve">SERRALHERIA MEGAFER LTDA -ME 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R$ 8.000,00</w:t>
      </w:r>
      <w:r w:rsidRPr="00BB5D57">
        <w:rPr>
          <w:rFonts w:ascii="Arial" w:hAnsi="Arial" w:cs="Arial"/>
          <w:sz w:val="24"/>
          <w:szCs w:val="24"/>
        </w:rPr>
        <w:t>(</w:t>
      </w:r>
      <w:r>
        <w:rPr>
          <w:rFonts w:ascii="Arial" w:hAnsi="Arial" w:cs="Arial"/>
          <w:sz w:val="24"/>
          <w:szCs w:val="24"/>
        </w:rPr>
        <w:t>oito mil reais</w:t>
      </w:r>
      <w:r w:rsidRPr="00BB5D57">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AQUISIÇÃO DE ARMARIOS DE FERRO GALVANIZADO para atender o Quartel do Corpo de Bombeiros - FUNREBOM, obje</w:t>
      </w:r>
      <w:r w:rsidRPr="00D730A1">
        <w:rPr>
          <w:rFonts w:ascii="Arial" w:hAnsi="Arial" w:cs="Arial"/>
          <w:sz w:val="24"/>
          <w:szCs w:val="24"/>
        </w:rPr>
        <w:t xml:space="preserve">to do Pregão Presencial </w:t>
      </w:r>
      <w:r>
        <w:rPr>
          <w:rFonts w:ascii="Arial" w:hAnsi="Arial" w:cs="Arial"/>
          <w:sz w:val="24"/>
          <w:szCs w:val="24"/>
        </w:rPr>
        <w:t xml:space="preserve">para Registro de Preço </w:t>
      </w:r>
      <w:r w:rsidRPr="00D730A1">
        <w:rPr>
          <w:rFonts w:ascii="Arial" w:hAnsi="Arial" w:cs="Arial"/>
          <w:sz w:val="24"/>
          <w:szCs w:val="24"/>
        </w:rPr>
        <w:t xml:space="preserve">n.º </w:t>
      </w:r>
      <w:r>
        <w:rPr>
          <w:rFonts w:ascii="Arial" w:hAnsi="Arial" w:cs="Arial"/>
          <w:sz w:val="24"/>
          <w:szCs w:val="24"/>
        </w:rPr>
        <w:t>097</w:t>
      </w:r>
      <w:r w:rsidRPr="00D730A1">
        <w:rPr>
          <w:rFonts w:ascii="Arial" w:hAnsi="Arial" w:cs="Arial"/>
          <w:sz w:val="24"/>
          <w:szCs w:val="24"/>
        </w:rPr>
        <w:t>/201</w:t>
      </w:r>
      <w:r>
        <w:rPr>
          <w:rFonts w:ascii="Arial" w:hAnsi="Arial" w:cs="Arial"/>
          <w:sz w:val="24"/>
          <w:szCs w:val="24"/>
        </w:rPr>
        <w:t xml:space="preserve">1. </w:t>
      </w:r>
    </w:p>
    <w:p w:rsidR="00CB6645" w:rsidRPr="005032C7" w:rsidRDefault="00CB6645" w:rsidP="00CB6645">
      <w:pPr>
        <w:ind w:left="284"/>
        <w:jc w:val="both"/>
        <w:rPr>
          <w:rFonts w:ascii="Arial" w:hAnsi="Arial" w:cs="Arial"/>
          <w:sz w:val="24"/>
          <w:szCs w:val="24"/>
        </w:rPr>
      </w:pPr>
      <w:r w:rsidRPr="005032C7">
        <w:rPr>
          <w:rFonts w:ascii="Arial" w:hAnsi="Arial" w:cs="Arial"/>
          <w:sz w:val="24"/>
          <w:szCs w:val="24"/>
        </w:rPr>
        <w:t xml:space="preserve">        </w:t>
      </w:r>
    </w:p>
    <w:p w:rsidR="00CB6645" w:rsidRPr="005032C7" w:rsidRDefault="00CB6645" w:rsidP="00CB6645">
      <w:pPr>
        <w:ind w:left="284"/>
        <w:jc w:val="both"/>
        <w:rPr>
          <w:rFonts w:ascii="Arial" w:hAnsi="Arial" w:cs="Arial"/>
          <w:sz w:val="24"/>
          <w:szCs w:val="24"/>
        </w:rPr>
      </w:pPr>
    </w:p>
    <w:p w:rsidR="00CB6645" w:rsidRPr="005032C7" w:rsidRDefault="00CB6645" w:rsidP="00CB6645">
      <w:pPr>
        <w:ind w:left="284"/>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___</w:t>
      </w:r>
      <w:r w:rsidRPr="005032C7">
        <w:rPr>
          <w:rFonts w:ascii="Arial" w:hAnsi="Arial" w:cs="Arial"/>
          <w:sz w:val="24"/>
          <w:szCs w:val="24"/>
        </w:rPr>
        <w:t xml:space="preserve"> de Novembro de 2.011.</w:t>
      </w:r>
    </w:p>
    <w:p w:rsidR="00CB6645" w:rsidRPr="005032C7" w:rsidRDefault="00CB6645" w:rsidP="00CB6645">
      <w:pPr>
        <w:ind w:left="284"/>
        <w:jc w:val="both"/>
        <w:rPr>
          <w:rFonts w:ascii="Arial" w:hAnsi="Arial" w:cs="Arial"/>
          <w:sz w:val="24"/>
          <w:szCs w:val="24"/>
        </w:rPr>
      </w:pPr>
      <w:r w:rsidRPr="005032C7">
        <w:rPr>
          <w:rFonts w:ascii="Arial" w:hAnsi="Arial" w:cs="Arial"/>
          <w:sz w:val="24"/>
          <w:szCs w:val="24"/>
        </w:rPr>
        <w:t xml:space="preserve"> </w:t>
      </w:r>
    </w:p>
    <w:p w:rsidR="00CB6645" w:rsidRPr="005032C7" w:rsidRDefault="00CB6645" w:rsidP="00CB6645">
      <w:pPr>
        <w:jc w:val="both"/>
        <w:rPr>
          <w:rFonts w:ascii="Arial" w:hAnsi="Arial" w:cs="Arial"/>
          <w:sz w:val="24"/>
          <w:szCs w:val="24"/>
        </w:rPr>
      </w:pPr>
    </w:p>
    <w:p w:rsidR="00CB6645" w:rsidRDefault="00CB6645" w:rsidP="00CB6645">
      <w:pPr>
        <w:pStyle w:val="Ttulo9"/>
        <w:jc w:val="center"/>
        <w:rPr>
          <w:rFonts w:cs="Arial"/>
          <w:szCs w:val="24"/>
          <w:u w:val="none"/>
        </w:rPr>
      </w:pPr>
    </w:p>
    <w:p w:rsidR="00CB6645" w:rsidRPr="005032C7" w:rsidRDefault="00CB6645" w:rsidP="00CB6645">
      <w:pPr>
        <w:pStyle w:val="Ttulo9"/>
        <w:jc w:val="center"/>
        <w:rPr>
          <w:rFonts w:cs="Arial"/>
          <w:b w:val="0"/>
          <w:i/>
          <w:szCs w:val="24"/>
          <w:u w:val="none"/>
        </w:rPr>
      </w:pPr>
      <w:r w:rsidRPr="005032C7">
        <w:rPr>
          <w:rFonts w:cs="Arial"/>
          <w:szCs w:val="24"/>
          <w:u w:val="none"/>
        </w:rPr>
        <w:t>EDUARDO ANTÔNIO DALMORA</w:t>
      </w:r>
    </w:p>
    <w:p w:rsidR="00CB6645" w:rsidRPr="005032C7" w:rsidRDefault="00CB6645" w:rsidP="00CB6645">
      <w:pPr>
        <w:jc w:val="center"/>
        <w:rPr>
          <w:rFonts w:ascii="Arial" w:hAnsi="Arial" w:cs="Arial"/>
          <w:sz w:val="24"/>
          <w:szCs w:val="24"/>
        </w:rPr>
      </w:pPr>
      <w:r w:rsidRPr="005032C7">
        <w:rPr>
          <w:rFonts w:ascii="Arial" w:hAnsi="Arial" w:cs="Arial"/>
          <w:sz w:val="24"/>
          <w:szCs w:val="24"/>
        </w:rPr>
        <w:t>Prefeito Municipal</w:t>
      </w:r>
    </w:p>
    <w:p w:rsidR="00CB6645" w:rsidRPr="005032C7" w:rsidRDefault="00CB6645" w:rsidP="00CB6645">
      <w:pPr>
        <w:overflowPunct w:val="0"/>
        <w:autoSpaceDE w:val="0"/>
        <w:autoSpaceDN w:val="0"/>
        <w:adjustRightInd w:val="0"/>
        <w:textAlignment w:val="baseline"/>
        <w:rPr>
          <w:rFonts w:ascii="Arial" w:hAnsi="Arial" w:cs="Arial"/>
        </w:rPr>
      </w:pPr>
    </w:p>
    <w:p w:rsidR="00061D15" w:rsidRPr="00C841D8" w:rsidRDefault="00D00788" w:rsidP="009906D8">
      <w:pPr>
        <w:tabs>
          <w:tab w:val="left" w:pos="0"/>
        </w:tabs>
        <w:autoSpaceDE w:val="0"/>
        <w:autoSpaceDN w:val="0"/>
        <w:adjustRightInd w:val="0"/>
        <w:jc w:val="both"/>
        <w:rPr>
          <w:rFonts w:ascii="Arial" w:hAnsi="Arial" w:cs="Arial"/>
          <w:b/>
          <w:sz w:val="24"/>
          <w:szCs w:val="24"/>
        </w:rPr>
      </w:pP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p>
    <w:sectPr w:rsidR="00061D15" w:rsidRPr="00C841D8" w:rsidSect="008A08DE">
      <w:headerReference w:type="default" r:id="rId11"/>
      <w:footerReference w:type="even" r:id="rId12"/>
      <w:footerReference w:type="default" r:id="rId13"/>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645" w:rsidRDefault="00CB6645">
      <w:r>
        <w:separator/>
      </w:r>
    </w:p>
  </w:endnote>
  <w:endnote w:type="continuationSeparator" w:id="0">
    <w:p w:rsidR="00CB6645" w:rsidRDefault="00CB6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645" w:rsidRDefault="00CB664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6645" w:rsidRDefault="00CB664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645" w:rsidRDefault="00CB6645">
    <w:pPr>
      <w:pStyle w:val="Rodap"/>
      <w:framePr w:wrap="around" w:vAnchor="text" w:hAnchor="margin" w:xAlign="right" w:y="1"/>
      <w:rPr>
        <w:rStyle w:val="Nmerodepgina"/>
      </w:rPr>
    </w:pPr>
  </w:p>
  <w:p w:rsidR="00CB6645" w:rsidRDefault="00CB6645" w:rsidP="00C90C05">
    <w:pPr>
      <w:pStyle w:val="Rodap"/>
      <w:jc w:val="center"/>
      <w:rPr>
        <w:rFonts w:ascii="Verdana" w:hAnsi="Verdana"/>
        <w:spacing w:val="24"/>
      </w:rPr>
    </w:pPr>
  </w:p>
  <w:p w:rsidR="00CB6645" w:rsidRPr="00887AA9" w:rsidRDefault="00CB6645"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CB6645" w:rsidRPr="00887AA9" w:rsidRDefault="00CB6645"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CB6645" w:rsidRPr="00C90C05" w:rsidRDefault="00CB6645"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645" w:rsidRDefault="00CB6645">
      <w:r>
        <w:separator/>
      </w:r>
    </w:p>
  </w:footnote>
  <w:footnote w:type="continuationSeparator" w:id="0">
    <w:p w:rsidR="00CB6645" w:rsidRDefault="00CB6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645" w:rsidRDefault="00CB6645"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B6645" w:rsidRDefault="00CB6645"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3">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8862C3"/>
    <w:multiLevelType w:val="hybridMultilevel"/>
    <w:tmpl w:val="B296B80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226142"/>
    <w:multiLevelType w:val="multilevel"/>
    <w:tmpl w:val="8DFCA87A"/>
    <w:lvl w:ilvl="0">
      <w:start w:val="1"/>
      <w:numFmt w:val="decimal"/>
      <w:lvlText w:val="%1"/>
      <w:lvlJc w:val="left"/>
      <w:pPr>
        <w:ind w:left="360" w:hanging="360"/>
      </w:pPr>
      <w:rPr>
        <w:rFonts w:hint="default"/>
        <w:b w:val="0"/>
        <w:color w:val="000000" w:themeColor="text1"/>
      </w:rPr>
    </w:lvl>
    <w:lvl w:ilvl="1">
      <w:start w:val="2"/>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2160" w:hanging="108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3240" w:hanging="144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4320" w:hanging="180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31">
    <w:nsid w:val="5E553D5D"/>
    <w:multiLevelType w:val="multilevel"/>
    <w:tmpl w:val="9116980E"/>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7">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7"/>
  </w:num>
  <w:num w:numId="3">
    <w:abstractNumId w:val="11"/>
  </w:num>
  <w:num w:numId="4">
    <w:abstractNumId w:val="14"/>
  </w:num>
  <w:num w:numId="5">
    <w:abstractNumId w:val="0"/>
  </w:num>
  <w:num w:numId="6">
    <w:abstractNumId w:val="15"/>
  </w:num>
  <w:num w:numId="7">
    <w:abstractNumId w:val="20"/>
  </w:num>
  <w:num w:numId="8">
    <w:abstractNumId w:val="35"/>
  </w:num>
  <w:num w:numId="9">
    <w:abstractNumId w:val="26"/>
  </w:num>
  <w:num w:numId="10">
    <w:abstractNumId w:val="41"/>
  </w:num>
  <w:num w:numId="11">
    <w:abstractNumId w:val="22"/>
  </w:num>
  <w:num w:numId="12">
    <w:abstractNumId w:val="39"/>
  </w:num>
  <w:num w:numId="13">
    <w:abstractNumId w:val="24"/>
  </w:num>
  <w:num w:numId="14">
    <w:abstractNumId w:val="37"/>
  </w:num>
  <w:num w:numId="15">
    <w:abstractNumId w:val="24"/>
    <w:lvlOverride w:ilvl="0">
      <w:startOverride w:val="1"/>
    </w:lvlOverride>
  </w:num>
  <w:num w:numId="16">
    <w:abstractNumId w:val="40"/>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num>
  <w:num w:numId="34">
    <w:abstractNumId w:val="11"/>
    <w:lvlOverride w:ilvl="0">
      <w:startOverride w:val="2"/>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1"/>
  </w:num>
  <w:num w:numId="42">
    <w:abstractNumId w:val="31"/>
  </w:num>
  <w:num w:numId="43">
    <w:abstractNumId w:val="1"/>
  </w:num>
  <w:num w:numId="44">
    <w:abstractNumId w:val="30"/>
  </w:num>
  <w:num w:numId="45">
    <w:abstractNumId w:val="16"/>
  </w:num>
  <w:num w:numId="46">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DC2"/>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4509"/>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32E"/>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4BC9"/>
    <w:rsid w:val="000961A1"/>
    <w:rsid w:val="0009658C"/>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0F5"/>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7CB"/>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2547"/>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84"/>
    <w:rsid w:val="00661C97"/>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790"/>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C660B"/>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3C67"/>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3D32"/>
    <w:rsid w:val="0087497B"/>
    <w:rsid w:val="00874D8A"/>
    <w:rsid w:val="008762B0"/>
    <w:rsid w:val="00876705"/>
    <w:rsid w:val="0087798D"/>
    <w:rsid w:val="00880625"/>
    <w:rsid w:val="0088067F"/>
    <w:rsid w:val="00881B9A"/>
    <w:rsid w:val="008825AA"/>
    <w:rsid w:val="00882B90"/>
    <w:rsid w:val="00887AA9"/>
    <w:rsid w:val="00891E6E"/>
    <w:rsid w:val="00892C96"/>
    <w:rsid w:val="0089388A"/>
    <w:rsid w:val="008949BE"/>
    <w:rsid w:val="008962F6"/>
    <w:rsid w:val="00896D00"/>
    <w:rsid w:val="008A08DE"/>
    <w:rsid w:val="008A0A9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544A"/>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33C2"/>
    <w:rsid w:val="00944591"/>
    <w:rsid w:val="00944EA4"/>
    <w:rsid w:val="0094505B"/>
    <w:rsid w:val="009464CF"/>
    <w:rsid w:val="00947A18"/>
    <w:rsid w:val="0095058C"/>
    <w:rsid w:val="0095062E"/>
    <w:rsid w:val="00953766"/>
    <w:rsid w:val="00953A9C"/>
    <w:rsid w:val="0095436C"/>
    <w:rsid w:val="00962490"/>
    <w:rsid w:val="00962641"/>
    <w:rsid w:val="00964EB5"/>
    <w:rsid w:val="009678E4"/>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06D8"/>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4E12"/>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E6FF0"/>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885"/>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1DB6"/>
    <w:rsid w:val="00A97512"/>
    <w:rsid w:val="00AA117F"/>
    <w:rsid w:val="00AA11A4"/>
    <w:rsid w:val="00AA11DD"/>
    <w:rsid w:val="00AA181D"/>
    <w:rsid w:val="00AA2545"/>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0580"/>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2562A"/>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C67DB"/>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B0A"/>
    <w:rsid w:val="00C77F96"/>
    <w:rsid w:val="00C80E6D"/>
    <w:rsid w:val="00C81DA4"/>
    <w:rsid w:val="00C841D8"/>
    <w:rsid w:val="00C8682D"/>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B6645"/>
    <w:rsid w:val="00CC14FC"/>
    <w:rsid w:val="00CC16A6"/>
    <w:rsid w:val="00CC22D2"/>
    <w:rsid w:val="00CC4A8A"/>
    <w:rsid w:val="00CC4CA4"/>
    <w:rsid w:val="00CC6B6E"/>
    <w:rsid w:val="00CC7FB3"/>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37FD6"/>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580C"/>
    <w:rsid w:val="00D76ECF"/>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4A9F"/>
    <w:rsid w:val="00DE7B9B"/>
    <w:rsid w:val="00DE7DFF"/>
    <w:rsid w:val="00DF272D"/>
    <w:rsid w:val="00DF2BAD"/>
    <w:rsid w:val="00DF3AF4"/>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B70DA"/>
    <w:rsid w:val="00EB7631"/>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1C5E"/>
    <w:rsid w:val="00F458A5"/>
    <w:rsid w:val="00F47DD4"/>
    <w:rsid w:val="00F50559"/>
    <w:rsid w:val="00F50984"/>
    <w:rsid w:val="00F52AAC"/>
    <w:rsid w:val="00F55313"/>
    <w:rsid w:val="00F566EB"/>
    <w:rsid w:val="00F579A2"/>
    <w:rsid w:val="00F57B8B"/>
    <w:rsid w:val="00F616AB"/>
    <w:rsid w:val="00F63210"/>
    <w:rsid w:val="00F6475A"/>
    <w:rsid w:val="00F656A1"/>
    <w:rsid w:val="00F67740"/>
    <w:rsid w:val="00F70AD1"/>
    <w:rsid w:val="00F72FFE"/>
    <w:rsid w:val="00F762BE"/>
    <w:rsid w:val="00F765CB"/>
    <w:rsid w:val="00F77159"/>
    <w:rsid w:val="00F77709"/>
    <w:rsid w:val="00F802E7"/>
    <w:rsid w:val="00F80D08"/>
    <w:rsid w:val="00F8110C"/>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uiPriority w:val="99"/>
    <w:rsid w:val="00BF11DA"/>
    <w:pPr>
      <w:tabs>
        <w:tab w:val="center" w:pos="4419"/>
        <w:tab w:val="right" w:pos="8838"/>
      </w:tabs>
    </w:pPr>
  </w:style>
  <w:style w:type="character" w:customStyle="1" w:styleId="CabealhoChar">
    <w:name w:val="Cabeçalho Char"/>
    <w:basedOn w:val="Fontepargpadro"/>
    <w:link w:val="Cabealho"/>
    <w:uiPriority w:val="99"/>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F926-43BE-4F23-B9DD-6A5848ED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35</Pages>
  <Words>9064</Words>
  <Characters>52057</Characters>
  <Application>Microsoft Office Word</Application>
  <DocSecurity>0</DocSecurity>
  <Lines>433</Lines>
  <Paragraphs>121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4</cp:revision>
  <cp:lastPrinted>2011-11-16T12:49:00Z</cp:lastPrinted>
  <dcterms:created xsi:type="dcterms:W3CDTF">2011-10-20T17:27:00Z</dcterms:created>
  <dcterms:modified xsi:type="dcterms:W3CDTF">2011-11-16T13:31:00Z</dcterms:modified>
</cp:coreProperties>
</file>