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Matinhos, </w:t>
      </w:r>
      <w:r w:rsidR="00AE3B9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AE3B9F">
        <w:rPr>
          <w:rFonts w:ascii="Arial" w:hAnsi="Arial" w:cs="Arial"/>
          <w:sz w:val="24"/>
          <w:szCs w:val="24"/>
        </w:rPr>
        <w:t>Fevereiro</w:t>
      </w:r>
      <w:proofErr w:type="gramStart"/>
      <w:r w:rsidR="00AE3B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201</w:t>
      </w:r>
      <w:r w:rsidR="00662F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Em atendimento ao pedido dos Senhores </w:t>
      </w:r>
      <w:r w:rsidR="00AE3B9F">
        <w:rPr>
          <w:rFonts w:ascii="Arial" w:hAnsi="Arial" w:cs="Arial"/>
          <w:sz w:val="24"/>
          <w:szCs w:val="24"/>
        </w:rPr>
        <w:t>Secretários Municipais de Educação, Esporte e Cultura</w:t>
      </w:r>
      <w:r w:rsidR="00AE3B9F" w:rsidRPr="005933E3">
        <w:rPr>
          <w:rFonts w:ascii="Arial" w:hAnsi="Arial" w:cs="Arial"/>
          <w:sz w:val="24"/>
          <w:szCs w:val="24"/>
        </w:rPr>
        <w:t xml:space="preserve">, </w:t>
      </w:r>
      <w:r w:rsidR="00AE3B9F">
        <w:rPr>
          <w:rFonts w:ascii="Arial" w:hAnsi="Arial" w:cs="Arial"/>
          <w:sz w:val="24"/>
          <w:szCs w:val="24"/>
        </w:rPr>
        <w:t>Saúde e Assistência Social</w:t>
      </w:r>
      <w:r>
        <w:rPr>
          <w:rFonts w:ascii="Arial" w:hAnsi="Arial" w:cs="Arial"/>
          <w:sz w:val="24"/>
          <w:szCs w:val="24"/>
        </w:rPr>
        <w:t>, bem como a autorização do Senhor Prefeito Municipal, a Comissão de Pregão promoveu o seguinte: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Expediu e publicou o extrato de edital na modalidade Pregão Presencial sob o n.º 0</w:t>
      </w:r>
      <w:r w:rsidR="00AE3B9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/2011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PMM;</w:t>
      </w:r>
    </w:p>
    <w:p w:rsidR="00CA1575" w:rsidRDefault="00CA1575" w:rsidP="00CA157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Designou o dia </w:t>
      </w:r>
      <w:r w:rsidR="00AE3B9F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AE3B9F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2011, às </w:t>
      </w:r>
      <w:proofErr w:type="gramStart"/>
      <w:r>
        <w:rPr>
          <w:rFonts w:ascii="Arial" w:hAnsi="Arial" w:cs="Arial"/>
          <w:sz w:val="24"/>
          <w:szCs w:val="24"/>
        </w:rPr>
        <w:t>14:00</w:t>
      </w:r>
      <w:proofErr w:type="gramEnd"/>
      <w:r>
        <w:rPr>
          <w:rFonts w:ascii="Arial" w:hAnsi="Arial" w:cs="Arial"/>
          <w:sz w:val="24"/>
          <w:szCs w:val="24"/>
        </w:rPr>
        <w:t xml:space="preserve"> horas, para a abertura das propostas que forem ofertadas pelos interessados;</w:t>
      </w:r>
    </w:p>
    <w:p w:rsidR="00CA1575" w:rsidRDefault="00CA1575" w:rsidP="00CA1575">
      <w:pPr>
        <w:ind w:firstLine="1065"/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ind w:firstLine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processo deverá aguardar a data designada para abertura das propostas e em seguida ter prosseguimento.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041759" w:rsidRDefault="00CA1575" w:rsidP="00CA1575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  <w:sectPr w:rsidR="00CA1575" w:rsidSect="00CA1575">
          <w:headerReference w:type="default" r:id="rId7"/>
          <w:footerReference w:type="default" r:id="rId8"/>
          <w:pgSz w:w="11907" w:h="16840" w:code="9"/>
          <w:pgMar w:top="528" w:right="1134" w:bottom="993" w:left="1701" w:header="284" w:footer="0" w:gutter="0"/>
          <w:cols w:space="708"/>
          <w:docGrid w:linePitch="360"/>
        </w:sect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pStyle w:val="Corpodetexto"/>
        <w:ind w:left="0" w:hanging="11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</w:t>
      </w:r>
      <w:r w:rsidRPr="00AE3B9F">
        <w:rPr>
          <w:rFonts w:ascii="Arial" w:hAnsi="Arial" w:cs="Arial"/>
          <w:b/>
          <w:sz w:val="24"/>
          <w:szCs w:val="24"/>
        </w:rPr>
        <w:t>PREGÃO PRESENCIAL</w:t>
      </w:r>
      <w:r w:rsidR="00AE3B9F" w:rsidRPr="00AE3B9F">
        <w:rPr>
          <w:rFonts w:ascii="Arial" w:hAnsi="Arial" w:cs="Arial"/>
          <w:b/>
          <w:sz w:val="24"/>
          <w:szCs w:val="24"/>
        </w:rPr>
        <w:t xml:space="preserve"> PARA REGISTRO DE PREÇO</w:t>
      </w:r>
      <w:r w:rsidRPr="008E6F32">
        <w:rPr>
          <w:rFonts w:ascii="Arial" w:hAnsi="Arial" w:cs="Arial"/>
          <w:sz w:val="24"/>
          <w:szCs w:val="24"/>
        </w:rPr>
        <w:t xml:space="preserve">, TIPO </w:t>
      </w:r>
      <w:fldSimple w:instr=" MERGEFIELD  Tipo_Julgamento  \* MERGEFORMAT ">
        <w:r w:rsidRPr="008E6F32">
          <w:rPr>
            <w:rFonts w:ascii="Arial" w:hAnsi="Arial" w:cs="Arial"/>
            <w:noProof/>
            <w:sz w:val="24"/>
            <w:szCs w:val="24"/>
          </w:rPr>
          <w:t>MENOR PREÇO</w:t>
        </w:r>
      </w:fldSimple>
      <w:r>
        <w:t xml:space="preserve"> </w:t>
      </w:r>
      <w:r w:rsidR="00662F24">
        <w:t>POR ITEM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</w:t>
      </w:r>
      <w:r w:rsidR="00AE3B9F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>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AE3B9F" w:rsidRDefault="00CA1575" w:rsidP="00AE3B9F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 w:rsidR="00AE3B9F" w:rsidRPr="005933E3">
        <w:rPr>
          <w:rFonts w:ascii="Arial" w:hAnsi="Arial" w:cs="Arial"/>
          <w:b/>
          <w:color w:val="000000" w:themeColor="text1"/>
          <w:sz w:val="24"/>
          <w:szCs w:val="24"/>
        </w:rPr>
        <w:t xml:space="preserve">AQUISIÇÃO DE </w:t>
      </w:r>
      <w:r w:rsidR="00AE3B9F">
        <w:rPr>
          <w:rFonts w:ascii="Arial" w:hAnsi="Arial" w:cs="Arial"/>
          <w:b/>
          <w:color w:val="000000" w:themeColor="text1"/>
          <w:sz w:val="24"/>
          <w:szCs w:val="24"/>
        </w:rPr>
        <w:t>EQUIPAMENTOS ELÉTRICOS E ELETRÔNICOS</w:t>
      </w:r>
      <w:r w:rsidR="00AE3B9F" w:rsidRPr="00683038">
        <w:rPr>
          <w:rFonts w:ascii="Arial" w:hAnsi="Arial" w:cs="Arial"/>
          <w:b/>
          <w:sz w:val="24"/>
          <w:szCs w:val="24"/>
        </w:rPr>
        <w:t xml:space="preserve"> </w:t>
      </w:r>
      <w:r w:rsidR="00AE3B9F">
        <w:rPr>
          <w:rFonts w:ascii="Arial" w:hAnsi="Arial" w:cs="Arial"/>
          <w:b/>
          <w:sz w:val="24"/>
          <w:szCs w:val="24"/>
        </w:rPr>
        <w:t xml:space="preserve">PARA </w:t>
      </w:r>
      <w:r w:rsidR="00AE3B9F" w:rsidRPr="00683038">
        <w:rPr>
          <w:rFonts w:ascii="Arial" w:hAnsi="Arial" w:cs="Arial"/>
          <w:b/>
          <w:color w:val="000000"/>
          <w:sz w:val="24"/>
          <w:szCs w:val="24"/>
        </w:rPr>
        <w:t>ATENDER A</w:t>
      </w:r>
      <w:r w:rsidR="00AE3B9F">
        <w:rPr>
          <w:rFonts w:ascii="Arial" w:hAnsi="Arial" w:cs="Arial"/>
          <w:b/>
          <w:color w:val="000000"/>
          <w:sz w:val="24"/>
          <w:szCs w:val="24"/>
        </w:rPr>
        <w:t xml:space="preserve"> S</w:t>
      </w:r>
      <w:r w:rsidR="00AE3B9F" w:rsidRPr="00683038">
        <w:rPr>
          <w:rFonts w:ascii="Arial" w:hAnsi="Arial" w:cs="Arial"/>
          <w:b/>
          <w:color w:val="000000"/>
          <w:sz w:val="24"/>
          <w:szCs w:val="24"/>
        </w:rPr>
        <w:t>ECRETARIA</w:t>
      </w:r>
      <w:r w:rsidR="00AE3B9F">
        <w:rPr>
          <w:rFonts w:ascii="Arial" w:hAnsi="Arial" w:cs="Arial"/>
          <w:b/>
          <w:color w:val="000000"/>
          <w:sz w:val="24"/>
          <w:szCs w:val="24"/>
        </w:rPr>
        <w:t xml:space="preserve"> MUNICIPAL DE </w:t>
      </w:r>
      <w:r w:rsidR="00AE3B9F" w:rsidRPr="00F849C9">
        <w:rPr>
          <w:rFonts w:ascii="Arial" w:hAnsi="Arial" w:cs="Arial"/>
          <w:b/>
          <w:sz w:val="24"/>
          <w:szCs w:val="24"/>
        </w:rPr>
        <w:t>EDUCAÇÃO, ESPORTE E CULTURA</w:t>
      </w:r>
      <w:r w:rsidR="00AE3B9F">
        <w:rPr>
          <w:rFonts w:ascii="Arial" w:hAnsi="Arial" w:cs="Arial"/>
          <w:b/>
          <w:sz w:val="24"/>
          <w:szCs w:val="24"/>
        </w:rPr>
        <w:t xml:space="preserve">, </w:t>
      </w:r>
      <w:r w:rsidR="00AE3B9F" w:rsidRPr="00683038">
        <w:rPr>
          <w:rFonts w:ascii="Arial" w:hAnsi="Arial" w:cs="Arial"/>
          <w:b/>
          <w:color w:val="000000"/>
          <w:sz w:val="24"/>
          <w:szCs w:val="24"/>
        </w:rPr>
        <w:t>SECRETARIA</w:t>
      </w:r>
      <w:r w:rsidR="00AE3B9F">
        <w:rPr>
          <w:rFonts w:ascii="Arial" w:hAnsi="Arial" w:cs="Arial"/>
          <w:b/>
          <w:color w:val="000000"/>
          <w:sz w:val="24"/>
          <w:szCs w:val="24"/>
        </w:rPr>
        <w:t xml:space="preserve"> MUNICIPAL DE SAÚDE E </w:t>
      </w:r>
      <w:r w:rsidR="00AE3B9F" w:rsidRPr="00683038">
        <w:rPr>
          <w:rFonts w:ascii="Arial" w:hAnsi="Arial" w:cs="Arial"/>
          <w:b/>
          <w:color w:val="000000"/>
          <w:sz w:val="24"/>
          <w:szCs w:val="24"/>
        </w:rPr>
        <w:t>SECRETARIA</w:t>
      </w:r>
      <w:r w:rsidR="00AE3B9F">
        <w:rPr>
          <w:rFonts w:ascii="Arial" w:hAnsi="Arial" w:cs="Arial"/>
          <w:b/>
          <w:color w:val="000000"/>
          <w:sz w:val="24"/>
          <w:szCs w:val="24"/>
        </w:rPr>
        <w:t xml:space="preserve"> MUNICIPAL DE ASSISTÊNCIA SOCIAL</w:t>
      </w:r>
      <w:r w:rsidR="00AE3B9F" w:rsidRPr="00E07E4C">
        <w:rPr>
          <w:rFonts w:ascii="Arial" w:hAnsi="Arial" w:cs="Arial"/>
          <w:sz w:val="24"/>
          <w:szCs w:val="24"/>
        </w:rPr>
        <w:t xml:space="preserve"> </w:t>
      </w:r>
    </w:p>
    <w:p w:rsidR="00AE3B9F" w:rsidRPr="00E07E4C" w:rsidRDefault="00AE3B9F" w:rsidP="00AE3B9F">
      <w:pPr>
        <w:jc w:val="both"/>
        <w:rPr>
          <w:rFonts w:ascii="Arial" w:hAnsi="Arial" w:cs="Arial"/>
          <w:sz w:val="24"/>
          <w:szCs w:val="24"/>
        </w:rPr>
      </w:pPr>
      <w:r w:rsidRPr="00E07E4C">
        <w:rPr>
          <w:rFonts w:ascii="Arial" w:hAnsi="Arial" w:cs="Arial"/>
          <w:sz w:val="24"/>
          <w:szCs w:val="24"/>
        </w:rPr>
        <w:t xml:space="preserve">      </w:t>
      </w:r>
    </w:p>
    <w:p w:rsidR="00AE3B9F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 w:rsidR="00AE3B9F" w:rsidRPr="008D4352">
        <w:rPr>
          <w:rFonts w:ascii="Arial" w:hAnsi="Arial" w:cs="Arial"/>
          <w:b/>
          <w:sz w:val="24"/>
          <w:szCs w:val="24"/>
        </w:rPr>
        <w:t>R$</w:t>
      </w:r>
      <w:r w:rsidR="00AE3B9F">
        <w:rPr>
          <w:rFonts w:ascii="Arial" w:hAnsi="Arial" w:cs="Arial"/>
          <w:b/>
          <w:sz w:val="24"/>
          <w:szCs w:val="24"/>
        </w:rPr>
        <w:t xml:space="preserve"> 79.267,50</w:t>
      </w:r>
      <w:r w:rsidR="00AE3B9F" w:rsidRPr="008D4352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AE3B9F">
        <w:rPr>
          <w:rFonts w:ascii="Arial" w:hAnsi="Arial" w:cs="Arial"/>
          <w:b/>
          <w:sz w:val="24"/>
          <w:szCs w:val="24"/>
        </w:rPr>
        <w:t>Setenta e nove mil, duzentos e sessenta e sete reais e cinqüenta centavos</w:t>
      </w:r>
      <w:proofErr w:type="gramEnd"/>
      <w:r w:rsidR="00AE3B9F" w:rsidRPr="008D4352">
        <w:rPr>
          <w:rFonts w:ascii="Arial" w:hAnsi="Arial" w:cs="Arial"/>
          <w:b/>
          <w:sz w:val="24"/>
          <w:szCs w:val="24"/>
        </w:rPr>
        <w:t>).</w:t>
      </w:r>
    </w:p>
    <w:p w:rsidR="00AE3B9F" w:rsidRDefault="00AE3B9F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AE3B9F" w:rsidRDefault="00AE3B9F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9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AE3B9F" w:rsidRPr="00E07E4C" w:rsidRDefault="00AE3B9F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662F24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 w:rsidR="00662F2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</w:t>
      </w:r>
    </w:p>
    <w:p w:rsidR="00CA1575" w:rsidRPr="008E6F32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proofErr w:type="gramStart"/>
      <w:r>
        <w:rPr>
          <w:rFonts w:ascii="Arial" w:hAnsi="Arial" w:cs="Arial"/>
          <w:b/>
          <w:sz w:val="24"/>
          <w:szCs w:val="24"/>
        </w:rPr>
        <w:t>14</w:t>
      </w:r>
      <w:r w:rsidRPr="008E6F32">
        <w:rPr>
          <w:rFonts w:ascii="Arial" w:hAnsi="Arial" w:cs="Arial"/>
          <w:b/>
          <w:sz w:val="24"/>
          <w:szCs w:val="24"/>
        </w:rPr>
        <w:t>:00</w:t>
      </w:r>
      <w:proofErr w:type="gramEnd"/>
      <w:r w:rsidRPr="008E6F32">
        <w:rPr>
          <w:rFonts w:ascii="Arial" w:hAnsi="Arial" w:cs="Arial"/>
          <w:b/>
          <w:sz w:val="24"/>
          <w:szCs w:val="24"/>
        </w:rPr>
        <w:t xml:space="preserve"> horas.</w:t>
      </w:r>
    </w:p>
    <w:p w:rsidR="00CA1575" w:rsidRPr="008E6F32" w:rsidRDefault="00CA1575" w:rsidP="00CA1575">
      <w:pPr>
        <w:pStyle w:val="Corpodetexto"/>
        <w:spacing w:after="0"/>
        <w:ind w:left="0" w:hanging="11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 xml:space="preserve">, </w:t>
      </w:r>
      <w:r w:rsidR="00AE3B9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AE3B9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2011</w:t>
      </w:r>
      <w:r w:rsidR="00AE3B9F">
        <w:rPr>
          <w:rFonts w:ascii="Arial" w:hAnsi="Arial" w:cs="Arial"/>
          <w:sz w:val="24"/>
          <w:szCs w:val="24"/>
        </w:rPr>
        <w:t>.</w:t>
      </w: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spacing w:before="60" w:after="60"/>
        <w:jc w:val="both"/>
        <w:rPr>
          <w:rFonts w:ascii="Arial" w:hAnsi="Arial" w:cs="Arial"/>
          <w:sz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rPr>
          <w:rFonts w:ascii="Arial" w:hAnsi="Arial" w:cs="Arial"/>
          <w:b/>
          <w:sz w:val="24"/>
          <w:szCs w:val="24"/>
          <w:u w:val="single"/>
        </w:rPr>
      </w:pPr>
    </w:p>
    <w:p w:rsidR="00CA1575" w:rsidRPr="001130D5" w:rsidRDefault="00CA1575" w:rsidP="00CA15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30D5">
        <w:rPr>
          <w:rFonts w:ascii="Arial" w:hAnsi="Arial" w:cs="Arial"/>
          <w:b/>
          <w:sz w:val="24"/>
          <w:szCs w:val="24"/>
          <w:u w:val="single"/>
        </w:rPr>
        <w:t>CERTIDÃO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Certifico para todos os efeitos legais que afixei nesta data, no quadro de avisos desta Prefeitura Municipal, jornal diário oficial do Município e site da Prefeitura, para conhecimento dos interessados, o aviso de licitação contendo o resumo do Edital referente à licitação na modalidade de Pregão Presencial n.º 0</w:t>
      </w:r>
      <w:r w:rsidR="00AE3B9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/2011</w:t>
      </w:r>
      <w:r>
        <w:rPr>
          <w:rFonts w:ascii="Arial" w:hAnsi="Arial" w:cs="Arial"/>
          <w:bCs/>
          <w:sz w:val="24"/>
          <w:szCs w:val="24"/>
        </w:rPr>
        <w:t xml:space="preserve"> – PMM, </w:t>
      </w:r>
      <w:r>
        <w:rPr>
          <w:rFonts w:ascii="Arial" w:hAnsi="Arial" w:cs="Arial"/>
          <w:sz w:val="24"/>
          <w:szCs w:val="24"/>
        </w:rPr>
        <w:t xml:space="preserve">com data de abertura em </w:t>
      </w:r>
      <w:r w:rsidR="00AE3B9F">
        <w:rPr>
          <w:rFonts w:ascii="Arial" w:hAnsi="Arial" w:cs="Arial"/>
          <w:sz w:val="24"/>
          <w:szCs w:val="24"/>
        </w:rPr>
        <w:t xml:space="preserve">04 de Março de 2011, às </w:t>
      </w:r>
      <w:proofErr w:type="gramStart"/>
      <w:r w:rsidR="00AE3B9F">
        <w:rPr>
          <w:rFonts w:ascii="Arial" w:hAnsi="Arial" w:cs="Arial"/>
          <w:sz w:val="24"/>
          <w:szCs w:val="24"/>
        </w:rPr>
        <w:t>14:00</w:t>
      </w:r>
      <w:proofErr w:type="gramEnd"/>
      <w:r w:rsidR="00AE3B9F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>.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AE3B9F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 xml:space="preserve">, </w:t>
      </w:r>
      <w:r w:rsidR="00AE3B9F">
        <w:rPr>
          <w:rFonts w:ascii="Arial" w:hAnsi="Arial" w:cs="Arial"/>
          <w:sz w:val="24"/>
          <w:szCs w:val="24"/>
        </w:rPr>
        <w:t>17 de Fevereiro de 2011.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AE3B9F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 w:rsidRPr="00AE3B9F">
        <w:rPr>
          <w:rFonts w:ascii="Arial" w:hAnsi="Arial" w:cs="Arial"/>
          <w:b/>
          <w:sz w:val="24"/>
          <w:szCs w:val="24"/>
        </w:rPr>
        <w:t>Comissão de Pregão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pStyle w:val="Recuodecorpodetexto"/>
        <w:ind w:left="0" w:firstLine="0"/>
        <w:rPr>
          <w:rFonts w:cs="Arial"/>
          <w:szCs w:val="24"/>
        </w:rPr>
      </w:pPr>
    </w:p>
    <w:p w:rsidR="00C75A33" w:rsidRDefault="00662F24"/>
    <w:sectPr w:rsidR="00C75A33" w:rsidSect="00875FF8">
      <w:headerReference w:type="default" r:id="rId10"/>
      <w:footerReference w:type="even" r:id="rId11"/>
      <w:footerReference w:type="default" r:id="rId12"/>
      <w:type w:val="continuous"/>
      <w:pgSz w:w="11907" w:h="16840" w:code="9"/>
      <w:pgMar w:top="1418" w:right="127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A84" w:rsidRDefault="00836A84" w:rsidP="00836A84">
      <w:r>
        <w:separator/>
      </w:r>
    </w:p>
  </w:endnote>
  <w:endnote w:type="continuationSeparator" w:id="1">
    <w:p w:rsidR="00836A84" w:rsidRDefault="00836A84" w:rsidP="0083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Pr="00AA2B13" w:rsidRDefault="00CA1575" w:rsidP="00413D4F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AA2B13">
      <w:rPr>
        <w:rFonts w:ascii="Arial" w:hAnsi="Arial" w:cs="Arial"/>
        <w:spacing w:val="24"/>
        <w:sz w:val="16"/>
        <w:szCs w:val="16"/>
      </w:rPr>
      <w:t>R. Pastor</w:t>
    </w:r>
    <w:proofErr w:type="gramStart"/>
    <w:r w:rsidRPr="00AA2B13">
      <w:rPr>
        <w:rFonts w:ascii="Arial" w:hAnsi="Arial" w:cs="Arial"/>
        <w:spacing w:val="24"/>
        <w:sz w:val="16"/>
        <w:szCs w:val="16"/>
      </w:rPr>
      <w:t xml:space="preserve">  </w:t>
    </w:r>
    <w:proofErr w:type="gramEnd"/>
    <w:r w:rsidRPr="00AA2B13">
      <w:rPr>
        <w:rFonts w:ascii="Arial" w:hAnsi="Arial" w:cs="Arial"/>
        <w:spacing w:val="24"/>
        <w:sz w:val="16"/>
        <w:szCs w:val="16"/>
      </w:rPr>
      <w:t>Elias Abrahão, 22 – Centro – Matinhos Paraná - Brasil</w:t>
    </w:r>
  </w:p>
  <w:p w:rsidR="00413D4F" w:rsidRPr="00AA2B13" w:rsidRDefault="00CA1575" w:rsidP="00413D4F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AA2B13">
      <w:rPr>
        <w:rFonts w:ascii="Arial" w:hAnsi="Arial" w:cs="Arial"/>
        <w:spacing w:val="24"/>
        <w:sz w:val="16"/>
        <w:szCs w:val="16"/>
      </w:rPr>
      <w:t>Fone (41) 3452-8000 Fax (41) 3452-8035</w:t>
    </w:r>
  </w:p>
  <w:p w:rsidR="00413D4F" w:rsidRPr="00AA2B13" w:rsidRDefault="00CA1575" w:rsidP="00413D4F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AA2B13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413D4F" w:rsidRPr="00AA2B13" w:rsidRDefault="00662F24" w:rsidP="00413D4F">
    <w:pPr>
      <w:pStyle w:val="Rodap"/>
      <w:jc w:val="center"/>
      <w:rPr>
        <w:rFonts w:ascii="Arial" w:hAnsi="Arial" w:cs="Arial"/>
        <w:sz w:val="16"/>
        <w:szCs w:val="16"/>
      </w:rPr>
    </w:pPr>
  </w:p>
  <w:p w:rsidR="00413D4F" w:rsidRDefault="00662F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2F14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15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3D4F" w:rsidRDefault="00662F24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662F24">
    <w:pPr>
      <w:pStyle w:val="Rodap"/>
      <w:framePr w:wrap="around" w:vAnchor="text" w:hAnchor="margin" w:xAlign="right" w:y="1"/>
      <w:rPr>
        <w:rStyle w:val="Nmerodepgina"/>
      </w:rPr>
    </w:pPr>
  </w:p>
  <w:p w:rsidR="00413D4F" w:rsidRDefault="00662F24">
    <w:pPr>
      <w:pStyle w:val="Rodap"/>
      <w:rPr>
        <w:sz w:val="16"/>
      </w:rPr>
    </w:pPr>
  </w:p>
  <w:p w:rsidR="00413D4F" w:rsidRDefault="002F148B" w:rsidP="00962490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line id="_x0000_s1026" style="position:absolute;left:0;text-align:left;z-index:251660288" from="0,.8pt" to="441.75pt,.8pt"/>
      </w:pict>
    </w:r>
  </w:p>
  <w:p w:rsidR="00413D4F" w:rsidRDefault="00CA1575" w:rsidP="00962490">
    <w:pPr>
      <w:pStyle w:val="Rodap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413D4F" w:rsidRDefault="002F148B" w:rsidP="00962490">
    <w:pPr>
      <w:pStyle w:val="Rodap"/>
      <w:ind w:right="360"/>
      <w:rPr>
        <w:rFonts w:ascii="Arial" w:hAnsi="Arial"/>
        <w:sz w:val="18"/>
      </w:rPr>
    </w:pPr>
    <w:hyperlink r:id="rId1" w:history="1">
      <w:r w:rsidR="00CA1575" w:rsidRPr="005D1724">
        <w:rPr>
          <w:rStyle w:val="Hyperlink"/>
          <w:rFonts w:ascii="Arial" w:hAnsi="Arial"/>
          <w:sz w:val="18"/>
        </w:rPr>
        <w:t>www.matinhospr.gov.br</w:t>
      </w:r>
    </w:hyperlink>
    <w:r w:rsidR="00CA1575">
      <w:rPr>
        <w:rFonts w:ascii="Arial" w:hAnsi="Arial"/>
        <w:sz w:val="18"/>
      </w:rPr>
      <w:t xml:space="preserve"> – Matinhos – Paraná - Brasil</w:t>
    </w:r>
  </w:p>
  <w:p w:rsidR="00413D4F" w:rsidRDefault="00662F24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A84" w:rsidRDefault="00836A84" w:rsidP="00836A84">
      <w:r>
        <w:separator/>
      </w:r>
    </w:p>
  </w:footnote>
  <w:footnote w:type="continuationSeparator" w:id="1">
    <w:p w:rsidR="00836A84" w:rsidRDefault="00836A84" w:rsidP="00836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Pr="00AA2B13" w:rsidRDefault="002F148B" w:rsidP="00413D4F">
    <w:pPr>
      <w:pStyle w:val="Cabealho"/>
      <w:jc w:val="center"/>
      <w:rPr>
        <w:rFonts w:ascii="Verdana" w:hAnsi="Verdana"/>
        <w:sz w:val="32"/>
        <w:szCs w:val="32"/>
      </w:rPr>
    </w:pPr>
    <w:r w:rsidRPr="002F148B">
      <w:rPr>
        <w:rFonts w:ascii="Verdana" w:hAnsi="Verdana"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.85pt;margin-top:2.15pt;width:43.95pt;height:42.1pt;z-index:-251658240;visibility:visible" o:allowincell="f">
          <v:imagedata r:id="rId1" o:title="brasão"/>
        </v:shape>
      </w:pict>
    </w:r>
    <w:r w:rsidR="00CA1575" w:rsidRPr="00887AA9">
      <w:rPr>
        <w:rFonts w:ascii="Verdana" w:hAnsi="Verdana"/>
        <w:sz w:val="36"/>
        <w:szCs w:val="36"/>
      </w:rPr>
      <w:t xml:space="preserve"> </w:t>
    </w:r>
    <w:r w:rsidR="00CA1575" w:rsidRPr="00AA2B13">
      <w:rPr>
        <w:rFonts w:ascii="Verdana" w:hAnsi="Verdana"/>
        <w:sz w:val="32"/>
        <w:szCs w:val="32"/>
      </w:rPr>
      <w:t>PREFEITURA MUNICIPAL DE MATINHOS</w:t>
    </w:r>
  </w:p>
  <w:p w:rsidR="00413D4F" w:rsidRPr="00AA2B13" w:rsidRDefault="00CA1575" w:rsidP="00413D4F">
    <w:pPr>
      <w:pStyle w:val="Cabealho"/>
      <w:jc w:val="center"/>
      <w:rPr>
        <w:rFonts w:ascii="Verdana" w:hAnsi="Verdana"/>
        <w:sz w:val="32"/>
        <w:szCs w:val="32"/>
      </w:rPr>
    </w:pPr>
    <w:r w:rsidRPr="00AA2B13">
      <w:rPr>
        <w:rFonts w:ascii="Verdana" w:hAnsi="Verdana"/>
        <w:b/>
        <w:sz w:val="32"/>
        <w:szCs w:val="32"/>
      </w:rPr>
      <w:t>ESTADO DO PARANÁ</w:t>
    </w:r>
  </w:p>
  <w:p w:rsidR="00413D4F" w:rsidRPr="00AA2B13" w:rsidRDefault="00662F24">
    <w:pPr>
      <w:pStyle w:val="Cabealho"/>
      <w:rPr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CA1575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413D4F" w:rsidRPr="00D56184" w:rsidRDefault="00662F24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413D4F" w:rsidRDefault="00662F24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A1575"/>
    <w:rsid w:val="001A65BB"/>
    <w:rsid w:val="002F148B"/>
    <w:rsid w:val="00662F24"/>
    <w:rsid w:val="00667820"/>
    <w:rsid w:val="00774F73"/>
    <w:rsid w:val="00836A84"/>
    <w:rsid w:val="00A20862"/>
    <w:rsid w:val="00AE3B9F"/>
    <w:rsid w:val="00C7496C"/>
    <w:rsid w:val="00CA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matinhos.pr.gov.br" TargetMode="Externa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3</cp:revision>
  <dcterms:created xsi:type="dcterms:W3CDTF">2011-02-17T21:20:00Z</dcterms:created>
  <dcterms:modified xsi:type="dcterms:W3CDTF">2011-02-18T15:57:00Z</dcterms:modified>
</cp:coreProperties>
</file>